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4" w:type="dxa"/>
        <w:jc w:val="center"/>
        <w:tblBorders>
          <w:bottom w:val="single" w:sz="4" w:space="0" w:color="auto"/>
        </w:tblBorders>
        <w:tblLayout w:type="fixed"/>
        <w:tblLook w:val="00A0" w:firstRow="1" w:lastRow="0" w:firstColumn="1" w:lastColumn="0" w:noHBand="0" w:noVBand="0"/>
      </w:tblPr>
      <w:tblGrid>
        <w:gridCol w:w="2088"/>
        <w:gridCol w:w="356"/>
        <w:gridCol w:w="3970"/>
        <w:gridCol w:w="310"/>
        <w:gridCol w:w="3256"/>
        <w:gridCol w:w="334"/>
        <w:gridCol w:w="440"/>
      </w:tblGrid>
      <w:tr w:rsidR="003C43E8" w:rsidRPr="003C43E8" w14:paraId="4D321FBB" w14:textId="77777777" w:rsidTr="00256A56">
        <w:trPr>
          <w:cantSplit/>
          <w:jc w:val="center"/>
        </w:trPr>
        <w:tc>
          <w:tcPr>
            <w:tcW w:w="2088" w:type="dxa"/>
            <w:vAlign w:val="center"/>
          </w:tcPr>
          <w:p w14:paraId="1BCC6CDA" w14:textId="6BCDDC92" w:rsidR="003529BB" w:rsidRPr="003C43E8" w:rsidRDefault="005E0F13" w:rsidP="00BE7066">
            <w:pPr>
              <w:tabs>
                <w:tab w:val="left" w:pos="8085"/>
              </w:tabs>
              <w:spacing w:line="276" w:lineRule="auto"/>
              <w:jc w:val="center"/>
              <w:rPr>
                <w:rFonts w:ascii="Cambria" w:hAnsi="Cambria"/>
                <w:sz w:val="16"/>
                <w:szCs w:val="16"/>
              </w:rPr>
            </w:pPr>
            <w:r w:rsidRPr="003C43E8">
              <w:rPr>
                <w:rFonts w:ascii="Cambria" w:hAnsi="Cambria"/>
              </w:rPr>
              <w:t xml:space="preserve"> </w:t>
            </w:r>
            <w:r w:rsidR="003529BB" w:rsidRPr="003C43E8">
              <w:rPr>
                <w:rFonts w:ascii="Cambria" w:hAnsi="Cambria"/>
                <w:sz w:val="16"/>
                <w:szCs w:val="16"/>
              </w:rPr>
              <w:t>ΕΛΛΗΝΙΚΗ ΔΗΜΟΚΡΑΤΙΑ</w:t>
            </w:r>
          </w:p>
        </w:tc>
        <w:tc>
          <w:tcPr>
            <w:tcW w:w="356" w:type="dxa"/>
          </w:tcPr>
          <w:p w14:paraId="0C789BA6" w14:textId="77777777" w:rsidR="003529BB" w:rsidRPr="003C43E8" w:rsidRDefault="003529BB" w:rsidP="00BE7066">
            <w:pPr>
              <w:tabs>
                <w:tab w:val="left" w:pos="8085"/>
              </w:tabs>
              <w:spacing w:line="276" w:lineRule="auto"/>
              <w:rPr>
                <w:rFonts w:ascii="Cambria" w:hAnsi="Cambria"/>
                <w:b/>
                <w:sz w:val="18"/>
                <w:szCs w:val="18"/>
              </w:rPr>
            </w:pPr>
          </w:p>
        </w:tc>
        <w:tc>
          <w:tcPr>
            <w:tcW w:w="3970" w:type="dxa"/>
            <w:vAlign w:val="center"/>
          </w:tcPr>
          <w:p w14:paraId="09F7E87B" w14:textId="77777777" w:rsidR="003529BB" w:rsidRPr="003C43E8" w:rsidRDefault="003529BB" w:rsidP="00BE7066">
            <w:pPr>
              <w:tabs>
                <w:tab w:val="left" w:pos="8085"/>
              </w:tabs>
              <w:spacing w:line="276" w:lineRule="auto"/>
              <w:rPr>
                <w:rFonts w:ascii="Cambria" w:hAnsi="Cambria"/>
                <w:b/>
                <w:sz w:val="18"/>
                <w:szCs w:val="18"/>
              </w:rPr>
            </w:pPr>
            <w:r w:rsidRPr="003C43E8">
              <w:rPr>
                <w:rFonts w:ascii="Cambria" w:hAnsi="Cambria"/>
                <w:b/>
                <w:sz w:val="18"/>
                <w:szCs w:val="18"/>
              </w:rPr>
              <w:t>ΓΡΑΜΜΑΤΕΙΑ ΣΥΓΚΛΗΤΟΥ</w:t>
            </w:r>
          </w:p>
        </w:tc>
        <w:tc>
          <w:tcPr>
            <w:tcW w:w="310" w:type="dxa"/>
          </w:tcPr>
          <w:p w14:paraId="069E5A81" w14:textId="77777777" w:rsidR="003529BB" w:rsidRPr="003C43E8" w:rsidRDefault="003529BB" w:rsidP="00BE7066">
            <w:pPr>
              <w:tabs>
                <w:tab w:val="left" w:pos="8085"/>
              </w:tabs>
              <w:spacing w:line="276" w:lineRule="auto"/>
              <w:rPr>
                <w:rFonts w:ascii="Cambria" w:hAnsi="Cambria"/>
                <w:sz w:val="18"/>
                <w:szCs w:val="18"/>
              </w:rPr>
            </w:pPr>
          </w:p>
        </w:tc>
        <w:tc>
          <w:tcPr>
            <w:tcW w:w="3590" w:type="dxa"/>
            <w:gridSpan w:val="2"/>
          </w:tcPr>
          <w:p w14:paraId="0402B399" w14:textId="77777777" w:rsidR="003529BB" w:rsidRPr="003C43E8" w:rsidRDefault="003529BB" w:rsidP="00BE7066">
            <w:pPr>
              <w:tabs>
                <w:tab w:val="left" w:pos="8085"/>
              </w:tabs>
              <w:spacing w:line="276" w:lineRule="auto"/>
              <w:jc w:val="center"/>
              <w:rPr>
                <w:rFonts w:ascii="Cambria" w:hAnsi="Cambria" w:cs="Arial"/>
                <w:b/>
                <w:sz w:val="18"/>
                <w:szCs w:val="18"/>
                <w:u w:val="single"/>
                <w:lang w:val="el-GR"/>
              </w:rPr>
            </w:pPr>
          </w:p>
          <w:p w14:paraId="76B0B8EA" w14:textId="77777777" w:rsidR="003529BB" w:rsidRPr="003C43E8" w:rsidRDefault="003529BB" w:rsidP="00BE7066">
            <w:pPr>
              <w:tabs>
                <w:tab w:val="left" w:pos="8085"/>
              </w:tabs>
              <w:spacing w:line="276" w:lineRule="auto"/>
              <w:jc w:val="center"/>
              <w:rPr>
                <w:rFonts w:ascii="Cambria" w:hAnsi="Cambria" w:cs="Arial"/>
                <w:b/>
                <w:sz w:val="18"/>
                <w:szCs w:val="18"/>
                <w:u w:val="single"/>
                <w:lang w:val="el-GR"/>
              </w:rPr>
            </w:pPr>
            <w:r w:rsidRPr="003C43E8">
              <w:rPr>
                <w:rFonts w:ascii="Cambria" w:hAnsi="Cambria" w:cs="Arial"/>
                <w:b/>
                <w:sz w:val="18"/>
                <w:szCs w:val="18"/>
                <w:u w:val="single"/>
                <w:lang w:val="el-GR"/>
              </w:rPr>
              <w:t>ΑΝΑΡΤΗΤΕΑ ΣΤΟ ΔΙΑΔΙΚΤΥΟ</w:t>
            </w:r>
          </w:p>
          <w:p w14:paraId="74B2DC05" w14:textId="77777777" w:rsidR="003529BB" w:rsidRPr="003C43E8" w:rsidRDefault="003529BB" w:rsidP="00BE7066">
            <w:pPr>
              <w:tabs>
                <w:tab w:val="left" w:pos="8085"/>
              </w:tabs>
              <w:spacing w:line="276" w:lineRule="auto"/>
              <w:rPr>
                <w:rFonts w:ascii="Cambria" w:hAnsi="Cambria" w:cs="Arial"/>
                <w:b/>
                <w:sz w:val="18"/>
                <w:szCs w:val="18"/>
                <w:u w:val="single"/>
                <w:lang w:val="el-GR"/>
              </w:rPr>
            </w:pPr>
          </w:p>
          <w:p w14:paraId="0CAFA521" w14:textId="77777777" w:rsidR="003529BB" w:rsidRPr="003C43E8" w:rsidRDefault="003529BB" w:rsidP="00BE7066">
            <w:pPr>
              <w:tabs>
                <w:tab w:val="left" w:pos="8085"/>
              </w:tabs>
              <w:spacing w:line="276" w:lineRule="auto"/>
              <w:rPr>
                <w:rFonts w:ascii="Cambria" w:hAnsi="Cambria" w:cs="Arial"/>
                <w:b/>
                <w:sz w:val="18"/>
                <w:szCs w:val="18"/>
                <w:lang w:val="en-US"/>
              </w:rPr>
            </w:pPr>
            <w:bookmarkStart w:id="0" w:name="FLD37"/>
            <w:r w:rsidRPr="003C43E8">
              <w:rPr>
                <w:rFonts w:ascii="Cambria" w:hAnsi="Cambria" w:cs="Arial"/>
                <w:b/>
                <w:sz w:val="18"/>
                <w:szCs w:val="18"/>
                <w:lang w:val="en-US"/>
              </w:rPr>
              <w:t xml:space="preserve">                          </w:t>
            </w:r>
            <w:bookmarkEnd w:id="0"/>
            <w:r w:rsidRPr="003C43E8">
              <w:rPr>
                <w:rFonts w:ascii="Cambria" w:hAnsi="Cambria" w:cs="Arial"/>
                <w:b/>
                <w:sz w:val="18"/>
                <w:szCs w:val="18"/>
                <w:lang w:val="en-US"/>
              </w:rPr>
              <w:t xml:space="preserve">          </w:t>
            </w:r>
          </w:p>
        </w:tc>
        <w:tc>
          <w:tcPr>
            <w:tcW w:w="440" w:type="dxa"/>
          </w:tcPr>
          <w:p w14:paraId="495E9976" w14:textId="77777777" w:rsidR="003529BB" w:rsidRPr="003C43E8" w:rsidRDefault="003529BB" w:rsidP="00BE7066">
            <w:pPr>
              <w:tabs>
                <w:tab w:val="left" w:pos="8085"/>
              </w:tabs>
              <w:spacing w:line="276" w:lineRule="auto"/>
              <w:rPr>
                <w:rFonts w:ascii="Cambria" w:hAnsi="Cambria"/>
                <w:sz w:val="18"/>
                <w:szCs w:val="18"/>
                <w:lang w:val="el-GR"/>
              </w:rPr>
            </w:pPr>
          </w:p>
        </w:tc>
      </w:tr>
      <w:tr w:rsidR="003C43E8" w:rsidRPr="003C43E8" w14:paraId="685EB52D" w14:textId="77777777" w:rsidTr="00256A56">
        <w:trPr>
          <w:cantSplit/>
          <w:trHeight w:val="290"/>
          <w:jc w:val="center"/>
        </w:trPr>
        <w:tc>
          <w:tcPr>
            <w:tcW w:w="2088" w:type="dxa"/>
            <w:vMerge w:val="restart"/>
          </w:tcPr>
          <w:p w14:paraId="16F816F0" w14:textId="25C0AD87" w:rsidR="003529BB" w:rsidRPr="003C43E8" w:rsidRDefault="003529BB" w:rsidP="00BE7066">
            <w:pPr>
              <w:tabs>
                <w:tab w:val="left" w:pos="8085"/>
              </w:tabs>
              <w:spacing w:line="276" w:lineRule="auto"/>
              <w:jc w:val="center"/>
              <w:rPr>
                <w:rFonts w:ascii="Cambria" w:hAnsi="Cambria"/>
                <w:sz w:val="18"/>
                <w:szCs w:val="18"/>
              </w:rPr>
            </w:pPr>
            <w:r w:rsidRPr="003C43E8">
              <w:rPr>
                <w:rFonts w:ascii="Cambria" w:hAnsi="Cambria"/>
                <w:noProof/>
                <w:sz w:val="18"/>
                <w:szCs w:val="18"/>
                <w:lang w:val="el-GR" w:eastAsia="el-GR"/>
              </w:rPr>
              <w:drawing>
                <wp:inline distT="0" distB="0" distL="0" distR="0" wp14:anchorId="35FF3CCE" wp14:editId="578BB58C">
                  <wp:extent cx="713740" cy="721360"/>
                  <wp:effectExtent l="0" t="0" r="0" b="254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721360"/>
                          </a:xfrm>
                          <a:prstGeom prst="rect">
                            <a:avLst/>
                          </a:prstGeom>
                          <a:noFill/>
                          <a:ln>
                            <a:noFill/>
                          </a:ln>
                        </pic:spPr>
                      </pic:pic>
                    </a:graphicData>
                  </a:graphic>
                </wp:inline>
              </w:drawing>
            </w:r>
          </w:p>
        </w:tc>
        <w:tc>
          <w:tcPr>
            <w:tcW w:w="356" w:type="dxa"/>
          </w:tcPr>
          <w:p w14:paraId="4694AC09" w14:textId="77777777" w:rsidR="003529BB" w:rsidRPr="003C43E8" w:rsidRDefault="003529BB" w:rsidP="00BE7066">
            <w:pPr>
              <w:tabs>
                <w:tab w:val="left" w:pos="8085"/>
              </w:tabs>
              <w:spacing w:after="48" w:line="276" w:lineRule="auto"/>
              <w:rPr>
                <w:rFonts w:ascii="Cambria" w:hAnsi="Cambria"/>
                <w:w w:val="90"/>
                <w:sz w:val="18"/>
                <w:szCs w:val="18"/>
              </w:rPr>
            </w:pPr>
          </w:p>
        </w:tc>
        <w:tc>
          <w:tcPr>
            <w:tcW w:w="3970" w:type="dxa"/>
            <w:vMerge w:val="restart"/>
            <w:vAlign w:val="bottom"/>
          </w:tcPr>
          <w:p w14:paraId="5098AD9C" w14:textId="4757CB79" w:rsidR="003529BB" w:rsidRPr="003C43E8" w:rsidRDefault="003529BB" w:rsidP="00BE7066">
            <w:pPr>
              <w:tabs>
                <w:tab w:val="left" w:pos="8085"/>
              </w:tabs>
              <w:spacing w:after="48" w:line="276" w:lineRule="auto"/>
              <w:rPr>
                <w:rFonts w:ascii="Cambria" w:hAnsi="Cambria"/>
                <w:sz w:val="18"/>
                <w:szCs w:val="18"/>
                <w:lang w:val="el-GR"/>
              </w:rPr>
            </w:pPr>
            <w:r w:rsidRPr="003C43E8">
              <w:rPr>
                <w:rFonts w:ascii="Cambria" w:hAnsi="Cambria"/>
                <w:w w:val="90"/>
                <w:sz w:val="18"/>
                <w:szCs w:val="18"/>
                <w:lang w:val="el-GR"/>
              </w:rPr>
              <w:t>Πληροφορίες:</w:t>
            </w:r>
            <w:r w:rsidRPr="003C43E8">
              <w:rPr>
                <w:rFonts w:ascii="Cambria" w:hAnsi="Cambria"/>
                <w:sz w:val="18"/>
                <w:szCs w:val="18"/>
                <w:lang w:val="el-GR"/>
              </w:rPr>
              <w:t xml:space="preserve"> …………………..</w:t>
            </w:r>
          </w:p>
        </w:tc>
        <w:tc>
          <w:tcPr>
            <w:tcW w:w="310" w:type="dxa"/>
          </w:tcPr>
          <w:p w14:paraId="0C49196F" w14:textId="77777777" w:rsidR="003529BB" w:rsidRPr="003C43E8" w:rsidRDefault="003529BB" w:rsidP="00BE7066">
            <w:pPr>
              <w:tabs>
                <w:tab w:val="left" w:pos="8085"/>
              </w:tabs>
              <w:spacing w:after="48" w:line="276" w:lineRule="auto"/>
              <w:rPr>
                <w:rFonts w:ascii="Cambria" w:hAnsi="Cambria"/>
                <w:sz w:val="18"/>
                <w:szCs w:val="18"/>
                <w:lang w:val="el-GR"/>
              </w:rPr>
            </w:pPr>
          </w:p>
        </w:tc>
        <w:tc>
          <w:tcPr>
            <w:tcW w:w="3256" w:type="dxa"/>
            <w:vMerge w:val="restart"/>
            <w:vAlign w:val="bottom"/>
          </w:tcPr>
          <w:p w14:paraId="6B61700B" w14:textId="66A9995C" w:rsidR="003529BB" w:rsidRPr="003C43E8" w:rsidRDefault="003529BB" w:rsidP="00BE7066">
            <w:pPr>
              <w:tabs>
                <w:tab w:val="left" w:pos="8085"/>
              </w:tabs>
              <w:spacing w:after="48" w:line="276" w:lineRule="auto"/>
              <w:rPr>
                <w:rFonts w:ascii="Cambria" w:hAnsi="Cambria"/>
                <w:sz w:val="18"/>
                <w:szCs w:val="18"/>
                <w:lang w:val="el-GR"/>
              </w:rPr>
            </w:pPr>
            <w:r w:rsidRPr="003C43E8">
              <w:rPr>
                <w:rFonts w:ascii="Cambria" w:hAnsi="Cambria"/>
                <w:sz w:val="18"/>
                <w:szCs w:val="18"/>
                <w:lang w:val="el-GR"/>
              </w:rPr>
              <w:t xml:space="preserve">Θεσσαλονίκη,  </w:t>
            </w:r>
            <w:bookmarkStart w:id="1" w:name="FLD4"/>
            <w:r w:rsidRPr="003C43E8">
              <w:rPr>
                <w:rFonts w:ascii="Cambria" w:hAnsi="Cambria"/>
                <w:sz w:val="18"/>
                <w:szCs w:val="18"/>
                <w:lang w:val="el-GR"/>
              </w:rPr>
              <w:t xml:space="preserve"> </w:t>
            </w:r>
            <w:r w:rsidRPr="003C43E8">
              <w:rPr>
                <w:rFonts w:ascii="Cambria" w:hAnsi="Cambria"/>
                <w:sz w:val="18"/>
                <w:szCs w:val="18"/>
                <w:lang w:val="en-US"/>
              </w:rPr>
              <w:t xml:space="preserve"> </w:t>
            </w:r>
            <w:bookmarkEnd w:id="1"/>
          </w:p>
        </w:tc>
        <w:tc>
          <w:tcPr>
            <w:tcW w:w="774" w:type="dxa"/>
            <w:gridSpan w:val="2"/>
            <w:vMerge w:val="restart"/>
          </w:tcPr>
          <w:p w14:paraId="14144318" w14:textId="77777777" w:rsidR="003529BB" w:rsidRPr="003C43E8" w:rsidRDefault="003529BB" w:rsidP="00BE7066">
            <w:pPr>
              <w:tabs>
                <w:tab w:val="left" w:pos="8085"/>
              </w:tabs>
              <w:spacing w:line="276" w:lineRule="auto"/>
              <w:rPr>
                <w:rFonts w:ascii="Cambria" w:hAnsi="Cambria"/>
                <w:sz w:val="18"/>
                <w:szCs w:val="18"/>
                <w:lang w:val="el-GR"/>
              </w:rPr>
            </w:pPr>
          </w:p>
        </w:tc>
      </w:tr>
      <w:tr w:rsidR="003C43E8" w:rsidRPr="003C43E8" w14:paraId="17C21C21" w14:textId="77777777" w:rsidTr="00256A56">
        <w:trPr>
          <w:cantSplit/>
          <w:trHeight w:val="290"/>
          <w:jc w:val="center"/>
        </w:trPr>
        <w:tc>
          <w:tcPr>
            <w:tcW w:w="2088" w:type="dxa"/>
            <w:vMerge/>
          </w:tcPr>
          <w:p w14:paraId="145967CD" w14:textId="77777777" w:rsidR="003529BB" w:rsidRPr="003C43E8" w:rsidRDefault="003529BB" w:rsidP="00BE7066">
            <w:pPr>
              <w:tabs>
                <w:tab w:val="left" w:pos="8085"/>
              </w:tabs>
              <w:spacing w:line="276" w:lineRule="auto"/>
              <w:rPr>
                <w:rFonts w:ascii="Cambria" w:hAnsi="Cambria"/>
                <w:sz w:val="18"/>
                <w:szCs w:val="18"/>
                <w:lang w:val="el-GR"/>
              </w:rPr>
            </w:pPr>
          </w:p>
        </w:tc>
        <w:tc>
          <w:tcPr>
            <w:tcW w:w="356" w:type="dxa"/>
          </w:tcPr>
          <w:p w14:paraId="44EFDEE4" w14:textId="77777777" w:rsidR="003529BB" w:rsidRPr="003C43E8" w:rsidRDefault="003529BB" w:rsidP="00BE7066">
            <w:pPr>
              <w:tabs>
                <w:tab w:val="left" w:pos="8085"/>
              </w:tabs>
              <w:spacing w:line="276" w:lineRule="auto"/>
              <w:rPr>
                <w:rFonts w:ascii="Cambria" w:hAnsi="Cambria"/>
                <w:sz w:val="18"/>
                <w:szCs w:val="18"/>
                <w:lang w:val="el-GR"/>
              </w:rPr>
            </w:pPr>
          </w:p>
        </w:tc>
        <w:tc>
          <w:tcPr>
            <w:tcW w:w="3970" w:type="dxa"/>
            <w:vMerge/>
            <w:vAlign w:val="center"/>
          </w:tcPr>
          <w:p w14:paraId="4146AC3E" w14:textId="77777777" w:rsidR="003529BB" w:rsidRPr="003C43E8" w:rsidRDefault="003529BB" w:rsidP="00BE7066">
            <w:pPr>
              <w:tabs>
                <w:tab w:val="left" w:pos="8085"/>
              </w:tabs>
              <w:spacing w:line="276" w:lineRule="auto"/>
              <w:rPr>
                <w:rFonts w:ascii="Cambria" w:hAnsi="Cambria"/>
                <w:sz w:val="18"/>
                <w:szCs w:val="18"/>
                <w:lang w:val="el-GR"/>
              </w:rPr>
            </w:pPr>
          </w:p>
        </w:tc>
        <w:tc>
          <w:tcPr>
            <w:tcW w:w="310" w:type="dxa"/>
          </w:tcPr>
          <w:p w14:paraId="4F4A9114" w14:textId="77777777" w:rsidR="003529BB" w:rsidRPr="003C43E8" w:rsidRDefault="003529BB" w:rsidP="00BE7066">
            <w:pPr>
              <w:tabs>
                <w:tab w:val="left" w:pos="8085"/>
              </w:tabs>
              <w:spacing w:line="276" w:lineRule="auto"/>
              <w:rPr>
                <w:rFonts w:ascii="Cambria" w:hAnsi="Cambria"/>
                <w:sz w:val="18"/>
                <w:szCs w:val="18"/>
                <w:lang w:val="el-GR"/>
              </w:rPr>
            </w:pPr>
          </w:p>
        </w:tc>
        <w:tc>
          <w:tcPr>
            <w:tcW w:w="3256" w:type="dxa"/>
            <w:vMerge/>
          </w:tcPr>
          <w:p w14:paraId="7AAC7BD6" w14:textId="77777777" w:rsidR="003529BB" w:rsidRPr="003C43E8" w:rsidRDefault="003529BB" w:rsidP="00BE7066">
            <w:pPr>
              <w:tabs>
                <w:tab w:val="left" w:pos="8085"/>
              </w:tabs>
              <w:spacing w:line="276" w:lineRule="auto"/>
              <w:rPr>
                <w:rFonts w:ascii="Cambria" w:hAnsi="Cambria"/>
                <w:sz w:val="18"/>
                <w:szCs w:val="18"/>
                <w:lang w:val="el-GR"/>
              </w:rPr>
            </w:pPr>
          </w:p>
        </w:tc>
        <w:tc>
          <w:tcPr>
            <w:tcW w:w="774" w:type="dxa"/>
            <w:gridSpan w:val="2"/>
            <w:vMerge/>
          </w:tcPr>
          <w:p w14:paraId="4617BD33" w14:textId="77777777" w:rsidR="003529BB" w:rsidRPr="003C43E8" w:rsidRDefault="003529BB" w:rsidP="00BE7066">
            <w:pPr>
              <w:tabs>
                <w:tab w:val="left" w:pos="8085"/>
              </w:tabs>
              <w:spacing w:line="276" w:lineRule="auto"/>
              <w:rPr>
                <w:rFonts w:ascii="Cambria" w:hAnsi="Cambria"/>
                <w:sz w:val="18"/>
                <w:szCs w:val="18"/>
                <w:lang w:val="el-GR"/>
              </w:rPr>
            </w:pPr>
          </w:p>
        </w:tc>
      </w:tr>
      <w:tr w:rsidR="003C43E8" w:rsidRPr="003C43E8" w14:paraId="42D81427" w14:textId="77777777" w:rsidTr="00256A56">
        <w:trPr>
          <w:cantSplit/>
          <w:trHeight w:val="240"/>
          <w:jc w:val="center"/>
        </w:trPr>
        <w:tc>
          <w:tcPr>
            <w:tcW w:w="2088" w:type="dxa"/>
            <w:vMerge w:val="restart"/>
          </w:tcPr>
          <w:p w14:paraId="0CBDE639" w14:textId="77777777" w:rsidR="003529BB" w:rsidRPr="003C43E8" w:rsidRDefault="003529BB" w:rsidP="00BE7066">
            <w:pPr>
              <w:pBdr>
                <w:top w:val="single" w:sz="4" w:space="1" w:color="auto"/>
              </w:pBdr>
              <w:spacing w:line="276" w:lineRule="auto"/>
              <w:jc w:val="center"/>
              <w:rPr>
                <w:rFonts w:ascii="Cambria" w:hAnsi="Cambria"/>
                <w:spacing w:val="20"/>
                <w:sz w:val="18"/>
                <w:szCs w:val="18"/>
                <w:lang w:val="el-GR"/>
              </w:rPr>
            </w:pPr>
            <w:r w:rsidRPr="003C43E8">
              <w:rPr>
                <w:rFonts w:ascii="Cambria" w:hAnsi="Cambria"/>
                <w:spacing w:val="20"/>
                <w:sz w:val="18"/>
                <w:szCs w:val="18"/>
                <w:lang w:val="el-GR"/>
              </w:rPr>
              <w:t>ΑΡΙΣΤΟΤΕΛΕΙΟ</w:t>
            </w:r>
          </w:p>
          <w:p w14:paraId="6C35D014" w14:textId="77777777" w:rsidR="003529BB" w:rsidRPr="003C43E8" w:rsidRDefault="003529BB" w:rsidP="00BE7066">
            <w:pPr>
              <w:pBdr>
                <w:top w:val="single" w:sz="4" w:space="1" w:color="auto"/>
              </w:pBdr>
              <w:spacing w:line="276" w:lineRule="auto"/>
              <w:jc w:val="center"/>
              <w:rPr>
                <w:rFonts w:ascii="Cambria" w:hAnsi="Cambria"/>
                <w:spacing w:val="18"/>
                <w:sz w:val="18"/>
                <w:szCs w:val="18"/>
                <w:lang w:val="el-GR"/>
              </w:rPr>
            </w:pPr>
            <w:r w:rsidRPr="003C43E8">
              <w:rPr>
                <w:rFonts w:ascii="Cambria" w:hAnsi="Cambria"/>
                <w:spacing w:val="18"/>
                <w:sz w:val="18"/>
                <w:szCs w:val="18"/>
                <w:lang w:val="el-GR"/>
              </w:rPr>
              <w:t>ΠΑΝΕΠΙΣΤΗΜΙΟ</w:t>
            </w:r>
          </w:p>
          <w:p w14:paraId="677C7205" w14:textId="77777777" w:rsidR="003529BB" w:rsidRPr="003C43E8" w:rsidRDefault="003529BB" w:rsidP="00BE7066">
            <w:pPr>
              <w:tabs>
                <w:tab w:val="left" w:pos="8085"/>
              </w:tabs>
              <w:spacing w:after="48" w:line="276" w:lineRule="auto"/>
              <w:jc w:val="center"/>
              <w:rPr>
                <w:rFonts w:ascii="Cambria" w:hAnsi="Cambria"/>
                <w:sz w:val="18"/>
                <w:szCs w:val="18"/>
                <w:lang w:val="el-GR"/>
              </w:rPr>
            </w:pPr>
            <w:r w:rsidRPr="003C43E8">
              <w:rPr>
                <w:rFonts w:ascii="Cambria" w:hAnsi="Cambria"/>
                <w:spacing w:val="18"/>
                <w:sz w:val="18"/>
                <w:szCs w:val="18"/>
                <w:lang w:val="el-GR"/>
              </w:rPr>
              <w:t>ΘΕΣΣΑΛΟΝΙΚΗΣ</w:t>
            </w:r>
          </w:p>
        </w:tc>
        <w:tc>
          <w:tcPr>
            <w:tcW w:w="356" w:type="dxa"/>
          </w:tcPr>
          <w:p w14:paraId="2C2F133E" w14:textId="77777777" w:rsidR="003529BB" w:rsidRPr="003C43E8" w:rsidRDefault="003529BB" w:rsidP="00BE7066">
            <w:pPr>
              <w:tabs>
                <w:tab w:val="left" w:pos="8085"/>
              </w:tabs>
              <w:spacing w:line="276" w:lineRule="auto"/>
              <w:rPr>
                <w:rFonts w:ascii="Cambria" w:hAnsi="Cambria"/>
                <w:w w:val="90"/>
                <w:sz w:val="18"/>
                <w:szCs w:val="18"/>
                <w:lang w:val="el-GR"/>
              </w:rPr>
            </w:pPr>
          </w:p>
        </w:tc>
        <w:tc>
          <w:tcPr>
            <w:tcW w:w="3970" w:type="dxa"/>
            <w:vAlign w:val="center"/>
          </w:tcPr>
          <w:p w14:paraId="2501FACE" w14:textId="73C4F9A1" w:rsidR="003529BB" w:rsidRPr="003C43E8" w:rsidRDefault="003529BB" w:rsidP="00BE7066">
            <w:pPr>
              <w:tabs>
                <w:tab w:val="left" w:pos="8085"/>
              </w:tabs>
              <w:spacing w:line="276" w:lineRule="auto"/>
              <w:rPr>
                <w:rFonts w:ascii="Cambria" w:hAnsi="Cambria"/>
                <w:sz w:val="18"/>
                <w:szCs w:val="18"/>
                <w:lang w:val="el-GR"/>
              </w:rPr>
            </w:pPr>
            <w:proofErr w:type="spellStart"/>
            <w:r w:rsidRPr="003C43E8">
              <w:rPr>
                <w:rFonts w:ascii="Cambria" w:hAnsi="Cambria"/>
                <w:w w:val="90"/>
                <w:sz w:val="18"/>
                <w:szCs w:val="18"/>
                <w:lang w:val="el-GR"/>
              </w:rPr>
              <w:t>Τηλ</w:t>
            </w:r>
            <w:proofErr w:type="spellEnd"/>
            <w:r w:rsidRPr="003C43E8">
              <w:rPr>
                <w:rFonts w:ascii="Cambria" w:hAnsi="Cambria"/>
                <w:sz w:val="18"/>
                <w:szCs w:val="18"/>
                <w:lang w:val="el-GR"/>
              </w:rPr>
              <w:t xml:space="preserve">. :    2310 99 ……………….  </w:t>
            </w:r>
          </w:p>
        </w:tc>
        <w:tc>
          <w:tcPr>
            <w:tcW w:w="310" w:type="dxa"/>
          </w:tcPr>
          <w:p w14:paraId="57FF7D09" w14:textId="77777777" w:rsidR="003529BB" w:rsidRPr="003C43E8" w:rsidRDefault="003529BB" w:rsidP="00BE7066">
            <w:pPr>
              <w:tabs>
                <w:tab w:val="left" w:pos="8085"/>
              </w:tabs>
              <w:spacing w:line="276" w:lineRule="auto"/>
              <w:rPr>
                <w:rFonts w:ascii="Cambria" w:hAnsi="Cambria"/>
                <w:w w:val="90"/>
                <w:sz w:val="18"/>
                <w:szCs w:val="18"/>
                <w:lang w:val="el-GR"/>
              </w:rPr>
            </w:pPr>
          </w:p>
        </w:tc>
        <w:tc>
          <w:tcPr>
            <w:tcW w:w="3256" w:type="dxa"/>
            <w:vMerge w:val="restart"/>
          </w:tcPr>
          <w:p w14:paraId="7F6CB80E" w14:textId="136D52A4" w:rsidR="003529BB" w:rsidRPr="003C43E8" w:rsidRDefault="003529BB" w:rsidP="00BE7066">
            <w:pPr>
              <w:spacing w:line="276" w:lineRule="auto"/>
              <w:rPr>
                <w:rFonts w:ascii="Cambria" w:hAnsi="Cambria"/>
                <w:sz w:val="18"/>
                <w:szCs w:val="18"/>
                <w:lang w:val="en-US"/>
              </w:rPr>
            </w:pPr>
            <w:proofErr w:type="spellStart"/>
            <w:r w:rsidRPr="003C43E8">
              <w:rPr>
                <w:rFonts w:ascii="Cambria" w:hAnsi="Cambria"/>
                <w:w w:val="90"/>
                <w:sz w:val="18"/>
                <w:szCs w:val="18"/>
                <w:lang w:val="el-GR"/>
              </w:rPr>
              <w:t>Αριθμ</w:t>
            </w:r>
            <w:proofErr w:type="spellEnd"/>
            <w:r w:rsidRPr="003C43E8">
              <w:rPr>
                <w:rFonts w:ascii="Cambria" w:hAnsi="Cambria"/>
                <w:w w:val="90"/>
                <w:sz w:val="18"/>
                <w:szCs w:val="18"/>
                <w:lang w:val="el-GR"/>
              </w:rPr>
              <w:t xml:space="preserve">. Πρωτ. :  </w:t>
            </w:r>
            <w:bookmarkStart w:id="2" w:name="FLD2"/>
            <w:r w:rsidRPr="003C43E8">
              <w:rPr>
                <w:rFonts w:ascii="Cambria" w:hAnsi="Cambria"/>
                <w:w w:val="90"/>
                <w:sz w:val="18"/>
                <w:szCs w:val="18"/>
                <w:lang w:val="en-US"/>
              </w:rPr>
              <w:t xml:space="preserve">          </w:t>
            </w:r>
            <w:bookmarkEnd w:id="2"/>
            <w:r w:rsidRPr="003C43E8">
              <w:rPr>
                <w:rFonts w:ascii="Cambria" w:hAnsi="Cambria"/>
                <w:w w:val="90"/>
                <w:sz w:val="18"/>
                <w:szCs w:val="18"/>
                <w:lang w:val="en-US"/>
              </w:rPr>
              <w:t xml:space="preserve">     </w:t>
            </w:r>
          </w:p>
        </w:tc>
        <w:tc>
          <w:tcPr>
            <w:tcW w:w="774" w:type="dxa"/>
            <w:gridSpan w:val="2"/>
            <w:vMerge/>
          </w:tcPr>
          <w:p w14:paraId="08DDDF9C" w14:textId="77777777" w:rsidR="003529BB" w:rsidRPr="003C43E8" w:rsidRDefault="003529BB" w:rsidP="00BE7066">
            <w:pPr>
              <w:tabs>
                <w:tab w:val="left" w:pos="8085"/>
              </w:tabs>
              <w:spacing w:line="276" w:lineRule="auto"/>
              <w:rPr>
                <w:rFonts w:ascii="Cambria" w:hAnsi="Cambria"/>
                <w:sz w:val="18"/>
                <w:szCs w:val="18"/>
                <w:lang w:val="el-GR"/>
              </w:rPr>
            </w:pPr>
          </w:p>
        </w:tc>
      </w:tr>
      <w:tr w:rsidR="003C43E8" w:rsidRPr="007719DD" w14:paraId="79FCA01D" w14:textId="77777777" w:rsidTr="00256A56">
        <w:trPr>
          <w:cantSplit/>
          <w:trHeight w:val="240"/>
          <w:jc w:val="center"/>
        </w:trPr>
        <w:tc>
          <w:tcPr>
            <w:tcW w:w="2088" w:type="dxa"/>
            <w:vMerge/>
          </w:tcPr>
          <w:p w14:paraId="7689E3A6" w14:textId="77777777" w:rsidR="003529BB" w:rsidRPr="003C43E8" w:rsidRDefault="003529BB" w:rsidP="00BE7066">
            <w:pPr>
              <w:pBdr>
                <w:top w:val="single" w:sz="4" w:space="1" w:color="auto"/>
              </w:pBdr>
              <w:spacing w:line="276" w:lineRule="auto"/>
              <w:jc w:val="center"/>
              <w:rPr>
                <w:rFonts w:ascii="Cambria" w:hAnsi="Cambria"/>
                <w:spacing w:val="20"/>
                <w:sz w:val="18"/>
                <w:szCs w:val="18"/>
                <w:lang w:val="el-GR"/>
              </w:rPr>
            </w:pPr>
          </w:p>
        </w:tc>
        <w:tc>
          <w:tcPr>
            <w:tcW w:w="356" w:type="dxa"/>
          </w:tcPr>
          <w:p w14:paraId="22EF3C16" w14:textId="77777777" w:rsidR="003529BB" w:rsidRPr="003C43E8" w:rsidRDefault="003529BB" w:rsidP="00BE7066">
            <w:pPr>
              <w:tabs>
                <w:tab w:val="left" w:pos="8085"/>
              </w:tabs>
              <w:spacing w:line="276" w:lineRule="auto"/>
              <w:rPr>
                <w:rFonts w:ascii="Cambria" w:hAnsi="Cambria"/>
                <w:w w:val="90"/>
                <w:sz w:val="18"/>
                <w:szCs w:val="18"/>
                <w:lang w:val="de-DE"/>
              </w:rPr>
            </w:pPr>
          </w:p>
        </w:tc>
        <w:tc>
          <w:tcPr>
            <w:tcW w:w="3970" w:type="dxa"/>
            <w:vAlign w:val="center"/>
          </w:tcPr>
          <w:p w14:paraId="4EE0D74E" w14:textId="77777777" w:rsidR="003529BB" w:rsidRPr="003C43E8" w:rsidRDefault="003529BB" w:rsidP="00BE7066">
            <w:pPr>
              <w:tabs>
                <w:tab w:val="left" w:pos="8085"/>
              </w:tabs>
              <w:spacing w:line="276" w:lineRule="auto"/>
              <w:rPr>
                <w:rFonts w:ascii="Cambria" w:hAnsi="Cambria"/>
                <w:sz w:val="18"/>
                <w:szCs w:val="18"/>
                <w:lang w:val="fr-FR"/>
              </w:rPr>
            </w:pPr>
            <w:r w:rsidRPr="003C43E8">
              <w:rPr>
                <w:rFonts w:ascii="Cambria" w:hAnsi="Cambria"/>
                <w:w w:val="90"/>
                <w:sz w:val="18"/>
                <w:szCs w:val="18"/>
                <w:lang w:val="de-DE"/>
              </w:rPr>
              <w:t>e</w:t>
            </w:r>
            <w:r w:rsidRPr="003C43E8">
              <w:rPr>
                <w:rFonts w:ascii="Cambria" w:hAnsi="Cambria"/>
                <w:w w:val="90"/>
                <w:sz w:val="18"/>
                <w:szCs w:val="18"/>
                <w:lang w:val="fr-FR"/>
              </w:rPr>
              <w:t>-</w:t>
            </w:r>
            <w:proofErr w:type="spellStart"/>
            <w:r w:rsidRPr="003C43E8">
              <w:rPr>
                <w:rFonts w:ascii="Cambria" w:hAnsi="Cambria"/>
                <w:w w:val="90"/>
                <w:sz w:val="18"/>
                <w:szCs w:val="18"/>
                <w:lang w:val="de-DE"/>
              </w:rPr>
              <w:t>mai</w:t>
            </w:r>
            <w:proofErr w:type="spellEnd"/>
            <w:r w:rsidRPr="003C43E8">
              <w:rPr>
                <w:rFonts w:ascii="Cambria" w:hAnsi="Cambria"/>
                <w:w w:val="90"/>
                <w:sz w:val="18"/>
                <w:szCs w:val="18"/>
                <w:lang w:val="fr-FR"/>
              </w:rPr>
              <w:t xml:space="preserve">l:   </w:t>
            </w:r>
            <w:proofErr w:type="spellStart"/>
            <w:r w:rsidRPr="003C43E8">
              <w:rPr>
                <w:rFonts w:ascii="Cambria" w:hAnsi="Cambria"/>
                <w:sz w:val="18"/>
                <w:szCs w:val="18"/>
                <w:lang w:val="fr-FR"/>
              </w:rPr>
              <w:t>gramm-syg@ad</w:t>
            </w:r>
            <w:proofErr w:type="spellEnd"/>
            <w:r w:rsidRPr="003C43E8">
              <w:rPr>
                <w:rFonts w:ascii="Cambria" w:hAnsi="Cambria"/>
                <w:sz w:val="18"/>
                <w:szCs w:val="18"/>
                <w:lang w:val="fr-FR"/>
              </w:rPr>
              <w:t>.</w:t>
            </w:r>
            <w:proofErr w:type="spellStart"/>
            <w:r w:rsidRPr="003C43E8">
              <w:rPr>
                <w:rFonts w:ascii="Cambria" w:hAnsi="Cambria"/>
                <w:sz w:val="18"/>
                <w:szCs w:val="18"/>
                <w:lang w:val="de-DE"/>
              </w:rPr>
              <w:t>auth</w:t>
            </w:r>
            <w:proofErr w:type="spellEnd"/>
            <w:r w:rsidRPr="003C43E8">
              <w:rPr>
                <w:rFonts w:ascii="Cambria" w:hAnsi="Cambria"/>
                <w:sz w:val="18"/>
                <w:szCs w:val="18"/>
                <w:lang w:val="fr-FR"/>
              </w:rPr>
              <w:t>.</w:t>
            </w:r>
            <w:proofErr w:type="spellStart"/>
            <w:r w:rsidRPr="003C43E8">
              <w:rPr>
                <w:rFonts w:ascii="Cambria" w:hAnsi="Cambria"/>
                <w:sz w:val="18"/>
                <w:szCs w:val="18"/>
                <w:lang w:val="de-DE"/>
              </w:rPr>
              <w:t>gr</w:t>
            </w:r>
            <w:proofErr w:type="spellEnd"/>
          </w:p>
        </w:tc>
        <w:tc>
          <w:tcPr>
            <w:tcW w:w="310" w:type="dxa"/>
          </w:tcPr>
          <w:p w14:paraId="22B0B7D6" w14:textId="77777777" w:rsidR="003529BB" w:rsidRPr="003C43E8" w:rsidRDefault="003529BB" w:rsidP="00BE7066">
            <w:pPr>
              <w:tabs>
                <w:tab w:val="left" w:pos="8085"/>
              </w:tabs>
              <w:spacing w:line="276" w:lineRule="auto"/>
              <w:rPr>
                <w:rFonts w:ascii="Cambria" w:hAnsi="Cambria"/>
                <w:sz w:val="18"/>
                <w:szCs w:val="18"/>
                <w:lang w:val="fr-FR"/>
              </w:rPr>
            </w:pPr>
          </w:p>
        </w:tc>
        <w:tc>
          <w:tcPr>
            <w:tcW w:w="3256" w:type="dxa"/>
            <w:vMerge/>
          </w:tcPr>
          <w:p w14:paraId="708940D1" w14:textId="77777777" w:rsidR="003529BB" w:rsidRPr="003C43E8" w:rsidRDefault="003529BB" w:rsidP="00BE7066">
            <w:pPr>
              <w:tabs>
                <w:tab w:val="left" w:pos="8085"/>
              </w:tabs>
              <w:spacing w:line="276" w:lineRule="auto"/>
              <w:rPr>
                <w:rFonts w:ascii="Cambria" w:hAnsi="Cambria"/>
                <w:sz w:val="18"/>
                <w:szCs w:val="18"/>
                <w:lang w:val="fr-FR"/>
              </w:rPr>
            </w:pPr>
          </w:p>
        </w:tc>
        <w:tc>
          <w:tcPr>
            <w:tcW w:w="774" w:type="dxa"/>
            <w:gridSpan w:val="2"/>
            <w:vMerge/>
          </w:tcPr>
          <w:p w14:paraId="5C8874FB" w14:textId="77777777" w:rsidR="003529BB" w:rsidRPr="003C43E8" w:rsidRDefault="003529BB" w:rsidP="00BE7066">
            <w:pPr>
              <w:tabs>
                <w:tab w:val="left" w:pos="8085"/>
              </w:tabs>
              <w:spacing w:line="276" w:lineRule="auto"/>
              <w:rPr>
                <w:rFonts w:ascii="Cambria" w:hAnsi="Cambria"/>
                <w:sz w:val="18"/>
                <w:szCs w:val="18"/>
                <w:lang w:val="fr-FR"/>
              </w:rPr>
            </w:pPr>
          </w:p>
        </w:tc>
      </w:tr>
      <w:tr w:rsidR="003529BB" w:rsidRPr="003C43E8" w14:paraId="2CA6BE81" w14:textId="77777777" w:rsidTr="00256A56">
        <w:trPr>
          <w:cantSplit/>
          <w:trHeight w:val="240"/>
          <w:jc w:val="center"/>
        </w:trPr>
        <w:tc>
          <w:tcPr>
            <w:tcW w:w="2088" w:type="dxa"/>
            <w:vMerge/>
          </w:tcPr>
          <w:p w14:paraId="6B977E0E" w14:textId="77777777" w:rsidR="003529BB" w:rsidRPr="003C43E8" w:rsidRDefault="003529BB" w:rsidP="00BE7066">
            <w:pPr>
              <w:pBdr>
                <w:top w:val="single" w:sz="4" w:space="1" w:color="auto"/>
              </w:pBdr>
              <w:spacing w:line="276" w:lineRule="auto"/>
              <w:jc w:val="center"/>
              <w:rPr>
                <w:rFonts w:ascii="Cambria" w:hAnsi="Cambria"/>
                <w:spacing w:val="20"/>
                <w:sz w:val="18"/>
                <w:szCs w:val="18"/>
                <w:lang w:val="fr-FR"/>
              </w:rPr>
            </w:pPr>
          </w:p>
        </w:tc>
        <w:tc>
          <w:tcPr>
            <w:tcW w:w="356" w:type="dxa"/>
          </w:tcPr>
          <w:p w14:paraId="2DCBD34D" w14:textId="77777777" w:rsidR="003529BB" w:rsidRPr="003C43E8" w:rsidRDefault="003529BB" w:rsidP="00BE7066">
            <w:pPr>
              <w:spacing w:line="276" w:lineRule="auto"/>
              <w:rPr>
                <w:rFonts w:ascii="Cambria" w:hAnsi="Cambria"/>
                <w:w w:val="90"/>
                <w:sz w:val="18"/>
                <w:szCs w:val="18"/>
                <w:lang w:val="fr-FR"/>
              </w:rPr>
            </w:pPr>
          </w:p>
        </w:tc>
        <w:tc>
          <w:tcPr>
            <w:tcW w:w="3970" w:type="dxa"/>
            <w:vAlign w:val="center"/>
          </w:tcPr>
          <w:p w14:paraId="7F760051" w14:textId="77777777" w:rsidR="003529BB" w:rsidRPr="003C43E8" w:rsidRDefault="003529BB" w:rsidP="00BE7066">
            <w:pPr>
              <w:spacing w:line="276" w:lineRule="auto"/>
              <w:rPr>
                <w:rFonts w:ascii="Cambria" w:hAnsi="Cambria"/>
                <w:sz w:val="18"/>
                <w:szCs w:val="18"/>
                <w:lang w:val="el-GR"/>
              </w:rPr>
            </w:pPr>
            <w:r w:rsidRPr="003C43E8">
              <w:rPr>
                <w:rFonts w:ascii="Cambria" w:hAnsi="Cambria"/>
                <w:w w:val="90"/>
                <w:sz w:val="18"/>
                <w:szCs w:val="18"/>
                <w:lang w:val="el-GR"/>
              </w:rPr>
              <w:t>Κτίριο</w:t>
            </w:r>
            <w:r w:rsidRPr="003C43E8">
              <w:rPr>
                <w:rFonts w:ascii="Cambria" w:hAnsi="Cambria"/>
                <w:sz w:val="18"/>
                <w:szCs w:val="18"/>
                <w:lang w:val="el-GR"/>
              </w:rPr>
              <w:t xml:space="preserve"> :   Διοίκησης «Κ. </w:t>
            </w:r>
            <w:proofErr w:type="spellStart"/>
            <w:r w:rsidRPr="003C43E8">
              <w:rPr>
                <w:rFonts w:ascii="Cambria" w:hAnsi="Cambria"/>
                <w:sz w:val="18"/>
                <w:szCs w:val="18"/>
                <w:lang w:val="el-GR"/>
              </w:rPr>
              <w:t>Καραθεοδωρή</w:t>
            </w:r>
            <w:proofErr w:type="spellEnd"/>
            <w:r w:rsidRPr="003C43E8">
              <w:rPr>
                <w:rFonts w:ascii="Cambria" w:hAnsi="Cambria"/>
                <w:sz w:val="18"/>
                <w:szCs w:val="18"/>
                <w:lang w:val="el-GR"/>
              </w:rPr>
              <w:t>»</w:t>
            </w:r>
          </w:p>
        </w:tc>
        <w:tc>
          <w:tcPr>
            <w:tcW w:w="310" w:type="dxa"/>
          </w:tcPr>
          <w:p w14:paraId="6CF73156" w14:textId="77777777" w:rsidR="003529BB" w:rsidRPr="003C43E8" w:rsidRDefault="003529BB" w:rsidP="00BE7066">
            <w:pPr>
              <w:tabs>
                <w:tab w:val="left" w:pos="8085"/>
              </w:tabs>
              <w:spacing w:line="276" w:lineRule="auto"/>
              <w:rPr>
                <w:rFonts w:ascii="Cambria" w:hAnsi="Cambria"/>
                <w:sz w:val="18"/>
                <w:szCs w:val="18"/>
                <w:lang w:val="el-GR"/>
              </w:rPr>
            </w:pPr>
          </w:p>
        </w:tc>
        <w:tc>
          <w:tcPr>
            <w:tcW w:w="3256" w:type="dxa"/>
            <w:vMerge/>
          </w:tcPr>
          <w:p w14:paraId="622CB1A4" w14:textId="77777777" w:rsidR="003529BB" w:rsidRPr="003C43E8" w:rsidRDefault="003529BB" w:rsidP="00BE7066">
            <w:pPr>
              <w:tabs>
                <w:tab w:val="left" w:pos="8085"/>
              </w:tabs>
              <w:spacing w:line="276" w:lineRule="auto"/>
              <w:rPr>
                <w:rFonts w:ascii="Cambria" w:hAnsi="Cambria"/>
                <w:sz w:val="18"/>
                <w:szCs w:val="18"/>
                <w:lang w:val="el-GR"/>
              </w:rPr>
            </w:pPr>
          </w:p>
        </w:tc>
        <w:tc>
          <w:tcPr>
            <w:tcW w:w="774" w:type="dxa"/>
            <w:gridSpan w:val="2"/>
            <w:vMerge/>
          </w:tcPr>
          <w:p w14:paraId="67A7D517" w14:textId="77777777" w:rsidR="003529BB" w:rsidRPr="003C43E8" w:rsidRDefault="003529BB" w:rsidP="00BE7066">
            <w:pPr>
              <w:tabs>
                <w:tab w:val="left" w:pos="8085"/>
              </w:tabs>
              <w:spacing w:line="276" w:lineRule="auto"/>
              <w:rPr>
                <w:rFonts w:ascii="Cambria" w:hAnsi="Cambria"/>
                <w:sz w:val="18"/>
                <w:szCs w:val="18"/>
                <w:lang w:val="el-GR"/>
              </w:rPr>
            </w:pPr>
          </w:p>
        </w:tc>
      </w:tr>
    </w:tbl>
    <w:p w14:paraId="173643EA" w14:textId="27257D36" w:rsidR="005E0F13" w:rsidRPr="003C43E8" w:rsidRDefault="005E0F13" w:rsidP="00BE7066">
      <w:pPr>
        <w:spacing w:line="276" w:lineRule="auto"/>
        <w:ind w:left="-426"/>
        <w:jc w:val="both"/>
        <w:rPr>
          <w:rFonts w:ascii="Cambria" w:hAnsi="Cambria"/>
        </w:rPr>
      </w:pPr>
    </w:p>
    <w:p w14:paraId="045E52ED" w14:textId="77777777" w:rsidR="003529BB" w:rsidRPr="003C43E8" w:rsidRDefault="003529BB" w:rsidP="00BE7066">
      <w:pPr>
        <w:spacing w:line="276" w:lineRule="auto"/>
        <w:rPr>
          <w:rFonts w:ascii="Cambria" w:hAnsi="Cambria"/>
        </w:rPr>
      </w:pPr>
    </w:p>
    <w:tbl>
      <w:tblPr>
        <w:tblW w:w="9932" w:type="dxa"/>
        <w:jc w:val="center"/>
        <w:tblLook w:val="01E0" w:firstRow="1" w:lastRow="1" w:firstColumn="1" w:lastColumn="1" w:noHBand="0" w:noVBand="0"/>
      </w:tblPr>
      <w:tblGrid>
        <w:gridCol w:w="6385"/>
        <w:gridCol w:w="3547"/>
      </w:tblGrid>
      <w:tr w:rsidR="003F41BF" w:rsidRPr="003C43E8" w14:paraId="7E169464" w14:textId="77777777" w:rsidTr="003F41BF">
        <w:trPr>
          <w:trHeight w:val="4741"/>
          <w:jc w:val="center"/>
        </w:trPr>
        <w:tc>
          <w:tcPr>
            <w:tcW w:w="6385" w:type="dxa"/>
          </w:tcPr>
          <w:p w14:paraId="7A890D26" w14:textId="77777777" w:rsidR="003F41BF" w:rsidRPr="003C43E8" w:rsidRDefault="003F41BF" w:rsidP="00BE7066">
            <w:pPr>
              <w:spacing w:line="276" w:lineRule="auto"/>
              <w:ind w:right="-336"/>
              <w:jc w:val="center"/>
              <w:rPr>
                <w:rFonts w:ascii="Cambria" w:hAnsi="Cambria" w:cs="Arial"/>
                <w:b/>
                <w:sz w:val="22"/>
                <w:szCs w:val="22"/>
                <w:lang w:val="el-GR"/>
              </w:rPr>
            </w:pPr>
          </w:p>
          <w:p w14:paraId="76CA6409" w14:textId="1397DF3F" w:rsidR="003F41BF" w:rsidRPr="003C43E8" w:rsidRDefault="003F41BF" w:rsidP="00BE7066">
            <w:pPr>
              <w:spacing w:line="276" w:lineRule="auto"/>
              <w:ind w:right="611"/>
              <w:jc w:val="both"/>
              <w:rPr>
                <w:rFonts w:ascii="Cambria" w:hAnsi="Cambria" w:cs="Cambria"/>
                <w:sz w:val="23"/>
                <w:szCs w:val="23"/>
                <w:lang w:val="el-GR"/>
              </w:rPr>
            </w:pPr>
            <w:r w:rsidRPr="003C43E8">
              <w:rPr>
                <w:rFonts w:ascii="Cambria" w:hAnsi="Cambria" w:cs="Arial"/>
                <w:b/>
                <w:sz w:val="22"/>
                <w:szCs w:val="22"/>
                <w:lang w:val="el-GR"/>
              </w:rPr>
              <w:t>ΘΕΜΑ:</w:t>
            </w:r>
            <w:r w:rsidRPr="003C43E8">
              <w:rPr>
                <w:rFonts w:ascii="Cambria" w:hAnsi="Cambria" w:cs="Cambria"/>
                <w:sz w:val="22"/>
                <w:szCs w:val="22"/>
                <w:lang w:val="el-GR"/>
              </w:rPr>
              <w:t xml:space="preserve"> </w:t>
            </w:r>
            <w:bookmarkStart w:id="3" w:name="_Hlk160090826"/>
            <w:r w:rsidR="007719DD" w:rsidRPr="007719DD">
              <w:rPr>
                <w:rFonts w:ascii="Cambria" w:hAnsi="Cambria" w:cs="Cambria"/>
                <w:sz w:val="22"/>
                <w:szCs w:val="22"/>
                <w:highlight w:val="yellow"/>
                <w:lang w:val="el-GR"/>
              </w:rPr>
              <w:t>Ί</w:t>
            </w:r>
            <w:r w:rsidR="004F314C" w:rsidRPr="007719DD">
              <w:rPr>
                <w:rFonts w:ascii="Cambria" w:eastAsia="Cambria" w:hAnsi="Cambria" w:cs="Cambria"/>
                <w:bCs/>
                <w:sz w:val="22"/>
                <w:szCs w:val="22"/>
                <w:highlight w:val="yellow"/>
                <w:lang w:val="el-GR"/>
              </w:rPr>
              <w:t>δ</w:t>
            </w:r>
            <w:r w:rsidR="004F314C" w:rsidRPr="003C43E8">
              <w:rPr>
                <w:rFonts w:ascii="Cambria" w:eastAsia="Cambria" w:hAnsi="Cambria" w:cs="Cambria"/>
                <w:bCs/>
                <w:sz w:val="22"/>
                <w:szCs w:val="22"/>
                <w:highlight w:val="yellow"/>
                <w:lang w:val="el-GR"/>
              </w:rPr>
              <w:t>ρυσης/επανίδρυση και έγκριση κανονισμού λειτουργίας</w:t>
            </w:r>
            <w:r w:rsidR="004F314C" w:rsidRPr="003C43E8">
              <w:rPr>
                <w:rFonts w:ascii="Cambria" w:eastAsia="Cambria" w:hAnsi="Cambria" w:cs="Cambria"/>
                <w:bCs/>
                <w:sz w:val="22"/>
                <w:szCs w:val="22"/>
                <w:lang w:val="el-GR"/>
              </w:rPr>
              <w:t xml:space="preserve"> του </w:t>
            </w:r>
            <w:r w:rsidR="004F314C" w:rsidRPr="003C43E8">
              <w:rPr>
                <w:rFonts w:ascii="Cambria" w:eastAsia="Cambria" w:hAnsi="Cambria" w:cs="Cambria"/>
                <w:bCs/>
                <w:sz w:val="22"/>
                <w:szCs w:val="22"/>
                <w:highlight w:val="yellow"/>
                <w:lang w:val="el-GR"/>
              </w:rPr>
              <w:t>ξενόγλωσσου/</w:t>
            </w:r>
            <w:r w:rsidR="004F314C" w:rsidRPr="003C43E8">
              <w:rPr>
                <w:rFonts w:ascii="Cambria" w:eastAsia="Cambria" w:hAnsi="Cambria" w:cs="Cambria"/>
                <w:bCs/>
                <w:sz w:val="22"/>
                <w:szCs w:val="22"/>
                <w:lang w:val="el-GR"/>
              </w:rPr>
              <w:t xml:space="preserve"> Προγράμματος Μεταπτυχιακών Σπουδών με τίτλο «…………………………………………… </w:t>
            </w:r>
            <w:r w:rsidR="004F314C" w:rsidRPr="003C43E8">
              <w:rPr>
                <w:rFonts w:ascii="Cambria" w:eastAsia="Cambria" w:hAnsi="Cambria" w:cs="Cambria"/>
                <w:bCs/>
                <w:sz w:val="22"/>
                <w:szCs w:val="22"/>
                <w:highlight w:val="yellow"/>
                <w:lang w:val="el-GR"/>
              </w:rPr>
              <w:t>(ξενόγλωσσος τίτλος</w:t>
            </w:r>
            <w:r w:rsidR="00CA5445" w:rsidRPr="003C43E8">
              <w:rPr>
                <w:rFonts w:ascii="Cambria" w:eastAsia="Cambria" w:hAnsi="Cambria" w:cs="Cambria"/>
                <w:bCs/>
                <w:sz w:val="22"/>
                <w:szCs w:val="22"/>
                <w:highlight w:val="yellow"/>
                <w:lang w:val="el-GR"/>
              </w:rPr>
              <w:t>****</w:t>
            </w:r>
            <w:r w:rsidR="004F314C" w:rsidRPr="003C43E8">
              <w:rPr>
                <w:rFonts w:ascii="Cambria" w:eastAsia="Cambria" w:hAnsi="Cambria" w:cs="Cambria"/>
                <w:bCs/>
                <w:sz w:val="22"/>
                <w:szCs w:val="22"/>
                <w:highlight w:val="yellow"/>
                <w:lang w:val="el-GR"/>
              </w:rPr>
              <w:t>)</w:t>
            </w:r>
            <w:r w:rsidR="004F314C" w:rsidRPr="003C43E8">
              <w:rPr>
                <w:rFonts w:ascii="Cambria" w:eastAsia="Cambria" w:hAnsi="Cambria" w:cs="Cambria"/>
                <w:bCs/>
                <w:sz w:val="22"/>
                <w:szCs w:val="22"/>
                <w:lang w:val="el-GR"/>
              </w:rPr>
              <w:t xml:space="preserve">» του Τμήματος ………………………… της Σχολής ……………………………. του Αριστοτελείου Πανεπιστημίου Θεσσαλονίκης. </w:t>
            </w:r>
            <w:bookmarkEnd w:id="3"/>
          </w:p>
          <w:p w14:paraId="4D6CA993" w14:textId="77777777" w:rsidR="003F41BF" w:rsidRPr="003C43E8" w:rsidRDefault="003F41BF" w:rsidP="00BE7066">
            <w:pPr>
              <w:tabs>
                <w:tab w:val="left" w:pos="8085"/>
              </w:tabs>
              <w:spacing w:line="276" w:lineRule="auto"/>
              <w:ind w:right="600"/>
              <w:jc w:val="both"/>
              <w:rPr>
                <w:rFonts w:ascii="Cambria" w:hAnsi="Cambria"/>
                <w:szCs w:val="24"/>
                <w:lang w:val="el-GR" w:eastAsia="el-GR"/>
              </w:rPr>
            </w:pPr>
          </w:p>
          <w:p w14:paraId="5CB2536D" w14:textId="77777777" w:rsidR="003F41BF" w:rsidRPr="003C43E8" w:rsidRDefault="003F41BF" w:rsidP="00BE7066">
            <w:pPr>
              <w:tabs>
                <w:tab w:val="left" w:pos="709"/>
              </w:tabs>
              <w:spacing w:line="276" w:lineRule="auto"/>
              <w:ind w:right="600"/>
              <w:jc w:val="both"/>
              <w:rPr>
                <w:rFonts w:ascii="Cambria" w:hAnsi="Cambria" w:cs="Calibri"/>
                <w:sz w:val="22"/>
                <w:szCs w:val="22"/>
                <w:lang w:val="el-GR"/>
              </w:rPr>
            </w:pPr>
            <w:bookmarkStart w:id="4" w:name="_Hlk141090267"/>
            <w:bookmarkEnd w:id="4"/>
          </w:p>
          <w:p w14:paraId="4037736F" w14:textId="77777777" w:rsidR="003F41BF" w:rsidRPr="003C43E8" w:rsidRDefault="003F41BF" w:rsidP="00BE7066">
            <w:pPr>
              <w:tabs>
                <w:tab w:val="left" w:pos="426"/>
              </w:tabs>
              <w:spacing w:line="276" w:lineRule="auto"/>
              <w:ind w:right="606"/>
              <w:jc w:val="both"/>
              <w:rPr>
                <w:rFonts w:ascii="Cambria" w:hAnsi="Cambria" w:cs="Arial"/>
                <w:b/>
                <w:sz w:val="22"/>
                <w:szCs w:val="22"/>
                <w:lang w:val="el-GR"/>
              </w:rPr>
            </w:pPr>
          </w:p>
          <w:p w14:paraId="2A544650" w14:textId="31798971" w:rsidR="003F41BF" w:rsidRPr="003C43E8" w:rsidRDefault="003F41BF" w:rsidP="00BE7066">
            <w:pPr>
              <w:pStyle w:val="a"/>
              <w:spacing w:line="276" w:lineRule="auto"/>
              <w:ind w:right="605"/>
            </w:pPr>
            <w:r w:rsidRPr="003C43E8">
              <w:rPr>
                <w:b/>
              </w:rPr>
              <w:t>ΣΧΕΤ.:</w:t>
            </w:r>
            <w:r w:rsidR="00295729" w:rsidRPr="003C43E8">
              <w:rPr>
                <w:b/>
              </w:rPr>
              <w:t xml:space="preserve"> </w:t>
            </w:r>
            <w:r w:rsidRPr="003C43E8">
              <w:t xml:space="preserve">Η εισήγηση με αριθμό </w:t>
            </w:r>
            <w:r w:rsidR="004F314C" w:rsidRPr="003C43E8">
              <w:rPr>
                <w:highlight w:val="yellow"/>
              </w:rPr>
              <w:t>………/………..</w:t>
            </w:r>
            <w:r w:rsidRPr="003C43E8">
              <w:t xml:space="preserve"> της Επιτροπής Μεταπτυχιακών Σπουδών του Α.Π.Θ. </w:t>
            </w:r>
            <w:r w:rsidR="004F314C" w:rsidRPr="003C43E8">
              <w:t>με τα συνημμένα της</w:t>
            </w:r>
          </w:p>
          <w:p w14:paraId="581B414C" w14:textId="77777777" w:rsidR="003F41BF" w:rsidRPr="003C43E8" w:rsidRDefault="003F41BF" w:rsidP="00BE7066">
            <w:pPr>
              <w:keepNext/>
              <w:tabs>
                <w:tab w:val="left" w:pos="-1560"/>
              </w:tabs>
              <w:spacing w:line="276" w:lineRule="auto"/>
              <w:ind w:right="605"/>
              <w:jc w:val="both"/>
              <w:outlineLvl w:val="0"/>
              <w:rPr>
                <w:rFonts w:ascii="Cambria" w:hAnsi="Cambria" w:cs="Arial"/>
                <w:b/>
                <w:sz w:val="22"/>
                <w:szCs w:val="22"/>
                <w:lang w:val="el-GR"/>
              </w:rPr>
            </w:pPr>
          </w:p>
          <w:p w14:paraId="16CB3F5C" w14:textId="789B0629" w:rsidR="00CA5445" w:rsidRPr="003C43E8" w:rsidRDefault="00CA5445" w:rsidP="00BE7066">
            <w:pPr>
              <w:keepNext/>
              <w:tabs>
                <w:tab w:val="left" w:pos="-1560"/>
              </w:tabs>
              <w:spacing w:line="276" w:lineRule="auto"/>
              <w:ind w:left="-109" w:right="605" w:firstLine="109"/>
              <w:jc w:val="both"/>
              <w:outlineLvl w:val="0"/>
              <w:rPr>
                <w:rFonts w:ascii="Cambria" w:hAnsi="Cambria" w:cs="Arial"/>
                <w:bCs/>
                <w:sz w:val="22"/>
                <w:szCs w:val="22"/>
                <w:lang w:val="el-GR"/>
              </w:rPr>
            </w:pPr>
          </w:p>
        </w:tc>
        <w:tc>
          <w:tcPr>
            <w:tcW w:w="3547" w:type="dxa"/>
          </w:tcPr>
          <w:p w14:paraId="0E4A5EDA" w14:textId="77777777" w:rsidR="003F41BF" w:rsidRPr="003C43E8" w:rsidRDefault="003F41BF" w:rsidP="00BE7066">
            <w:pPr>
              <w:spacing w:line="276" w:lineRule="auto"/>
              <w:ind w:left="601" w:right="-336"/>
              <w:rPr>
                <w:rFonts w:ascii="Cambria" w:hAnsi="Cambria" w:cs="Arial"/>
                <w:b/>
                <w:sz w:val="22"/>
                <w:szCs w:val="22"/>
                <w:u w:val="single"/>
                <w:lang w:val="el-GR"/>
              </w:rPr>
            </w:pPr>
          </w:p>
          <w:p w14:paraId="56258E09" w14:textId="77777777" w:rsidR="003F41BF" w:rsidRPr="003C43E8" w:rsidRDefault="003F41BF" w:rsidP="00BE7066">
            <w:pPr>
              <w:spacing w:line="276" w:lineRule="auto"/>
              <w:ind w:left="317" w:right="-336"/>
              <w:rPr>
                <w:rFonts w:ascii="Cambria" w:hAnsi="Cambria" w:cs="Arial"/>
                <w:b/>
                <w:sz w:val="22"/>
                <w:szCs w:val="22"/>
                <w:u w:val="single"/>
                <w:lang w:val="el-GR"/>
              </w:rPr>
            </w:pPr>
            <w:r w:rsidRPr="003C43E8">
              <w:rPr>
                <w:rFonts w:ascii="Cambria" w:hAnsi="Cambria" w:cs="Arial"/>
                <w:b/>
                <w:sz w:val="22"/>
                <w:szCs w:val="22"/>
                <w:u w:val="single"/>
                <w:lang w:val="el-GR"/>
              </w:rPr>
              <w:t xml:space="preserve">ΠΡΟΣ </w:t>
            </w:r>
          </w:p>
          <w:p w14:paraId="79C6DBFD" w14:textId="77777777" w:rsidR="003F41BF" w:rsidRPr="003C43E8" w:rsidRDefault="003F41BF" w:rsidP="00BE7066">
            <w:pPr>
              <w:spacing w:line="276" w:lineRule="auto"/>
              <w:ind w:left="317" w:right="-336"/>
              <w:rPr>
                <w:rFonts w:ascii="Cambria" w:hAnsi="Cambria" w:cs="Arial"/>
                <w:sz w:val="22"/>
                <w:szCs w:val="22"/>
                <w:lang w:val="el-GR"/>
              </w:rPr>
            </w:pPr>
            <w:r w:rsidRPr="003C43E8">
              <w:rPr>
                <w:rFonts w:ascii="Cambria" w:hAnsi="Cambria" w:cs="Arial"/>
                <w:sz w:val="22"/>
                <w:szCs w:val="22"/>
                <w:lang w:val="el-GR"/>
              </w:rPr>
              <w:t xml:space="preserve">Το Εθνικό Τυπογραφείο </w:t>
            </w:r>
          </w:p>
          <w:p w14:paraId="5CF26841" w14:textId="77777777" w:rsidR="003F41BF" w:rsidRPr="003C43E8" w:rsidRDefault="003F41BF" w:rsidP="00BE7066">
            <w:pPr>
              <w:spacing w:line="276" w:lineRule="auto"/>
              <w:ind w:left="317" w:right="-336"/>
              <w:rPr>
                <w:rFonts w:ascii="Cambria" w:hAnsi="Cambria" w:cs="Arial"/>
                <w:sz w:val="22"/>
                <w:szCs w:val="22"/>
                <w:lang w:val="el-GR"/>
              </w:rPr>
            </w:pPr>
            <w:r w:rsidRPr="003C43E8">
              <w:rPr>
                <w:rFonts w:ascii="Cambria" w:hAnsi="Cambria" w:cs="Arial"/>
                <w:sz w:val="22"/>
                <w:szCs w:val="22"/>
                <w:lang w:val="el-GR"/>
              </w:rPr>
              <w:t xml:space="preserve">Τμήμα Α1 </w:t>
            </w:r>
          </w:p>
          <w:p w14:paraId="5A965C74" w14:textId="77777777" w:rsidR="003F41BF" w:rsidRPr="003C43E8" w:rsidRDefault="003F41BF" w:rsidP="00BE7066">
            <w:pPr>
              <w:spacing w:line="276" w:lineRule="auto"/>
              <w:ind w:left="317" w:right="-336"/>
              <w:rPr>
                <w:rFonts w:ascii="Cambria" w:hAnsi="Cambria" w:cs="Arial"/>
                <w:sz w:val="22"/>
                <w:szCs w:val="22"/>
                <w:lang w:val="el-GR"/>
              </w:rPr>
            </w:pPr>
            <w:r w:rsidRPr="003C43E8">
              <w:rPr>
                <w:rFonts w:ascii="Cambria" w:hAnsi="Cambria" w:cs="Arial"/>
                <w:sz w:val="22"/>
                <w:szCs w:val="22"/>
                <w:lang w:val="el-GR"/>
              </w:rPr>
              <w:t xml:space="preserve">Παραλαβής </w:t>
            </w:r>
            <w:proofErr w:type="spellStart"/>
            <w:r w:rsidRPr="003C43E8">
              <w:rPr>
                <w:rFonts w:ascii="Cambria" w:hAnsi="Cambria" w:cs="Arial"/>
                <w:sz w:val="22"/>
                <w:szCs w:val="22"/>
                <w:lang w:val="el-GR"/>
              </w:rPr>
              <w:t>Δημοσιευτέας</w:t>
            </w:r>
            <w:proofErr w:type="spellEnd"/>
            <w:r w:rsidRPr="003C43E8">
              <w:rPr>
                <w:rFonts w:ascii="Cambria" w:hAnsi="Cambria" w:cs="Arial"/>
                <w:sz w:val="22"/>
                <w:szCs w:val="22"/>
                <w:lang w:val="el-GR"/>
              </w:rPr>
              <w:t xml:space="preserve"> Ύλης</w:t>
            </w:r>
          </w:p>
          <w:p w14:paraId="5565BBFC" w14:textId="77777777" w:rsidR="003F41BF" w:rsidRPr="003C43E8" w:rsidRDefault="003F41BF" w:rsidP="00BE7066">
            <w:pPr>
              <w:spacing w:line="276" w:lineRule="auto"/>
              <w:ind w:left="317" w:right="-336"/>
              <w:rPr>
                <w:rFonts w:ascii="Cambria" w:hAnsi="Cambria" w:cs="Arial"/>
                <w:sz w:val="22"/>
                <w:szCs w:val="22"/>
                <w:lang w:val="el-GR"/>
              </w:rPr>
            </w:pPr>
            <w:proofErr w:type="spellStart"/>
            <w:r w:rsidRPr="003C43E8">
              <w:rPr>
                <w:rFonts w:ascii="Cambria" w:hAnsi="Cambria" w:cs="Arial"/>
                <w:sz w:val="22"/>
                <w:szCs w:val="22"/>
                <w:lang w:val="el-GR"/>
              </w:rPr>
              <w:t>Καποδιστρίου</w:t>
            </w:r>
            <w:proofErr w:type="spellEnd"/>
            <w:r w:rsidRPr="003C43E8">
              <w:rPr>
                <w:rFonts w:ascii="Cambria" w:hAnsi="Cambria" w:cs="Arial"/>
                <w:sz w:val="22"/>
                <w:szCs w:val="22"/>
                <w:lang w:val="el-GR"/>
              </w:rPr>
              <w:t xml:space="preserve"> 34</w:t>
            </w:r>
          </w:p>
          <w:p w14:paraId="2E5F30C2" w14:textId="57D18C3A" w:rsidR="003F41BF" w:rsidRPr="003C43E8" w:rsidRDefault="003F41BF" w:rsidP="00BE7066">
            <w:pPr>
              <w:spacing w:line="276" w:lineRule="auto"/>
              <w:ind w:left="317" w:right="-336"/>
              <w:rPr>
                <w:rFonts w:ascii="Cambria" w:hAnsi="Cambria" w:cs="Arial"/>
                <w:b/>
                <w:szCs w:val="24"/>
                <w:u w:val="single"/>
                <w:lang w:val="el-GR"/>
              </w:rPr>
            </w:pPr>
            <w:r w:rsidRPr="003C43E8">
              <w:rPr>
                <w:rFonts w:ascii="Cambria" w:hAnsi="Cambria" w:cs="Arial"/>
                <w:b/>
                <w:sz w:val="22"/>
                <w:szCs w:val="22"/>
                <w:lang w:val="el-GR"/>
              </w:rPr>
              <w:t xml:space="preserve">104 32 </w:t>
            </w:r>
            <w:r w:rsidRPr="003C43E8">
              <w:rPr>
                <w:rFonts w:ascii="Cambria" w:hAnsi="Cambria" w:cs="Arial"/>
                <w:b/>
                <w:sz w:val="22"/>
                <w:szCs w:val="22"/>
                <w:u w:val="single"/>
                <w:lang w:val="el-GR"/>
              </w:rPr>
              <w:t>Αθήνα</w:t>
            </w:r>
          </w:p>
          <w:p w14:paraId="14DE41A5" w14:textId="77777777" w:rsidR="003F41BF" w:rsidRPr="003C43E8" w:rsidRDefault="003F41BF" w:rsidP="00BE7066">
            <w:pPr>
              <w:spacing w:line="276" w:lineRule="auto"/>
              <w:ind w:left="317" w:right="-336"/>
              <w:rPr>
                <w:rFonts w:ascii="Cambria" w:hAnsi="Cambria" w:cs="Arial"/>
                <w:b/>
                <w:sz w:val="22"/>
                <w:szCs w:val="22"/>
                <w:u w:val="single"/>
                <w:lang w:val="el-GR"/>
              </w:rPr>
            </w:pPr>
          </w:p>
          <w:p w14:paraId="2D890F24" w14:textId="77777777" w:rsidR="003F41BF" w:rsidRPr="003C43E8" w:rsidRDefault="003F41BF" w:rsidP="00BE7066">
            <w:pPr>
              <w:spacing w:line="276" w:lineRule="auto"/>
              <w:ind w:left="317" w:right="-336"/>
              <w:rPr>
                <w:rFonts w:ascii="Cambria" w:hAnsi="Cambria" w:cs="Arial"/>
                <w:b/>
                <w:sz w:val="22"/>
                <w:szCs w:val="22"/>
                <w:u w:val="single"/>
                <w:lang w:val="el-GR"/>
              </w:rPr>
            </w:pPr>
          </w:p>
        </w:tc>
      </w:tr>
    </w:tbl>
    <w:p w14:paraId="72D432FB" w14:textId="77777777" w:rsidR="003F41BF" w:rsidRPr="003C43E8" w:rsidRDefault="003F41BF" w:rsidP="00BE7066">
      <w:pPr>
        <w:pStyle w:val="ListParagraph"/>
        <w:tabs>
          <w:tab w:val="left" w:pos="709"/>
        </w:tabs>
        <w:spacing w:line="276" w:lineRule="auto"/>
        <w:ind w:left="-426"/>
        <w:contextualSpacing w:val="0"/>
        <w:jc w:val="both"/>
        <w:rPr>
          <w:rFonts w:ascii="Cambria" w:eastAsia="Cambria" w:hAnsi="Cambria" w:cs="Cambria"/>
          <w:b/>
          <w:szCs w:val="24"/>
          <w:lang w:val="el-GR"/>
        </w:rPr>
      </w:pPr>
    </w:p>
    <w:p w14:paraId="0A6BFCC4" w14:textId="77777777" w:rsidR="00D642E9" w:rsidRPr="003C43E8" w:rsidRDefault="00D642E9" w:rsidP="00BE7066">
      <w:pPr>
        <w:shd w:val="clear" w:color="auto" w:fill="FFFFFF"/>
        <w:spacing w:line="276" w:lineRule="auto"/>
        <w:ind w:left="-426"/>
        <w:jc w:val="both"/>
        <w:rPr>
          <w:rFonts w:ascii="Cambria" w:hAnsi="Cambria"/>
          <w:bCs/>
          <w:sz w:val="22"/>
          <w:szCs w:val="22"/>
          <w:lang w:val="el-GR"/>
        </w:rPr>
      </w:pPr>
    </w:p>
    <w:p w14:paraId="31875E19" w14:textId="768FEC5F" w:rsidR="006750FB" w:rsidRPr="003C43E8" w:rsidRDefault="00677938" w:rsidP="00BE7066">
      <w:pPr>
        <w:shd w:val="clear" w:color="auto" w:fill="FFFFFF"/>
        <w:spacing w:line="276" w:lineRule="auto"/>
        <w:ind w:left="-426"/>
        <w:jc w:val="both"/>
        <w:rPr>
          <w:rFonts w:ascii="Cambria" w:hAnsi="Cambria"/>
          <w:bCs/>
          <w:sz w:val="22"/>
          <w:szCs w:val="22"/>
          <w:lang w:val="el-GR"/>
        </w:rPr>
      </w:pPr>
      <w:r w:rsidRPr="003C43E8">
        <w:rPr>
          <w:rFonts w:ascii="Cambria" w:hAnsi="Cambria"/>
          <w:bCs/>
          <w:sz w:val="22"/>
          <w:szCs w:val="22"/>
          <w:lang w:val="el-GR"/>
        </w:rPr>
        <w:t xml:space="preserve">Η </w:t>
      </w:r>
      <w:r w:rsidR="00D642E9" w:rsidRPr="003C43E8">
        <w:rPr>
          <w:rFonts w:ascii="Cambria" w:hAnsi="Cambria"/>
          <w:bCs/>
          <w:sz w:val="22"/>
          <w:szCs w:val="22"/>
          <w:lang w:val="el-GR"/>
        </w:rPr>
        <w:t xml:space="preserve">Σύγκλητος του Αριστοτελείου Πανεπιστημίου Θεσσαλονίκης στη συνεδρίασή της με αριθμό </w:t>
      </w:r>
      <w:r w:rsidR="006750FB" w:rsidRPr="003C43E8">
        <w:rPr>
          <w:rFonts w:ascii="Cambria" w:hAnsi="Cambria"/>
          <w:bCs/>
          <w:sz w:val="22"/>
          <w:szCs w:val="22"/>
          <w:lang w:val="el-GR"/>
        </w:rPr>
        <w:t xml:space="preserve"> </w:t>
      </w:r>
      <w:r w:rsidR="006750FB" w:rsidRPr="003C43E8">
        <w:rPr>
          <w:rFonts w:ascii="Cambria" w:hAnsi="Cambria"/>
          <w:bCs/>
          <w:sz w:val="22"/>
          <w:szCs w:val="22"/>
          <w:highlight w:val="yellow"/>
          <w:lang w:val="el-GR"/>
        </w:rPr>
        <w:t>………../….-….-2024)</w:t>
      </w:r>
    </w:p>
    <w:p w14:paraId="1B06A2E0" w14:textId="77777777" w:rsidR="00677938" w:rsidRPr="003C43E8" w:rsidRDefault="00677938" w:rsidP="00BE7066">
      <w:pPr>
        <w:shd w:val="clear" w:color="auto" w:fill="FFFFFF"/>
        <w:spacing w:line="276" w:lineRule="auto"/>
        <w:ind w:left="-426"/>
        <w:jc w:val="both"/>
        <w:rPr>
          <w:rFonts w:ascii="Cambria" w:hAnsi="Cambria"/>
          <w:sz w:val="22"/>
          <w:szCs w:val="22"/>
          <w:lang w:val="el-GR"/>
        </w:rPr>
      </w:pPr>
    </w:p>
    <w:p w14:paraId="68A33E9E" w14:textId="77777777" w:rsidR="00677938" w:rsidRPr="003C43E8" w:rsidRDefault="00677938" w:rsidP="00BE7066">
      <w:pPr>
        <w:shd w:val="clear" w:color="auto" w:fill="FFFFFF"/>
        <w:spacing w:line="276" w:lineRule="auto"/>
        <w:ind w:left="-426"/>
        <w:jc w:val="both"/>
        <w:rPr>
          <w:rFonts w:ascii="Cambria" w:hAnsi="Cambria"/>
          <w:sz w:val="22"/>
          <w:szCs w:val="22"/>
          <w:lang w:val="el-GR"/>
        </w:rPr>
      </w:pPr>
      <w:r w:rsidRPr="003C43E8">
        <w:rPr>
          <w:rFonts w:ascii="Cambria" w:hAnsi="Cambria"/>
          <w:sz w:val="22"/>
          <w:szCs w:val="22"/>
          <w:lang w:val="el-GR"/>
        </w:rPr>
        <w:t xml:space="preserve"> Έχοντας υπόψη:</w:t>
      </w:r>
    </w:p>
    <w:p w14:paraId="2A433127" w14:textId="77777777" w:rsidR="00AB092A" w:rsidRPr="003C43E8" w:rsidRDefault="00AB092A" w:rsidP="00BE7066">
      <w:pPr>
        <w:shd w:val="clear" w:color="auto" w:fill="FFFFFF"/>
        <w:spacing w:line="276" w:lineRule="auto"/>
        <w:ind w:left="-426"/>
        <w:jc w:val="both"/>
        <w:rPr>
          <w:rFonts w:ascii="Cambria" w:hAnsi="Cambria"/>
          <w:sz w:val="22"/>
          <w:szCs w:val="22"/>
          <w:lang w:val="el-GR"/>
        </w:rPr>
      </w:pPr>
    </w:p>
    <w:p w14:paraId="19FFEF66" w14:textId="104F36C5" w:rsidR="00AB092A" w:rsidRPr="003C43E8" w:rsidRDefault="00AB092A"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Τις διατάξεις του Ν. 3341/1925 (ΦΕΚ 154/τ. Α΄/22-6-1925) «Περί ιδρύσεως Πανεπιστημίου εν Θεσσαλονίκη», με τον οποίο ιδρύθηκε το Αριστοτέλειο Πανεπιστήμιο Θεσσαλονίκης ως «</w:t>
      </w:r>
      <w:proofErr w:type="spellStart"/>
      <w:r w:rsidRPr="003C43E8">
        <w:rPr>
          <w:rFonts w:eastAsia="Times New Roman" w:cs="Times New Roman"/>
          <w:color w:val="auto"/>
          <w:sz w:val="22"/>
          <w:szCs w:val="22"/>
        </w:rPr>
        <w:t>Πανεπιστήμιον</w:t>
      </w:r>
      <w:proofErr w:type="spellEnd"/>
      <w:r w:rsidRPr="003C43E8">
        <w:rPr>
          <w:rFonts w:eastAsia="Times New Roman" w:cs="Times New Roman"/>
          <w:color w:val="auto"/>
          <w:sz w:val="22"/>
          <w:szCs w:val="22"/>
        </w:rPr>
        <w:t xml:space="preserve"> Θεσσαλονίκης», όπως μετονομάστηκε σε «Αριστοτέλειο Πανεπιστήμιο Θεσσαλονίκης» με το άρθρο 7 του Ν. 3108/1954 (</w:t>
      </w:r>
      <w:r w:rsidR="00B66632" w:rsidRPr="003C43E8">
        <w:rPr>
          <w:color w:val="auto"/>
          <w:sz w:val="22"/>
          <w:szCs w:val="22"/>
        </w:rPr>
        <w:t>ΦΕΚ 314/</w:t>
      </w:r>
      <w:proofErr w:type="spellStart"/>
      <w:r w:rsidR="00B66632" w:rsidRPr="003C43E8">
        <w:rPr>
          <w:color w:val="auto"/>
          <w:sz w:val="22"/>
          <w:szCs w:val="22"/>
        </w:rPr>
        <w:t>τ.Α</w:t>
      </w:r>
      <w:proofErr w:type="spellEnd"/>
      <w:r w:rsidR="00B66632" w:rsidRPr="003C43E8">
        <w:rPr>
          <w:color w:val="auto"/>
          <w:sz w:val="22"/>
          <w:szCs w:val="22"/>
        </w:rPr>
        <w:t>΄/30-12-1954</w:t>
      </w:r>
      <w:r w:rsidRPr="003C43E8">
        <w:rPr>
          <w:rFonts w:eastAsia="Times New Roman" w:cs="Times New Roman"/>
          <w:color w:val="auto"/>
          <w:sz w:val="22"/>
          <w:szCs w:val="22"/>
        </w:rPr>
        <w:t xml:space="preserve">). </w:t>
      </w:r>
    </w:p>
    <w:p w14:paraId="2D546C22" w14:textId="4C829B6D" w:rsidR="00AB092A" w:rsidRPr="003C43E8" w:rsidRDefault="00B66632"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Τις διατάξεις του Π.Δ. 98/2013 (ΦΕΚ 134/</w:t>
      </w:r>
      <w:proofErr w:type="spellStart"/>
      <w:r w:rsidRPr="003C43E8">
        <w:rPr>
          <w:rFonts w:ascii="Cambria" w:hAnsi="Cambria"/>
          <w:sz w:val="22"/>
          <w:szCs w:val="22"/>
          <w:lang w:val="el-GR"/>
        </w:rPr>
        <w:t>τ.Α</w:t>
      </w:r>
      <w:proofErr w:type="spellEnd"/>
      <w:r w:rsidRPr="003C43E8">
        <w:rPr>
          <w:rFonts w:ascii="Cambria" w:hAnsi="Cambria"/>
          <w:sz w:val="22"/>
          <w:szCs w:val="22"/>
          <w:lang w:val="el-GR"/>
        </w:rPr>
        <w:t>΄/5-6-2013, διόρθωση σφάλματος ΦΕΚ 140/</w:t>
      </w:r>
      <w:proofErr w:type="spellStart"/>
      <w:r w:rsidRPr="003C43E8">
        <w:rPr>
          <w:rFonts w:ascii="Cambria" w:hAnsi="Cambria"/>
          <w:sz w:val="22"/>
          <w:szCs w:val="22"/>
          <w:lang w:val="el-GR"/>
        </w:rPr>
        <w:t>τ.Α</w:t>
      </w:r>
      <w:proofErr w:type="spellEnd"/>
      <w:r w:rsidRPr="003C43E8">
        <w:rPr>
          <w:rFonts w:ascii="Cambria" w:hAnsi="Cambria"/>
          <w:sz w:val="22"/>
          <w:szCs w:val="22"/>
          <w:lang w:val="el-GR"/>
        </w:rPr>
        <w:t>΄/11-6-2013) «Κατάργηση του Γενικού Τμήματος, μεταφορά έδρας τμήματος και ίδρυση-συγκρότηση, μετονομασία και ανασυγκρότηση Σχολών στο Αριστοτέλειο Πανεπιστήμιο Θεσσαλονίκης».</w:t>
      </w:r>
    </w:p>
    <w:p w14:paraId="79F7567E" w14:textId="77777777" w:rsidR="00B66632" w:rsidRPr="003C43E8" w:rsidRDefault="00B66632"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Τις διατάξεις του Π.Δ. 74/20-7-2017 (ΦΕΚ 106/</w:t>
      </w:r>
      <w:proofErr w:type="spellStart"/>
      <w:r w:rsidRPr="003C43E8">
        <w:rPr>
          <w:rFonts w:eastAsia="Times New Roman" w:cs="Times New Roman"/>
          <w:color w:val="auto"/>
          <w:sz w:val="22"/>
          <w:szCs w:val="22"/>
        </w:rPr>
        <w:t>τ.Α</w:t>
      </w:r>
      <w:proofErr w:type="spellEnd"/>
      <w:r w:rsidRPr="003C43E8">
        <w:rPr>
          <w:rFonts w:eastAsia="Times New Roman" w:cs="Times New Roman"/>
          <w:color w:val="auto"/>
          <w:sz w:val="22"/>
          <w:szCs w:val="22"/>
        </w:rPr>
        <w:t xml:space="preserve">΄/31-7-2017) «Μετονομασία της Σχολής Επιστήμης Φυσικής Αγωγής και Αθλητισμού του Αριστοτελείου Πανεπιστημίου Θεσσαλονίκης». </w:t>
      </w:r>
    </w:p>
    <w:p w14:paraId="7688EBBF" w14:textId="6361378F" w:rsidR="00AB092A" w:rsidRPr="003C43E8" w:rsidRDefault="00B66632"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lastRenderedPageBreak/>
        <w:t>Τη</w:t>
      </w:r>
      <w:r w:rsidR="00B64AA6" w:rsidRPr="003C43E8">
        <w:rPr>
          <w:rFonts w:eastAsia="Times New Roman" w:cs="Times New Roman"/>
          <w:color w:val="auto"/>
          <w:sz w:val="22"/>
          <w:szCs w:val="22"/>
        </w:rPr>
        <w:t xml:space="preserve"> με </w:t>
      </w:r>
      <w:r w:rsidRPr="003C43E8">
        <w:rPr>
          <w:rFonts w:eastAsia="Times New Roman" w:cs="Times New Roman"/>
          <w:color w:val="auto"/>
          <w:sz w:val="22"/>
          <w:szCs w:val="22"/>
        </w:rPr>
        <w:t>αριθμ</w:t>
      </w:r>
      <w:r w:rsidR="00B64AA6" w:rsidRPr="003C43E8">
        <w:rPr>
          <w:rFonts w:eastAsia="Times New Roman" w:cs="Times New Roman"/>
          <w:color w:val="auto"/>
          <w:sz w:val="22"/>
          <w:szCs w:val="22"/>
        </w:rPr>
        <w:t>ό</w:t>
      </w:r>
      <w:r w:rsidRPr="003C43E8">
        <w:rPr>
          <w:rFonts w:eastAsia="Times New Roman" w:cs="Times New Roman"/>
          <w:color w:val="auto"/>
          <w:sz w:val="22"/>
          <w:szCs w:val="22"/>
        </w:rPr>
        <w:t xml:space="preserve"> 169775/Ζ1/15-12-2020 απόφαση του Υφυπουργού Παιδείας και Θρησκευμάτων (ΦΕΚ 5710/</w:t>
      </w:r>
      <w:proofErr w:type="spellStart"/>
      <w:r w:rsidRPr="003C43E8">
        <w:rPr>
          <w:rFonts w:eastAsia="Times New Roman" w:cs="Times New Roman"/>
          <w:color w:val="auto"/>
          <w:sz w:val="22"/>
          <w:szCs w:val="22"/>
        </w:rPr>
        <w:t>τ.Β</w:t>
      </w:r>
      <w:proofErr w:type="spellEnd"/>
      <w:r w:rsidRPr="003C43E8">
        <w:rPr>
          <w:rFonts w:eastAsia="Times New Roman" w:cs="Times New Roman"/>
          <w:color w:val="auto"/>
          <w:sz w:val="22"/>
          <w:szCs w:val="22"/>
        </w:rPr>
        <w:t>΄/24-12-2020) με θέμα «Μετονομασία του Τμήματος Ποιμαντικής και Κοινωνικής Θεολογίας της Θεολογικής Σχολής του Αριστοτελείου Πανεπιστημίου Θεσσαλονίκης».</w:t>
      </w:r>
    </w:p>
    <w:p w14:paraId="681C097A" w14:textId="4A87E6DA" w:rsidR="00A85E0C" w:rsidRPr="003C43E8" w:rsidRDefault="00B66632"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Τη</w:t>
      </w:r>
      <w:r w:rsidR="00B64AA6" w:rsidRPr="003C43E8">
        <w:rPr>
          <w:rFonts w:eastAsia="Times New Roman" w:cs="Times New Roman"/>
          <w:color w:val="auto"/>
          <w:sz w:val="22"/>
          <w:szCs w:val="22"/>
        </w:rPr>
        <w:t xml:space="preserve"> με</w:t>
      </w:r>
      <w:r w:rsidRPr="003C43E8">
        <w:rPr>
          <w:rFonts w:eastAsia="Times New Roman" w:cs="Times New Roman"/>
          <w:color w:val="auto"/>
          <w:sz w:val="22"/>
          <w:szCs w:val="22"/>
        </w:rPr>
        <w:t xml:space="preserve"> αριθμ</w:t>
      </w:r>
      <w:r w:rsidR="00B64AA6" w:rsidRPr="003C43E8">
        <w:rPr>
          <w:rFonts w:eastAsia="Times New Roman" w:cs="Times New Roman"/>
          <w:color w:val="auto"/>
          <w:sz w:val="22"/>
          <w:szCs w:val="22"/>
        </w:rPr>
        <w:t>ό</w:t>
      </w:r>
      <w:r w:rsidRPr="003C43E8">
        <w:rPr>
          <w:rFonts w:eastAsia="Times New Roman" w:cs="Times New Roman"/>
          <w:color w:val="auto"/>
          <w:sz w:val="22"/>
          <w:szCs w:val="22"/>
        </w:rPr>
        <w:t xml:space="preserve"> 131993/Ζ1/16-11-2023 απόφαση του Υπουργού Παιδείας, Θρησκευμάτων και Αθλητισμού (ΦΕΚ 6652/</w:t>
      </w:r>
      <w:proofErr w:type="spellStart"/>
      <w:r w:rsidRPr="003C43E8">
        <w:rPr>
          <w:rFonts w:eastAsia="Times New Roman" w:cs="Times New Roman"/>
          <w:color w:val="auto"/>
          <w:sz w:val="22"/>
          <w:szCs w:val="22"/>
        </w:rPr>
        <w:t>τ.Β</w:t>
      </w:r>
      <w:proofErr w:type="spellEnd"/>
      <w:r w:rsidRPr="003C43E8">
        <w:rPr>
          <w:rFonts w:eastAsia="Times New Roman" w:cs="Times New Roman"/>
          <w:color w:val="auto"/>
          <w:sz w:val="22"/>
          <w:szCs w:val="22"/>
        </w:rPr>
        <w:t>΄/23-11-2023) με θέμα «Μετονομασία της Σχολής Οικονομικών και Πολιτικών Επιστημών του Αριστοτελείου Πανεπιστημίου Θεσσαλονίκης».</w:t>
      </w:r>
    </w:p>
    <w:p w14:paraId="5070A603" w14:textId="77777777" w:rsidR="00933E7B" w:rsidRPr="003C43E8" w:rsidRDefault="00AB092A"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Τις διατάξεις των άρθρων 75-83 του Ν. 4727/2020 (ΦΕΚ 184/</w:t>
      </w:r>
      <w:proofErr w:type="spellStart"/>
      <w:r w:rsidRPr="003C43E8">
        <w:rPr>
          <w:rFonts w:eastAsia="Times New Roman" w:cs="Times New Roman"/>
          <w:color w:val="auto"/>
          <w:sz w:val="22"/>
          <w:szCs w:val="22"/>
        </w:rPr>
        <w:t>τ.Α</w:t>
      </w:r>
      <w:proofErr w:type="spellEnd"/>
      <w:r w:rsidRPr="003C43E8">
        <w:rPr>
          <w:rFonts w:eastAsia="Times New Roman" w:cs="Times New Roman"/>
          <w:color w:val="auto"/>
          <w:sz w:val="22"/>
          <w:szCs w:val="22"/>
        </w:rPr>
        <w:t>΄/23-9-2020)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0C9DAAE4" w14:textId="09C2127C" w:rsidR="00933E7B" w:rsidRPr="003C43E8" w:rsidRDefault="00933E7B" w:rsidP="00BE7066">
      <w:pPr>
        <w:pStyle w:val="ListParagraph"/>
        <w:numPr>
          <w:ilvl w:val="0"/>
          <w:numId w:val="12"/>
        </w:numPr>
        <w:spacing w:line="276" w:lineRule="auto"/>
        <w:ind w:left="-142" w:hanging="284"/>
        <w:jc w:val="both"/>
        <w:rPr>
          <w:rFonts w:ascii="Cambria" w:hAnsi="Cambria"/>
          <w:sz w:val="22"/>
          <w:szCs w:val="22"/>
          <w:lang w:val="el-GR"/>
        </w:rPr>
      </w:pPr>
      <w:r w:rsidRPr="003C43E8">
        <w:rPr>
          <w:rFonts w:ascii="Cambria" w:hAnsi="Cambria"/>
          <w:sz w:val="22"/>
          <w:szCs w:val="22"/>
          <w:lang w:val="el-GR"/>
        </w:rPr>
        <w:t>Τις διατάξεις του ν. 4624/2019 (ΦΕΚ 137/</w:t>
      </w:r>
      <w:proofErr w:type="spellStart"/>
      <w:r w:rsidRPr="003C43E8">
        <w:rPr>
          <w:rFonts w:ascii="Cambria" w:hAnsi="Cambria"/>
          <w:sz w:val="22"/>
          <w:szCs w:val="22"/>
          <w:lang w:val="el-GR"/>
        </w:rPr>
        <w:t>τ.Α</w:t>
      </w:r>
      <w:proofErr w:type="spellEnd"/>
      <w:r w:rsidRPr="003C43E8">
        <w:rPr>
          <w:rFonts w:ascii="Cambria" w:hAnsi="Cambria"/>
          <w:sz w:val="22"/>
          <w:szCs w:val="22"/>
          <w:lang w:val="el-GR"/>
        </w:rPr>
        <w:t>΄/29-08-2019)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065766A" w14:textId="6AAC04A5" w:rsidR="00B66632" w:rsidRPr="003C43E8" w:rsidRDefault="00B73C2C"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Τις διατάξεις των άρθρων 16 παρ. 4, 79-89 και 455 του Ν.</w:t>
      </w:r>
      <w:r w:rsidR="00B66632" w:rsidRPr="003C43E8">
        <w:rPr>
          <w:rFonts w:ascii="Cambria" w:hAnsi="Cambria"/>
          <w:sz w:val="22"/>
          <w:szCs w:val="22"/>
          <w:lang w:val="el-GR"/>
        </w:rPr>
        <w:t xml:space="preserve"> 4957/2022</w:t>
      </w:r>
      <w:r w:rsidR="00BF5601" w:rsidRPr="003C43E8">
        <w:rPr>
          <w:rFonts w:ascii="Cambria" w:hAnsi="Cambria"/>
          <w:sz w:val="22"/>
          <w:szCs w:val="22"/>
          <w:lang w:val="el-GR"/>
        </w:rPr>
        <w:t xml:space="preserve"> (ΦΕΚ 141/</w:t>
      </w:r>
      <w:r w:rsidR="008A37CD" w:rsidRPr="003C43E8">
        <w:rPr>
          <w:rFonts w:ascii="Cambria" w:hAnsi="Cambria"/>
          <w:sz w:val="22"/>
          <w:szCs w:val="22"/>
          <w:lang w:val="el-GR"/>
        </w:rPr>
        <w:t xml:space="preserve">τ. </w:t>
      </w:r>
      <w:r w:rsidR="00BF5601" w:rsidRPr="003C43E8">
        <w:rPr>
          <w:rFonts w:ascii="Cambria" w:hAnsi="Cambria"/>
          <w:sz w:val="22"/>
          <w:szCs w:val="22"/>
          <w:lang w:val="el-GR"/>
        </w:rPr>
        <w:t>Α΄/21-7-2022)</w:t>
      </w:r>
      <w:r w:rsidR="00B66632" w:rsidRPr="003C43E8">
        <w:rPr>
          <w:rFonts w:ascii="Cambria" w:hAnsi="Cambria"/>
          <w:sz w:val="22"/>
          <w:szCs w:val="22"/>
          <w:lang w:val="el-GR"/>
        </w:rPr>
        <w:t xml:space="preserve">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r w:rsidRPr="003C43E8">
        <w:rPr>
          <w:rFonts w:ascii="Cambria" w:hAnsi="Cambria"/>
          <w:sz w:val="22"/>
          <w:szCs w:val="22"/>
          <w:lang w:val="el-GR"/>
        </w:rPr>
        <w:t xml:space="preserve">όπως </w:t>
      </w:r>
      <w:r w:rsidR="00547F3A" w:rsidRPr="003C43E8">
        <w:rPr>
          <w:rFonts w:ascii="Cambria" w:hAnsi="Cambria"/>
          <w:sz w:val="22"/>
          <w:szCs w:val="22"/>
          <w:lang w:val="el-GR"/>
        </w:rPr>
        <w:t xml:space="preserve">τροποποιήθηκαν και </w:t>
      </w:r>
      <w:r w:rsidRPr="003C43E8">
        <w:rPr>
          <w:rFonts w:ascii="Cambria" w:hAnsi="Cambria"/>
          <w:sz w:val="22"/>
          <w:szCs w:val="22"/>
          <w:lang w:val="el-GR"/>
        </w:rPr>
        <w:t>ισχύουν</w:t>
      </w:r>
      <w:r w:rsidR="00B66632" w:rsidRPr="003C43E8">
        <w:rPr>
          <w:rFonts w:ascii="Cambria" w:hAnsi="Cambria"/>
          <w:sz w:val="22"/>
          <w:szCs w:val="22"/>
          <w:lang w:val="el-GR"/>
        </w:rPr>
        <w:t>.</w:t>
      </w:r>
    </w:p>
    <w:p w14:paraId="5AF29369" w14:textId="399A7AF8" w:rsidR="00526A0D" w:rsidRPr="003C43E8" w:rsidRDefault="00B73C2C"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Τις διατάξεις των άρθρων 14 και 15 του Ν.</w:t>
      </w:r>
      <w:r w:rsidR="00B66632" w:rsidRPr="003C43E8">
        <w:rPr>
          <w:rFonts w:ascii="Cambria" w:hAnsi="Cambria"/>
          <w:sz w:val="22"/>
          <w:szCs w:val="22"/>
          <w:lang w:val="el-GR"/>
        </w:rPr>
        <w:t xml:space="preserve"> 3374/2005</w:t>
      </w:r>
      <w:r w:rsidR="00BF5601" w:rsidRPr="003C43E8">
        <w:rPr>
          <w:rFonts w:ascii="Cambria" w:hAnsi="Cambria"/>
          <w:sz w:val="22"/>
          <w:szCs w:val="22"/>
          <w:lang w:val="el-GR"/>
        </w:rPr>
        <w:t xml:space="preserve"> (ΦΕΚ 189/</w:t>
      </w:r>
      <w:proofErr w:type="spellStart"/>
      <w:r w:rsidR="00BF5601" w:rsidRPr="003C43E8">
        <w:rPr>
          <w:rFonts w:ascii="Cambria" w:hAnsi="Cambria"/>
          <w:sz w:val="22"/>
          <w:szCs w:val="22"/>
          <w:lang w:val="el-GR"/>
        </w:rPr>
        <w:t>τ.Α</w:t>
      </w:r>
      <w:proofErr w:type="spellEnd"/>
      <w:r w:rsidR="00BF5601" w:rsidRPr="003C43E8">
        <w:rPr>
          <w:rFonts w:ascii="Cambria" w:hAnsi="Cambria"/>
          <w:sz w:val="22"/>
          <w:szCs w:val="22"/>
          <w:lang w:val="el-GR"/>
        </w:rPr>
        <w:t>΄/2-8-2005)</w:t>
      </w:r>
      <w:r w:rsidR="00B66632" w:rsidRPr="003C43E8">
        <w:rPr>
          <w:rFonts w:ascii="Cambria" w:hAnsi="Cambria"/>
          <w:sz w:val="22"/>
          <w:szCs w:val="22"/>
          <w:lang w:val="el-GR"/>
        </w:rPr>
        <w:t xml:space="preserve"> «Διασφάλιση της ποιότητας στην ανώτατη εκπαίδευση. Σύστημα μεταφοράς και συσσώρευσης πιστωτικών μονάδων</w:t>
      </w:r>
      <w:r w:rsidR="00BF5601" w:rsidRPr="003C43E8">
        <w:rPr>
          <w:rFonts w:ascii="Cambria" w:hAnsi="Cambria"/>
          <w:sz w:val="22"/>
          <w:szCs w:val="22"/>
          <w:lang w:val="el-GR"/>
        </w:rPr>
        <w:t xml:space="preserve"> -</w:t>
      </w:r>
      <w:r w:rsidR="00B66632" w:rsidRPr="003C43E8">
        <w:rPr>
          <w:rFonts w:ascii="Cambria" w:hAnsi="Cambria"/>
          <w:sz w:val="22"/>
          <w:szCs w:val="22"/>
          <w:lang w:val="el-GR"/>
        </w:rPr>
        <w:t xml:space="preserve"> Παράρτημα διπλώματος»</w:t>
      </w:r>
      <w:r w:rsidRPr="003C43E8">
        <w:rPr>
          <w:rFonts w:ascii="Cambria" w:hAnsi="Cambria"/>
          <w:sz w:val="22"/>
          <w:szCs w:val="22"/>
          <w:lang w:val="el-GR"/>
        </w:rPr>
        <w:t>, όπως ισχύουν</w:t>
      </w:r>
      <w:r w:rsidR="00B66632" w:rsidRPr="003C43E8">
        <w:rPr>
          <w:rFonts w:ascii="Cambria" w:hAnsi="Cambria"/>
          <w:sz w:val="22"/>
          <w:szCs w:val="22"/>
          <w:lang w:val="el-GR"/>
        </w:rPr>
        <w:t>.</w:t>
      </w:r>
    </w:p>
    <w:p w14:paraId="3C60B010" w14:textId="1C6E1146" w:rsidR="00B66632" w:rsidRPr="003C43E8" w:rsidRDefault="00572085"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Τις διατάξεις της Υ.Α. με αριθμό Φ5/89656/Β3</w:t>
      </w:r>
      <w:r w:rsidR="00526A0D" w:rsidRPr="003C43E8">
        <w:rPr>
          <w:rFonts w:ascii="Cambria" w:hAnsi="Cambria"/>
          <w:sz w:val="22"/>
          <w:szCs w:val="22"/>
          <w:lang w:val="el-GR"/>
        </w:rPr>
        <w:t>/</w:t>
      </w:r>
      <w:r w:rsidRPr="003C43E8">
        <w:rPr>
          <w:rFonts w:ascii="Cambria" w:hAnsi="Cambria"/>
          <w:sz w:val="22"/>
          <w:szCs w:val="22"/>
          <w:lang w:val="el-GR"/>
        </w:rPr>
        <w:t>13-8-2007</w:t>
      </w:r>
      <w:r w:rsidR="00526A0D" w:rsidRPr="003C43E8">
        <w:rPr>
          <w:rFonts w:ascii="Cambria" w:hAnsi="Cambria"/>
          <w:sz w:val="22"/>
          <w:szCs w:val="22"/>
          <w:lang w:val="el-GR"/>
        </w:rPr>
        <w:t xml:space="preserve"> (ΦΕΚ 1466/</w:t>
      </w:r>
      <w:proofErr w:type="spellStart"/>
      <w:r w:rsidR="00526A0D" w:rsidRPr="003C43E8">
        <w:rPr>
          <w:rFonts w:ascii="Cambria" w:hAnsi="Cambria"/>
          <w:sz w:val="22"/>
          <w:szCs w:val="22"/>
          <w:lang w:val="el-GR"/>
        </w:rPr>
        <w:t>τ.Β</w:t>
      </w:r>
      <w:proofErr w:type="spellEnd"/>
      <w:r w:rsidR="00526A0D" w:rsidRPr="003C43E8">
        <w:rPr>
          <w:rFonts w:ascii="Cambria" w:hAnsi="Cambria"/>
          <w:sz w:val="22"/>
          <w:szCs w:val="22"/>
          <w:lang w:val="el-GR"/>
        </w:rPr>
        <w:t>΄/13-8-2007) «Εφαρμογή του Συστήματος Μεταφοράς και Συσσώρευσης Πιστωτικών Μονάδων».</w:t>
      </w:r>
    </w:p>
    <w:p w14:paraId="264B5D51" w14:textId="43BFB5D1" w:rsidR="005939E9" w:rsidRPr="003C43E8" w:rsidRDefault="005939E9" w:rsidP="00BE7066">
      <w:pPr>
        <w:pStyle w:val="ListParagraph"/>
        <w:numPr>
          <w:ilvl w:val="0"/>
          <w:numId w:val="12"/>
        </w:numPr>
        <w:autoSpaceDE w:val="0"/>
        <w:autoSpaceDN w:val="0"/>
        <w:adjustRightInd w:val="0"/>
        <w:spacing w:line="276" w:lineRule="auto"/>
        <w:ind w:left="-142" w:right="-99" w:hanging="284"/>
        <w:jc w:val="both"/>
        <w:rPr>
          <w:rFonts w:ascii="Cambria" w:hAnsi="Cambria"/>
          <w:sz w:val="22"/>
          <w:szCs w:val="22"/>
          <w:lang w:val="el-GR"/>
        </w:rPr>
      </w:pPr>
      <w:r w:rsidRPr="003C43E8">
        <w:rPr>
          <w:rFonts w:ascii="Cambria" w:hAnsi="Cambria"/>
          <w:sz w:val="22"/>
          <w:szCs w:val="22"/>
          <w:lang w:val="el-GR"/>
        </w:rPr>
        <w:t>Τη</w:t>
      </w:r>
      <w:r w:rsidR="00C80DF0" w:rsidRPr="003C43E8">
        <w:rPr>
          <w:rFonts w:ascii="Cambria" w:hAnsi="Cambria"/>
          <w:sz w:val="22"/>
          <w:szCs w:val="22"/>
          <w:lang w:val="el-GR"/>
        </w:rPr>
        <w:t xml:space="preserve"> με</w:t>
      </w:r>
      <w:r w:rsidRPr="003C43E8">
        <w:rPr>
          <w:rFonts w:ascii="Cambria" w:hAnsi="Cambria"/>
          <w:sz w:val="22"/>
          <w:szCs w:val="22"/>
          <w:lang w:val="el-GR"/>
        </w:rPr>
        <w:t xml:space="preserve"> </w:t>
      </w:r>
      <w:r w:rsidR="00A85E0C" w:rsidRPr="003C43E8">
        <w:rPr>
          <w:rFonts w:ascii="Cambria" w:hAnsi="Cambria"/>
          <w:sz w:val="22"/>
          <w:szCs w:val="22"/>
          <w:lang w:val="el-GR"/>
        </w:rPr>
        <w:t>αριθμ</w:t>
      </w:r>
      <w:r w:rsidR="00C80DF0" w:rsidRPr="003C43E8">
        <w:rPr>
          <w:rFonts w:ascii="Cambria" w:hAnsi="Cambria"/>
          <w:sz w:val="22"/>
          <w:szCs w:val="22"/>
          <w:lang w:val="el-GR"/>
        </w:rPr>
        <w:t>ό</w:t>
      </w:r>
      <w:r w:rsidRPr="003C43E8">
        <w:rPr>
          <w:rFonts w:ascii="Cambria" w:hAnsi="Cambria"/>
          <w:sz w:val="22"/>
          <w:szCs w:val="22"/>
          <w:lang w:val="el-GR"/>
        </w:rPr>
        <w:t xml:space="preserve"> 135557/Ζ1/1</w:t>
      </w:r>
      <w:r w:rsidR="003E7E29" w:rsidRPr="003C43E8">
        <w:rPr>
          <w:rFonts w:ascii="Cambria" w:hAnsi="Cambria"/>
          <w:sz w:val="22"/>
          <w:szCs w:val="22"/>
          <w:lang w:val="el-GR"/>
        </w:rPr>
        <w:t>-</w:t>
      </w:r>
      <w:r w:rsidRPr="003C43E8">
        <w:rPr>
          <w:rFonts w:ascii="Cambria" w:hAnsi="Cambria"/>
          <w:sz w:val="22"/>
          <w:szCs w:val="22"/>
          <w:lang w:val="el-GR"/>
        </w:rPr>
        <w:t>11</w:t>
      </w:r>
      <w:r w:rsidR="003E7E29" w:rsidRPr="003C43E8">
        <w:rPr>
          <w:rFonts w:ascii="Cambria" w:hAnsi="Cambria"/>
          <w:sz w:val="22"/>
          <w:szCs w:val="22"/>
          <w:lang w:val="el-GR"/>
        </w:rPr>
        <w:t>-</w:t>
      </w:r>
      <w:r w:rsidRPr="003C43E8">
        <w:rPr>
          <w:rFonts w:ascii="Cambria" w:hAnsi="Cambria"/>
          <w:sz w:val="22"/>
          <w:szCs w:val="22"/>
          <w:lang w:val="el-GR"/>
        </w:rPr>
        <w:t xml:space="preserve">2022 </w:t>
      </w:r>
      <w:r w:rsidR="003E7E29" w:rsidRPr="003C43E8">
        <w:rPr>
          <w:rFonts w:ascii="Cambria" w:hAnsi="Cambria"/>
          <w:sz w:val="22"/>
          <w:szCs w:val="22"/>
          <w:lang w:val="el-GR"/>
        </w:rPr>
        <w:t>(</w:t>
      </w:r>
      <w:proofErr w:type="spellStart"/>
      <w:r w:rsidR="003E7E29" w:rsidRPr="003C43E8">
        <w:rPr>
          <w:rFonts w:ascii="Cambria" w:hAnsi="Cambria"/>
          <w:sz w:val="22"/>
          <w:szCs w:val="22"/>
          <w:lang w:val="el-GR"/>
        </w:rPr>
        <w:t>αρ</w:t>
      </w:r>
      <w:proofErr w:type="spellEnd"/>
      <w:r w:rsidR="003E7E29" w:rsidRPr="003C43E8">
        <w:rPr>
          <w:rFonts w:ascii="Cambria" w:hAnsi="Cambria"/>
          <w:sz w:val="22"/>
          <w:szCs w:val="22"/>
          <w:lang w:val="el-GR"/>
        </w:rPr>
        <w:t xml:space="preserve">. </w:t>
      </w:r>
      <w:proofErr w:type="spellStart"/>
      <w:r w:rsidR="003E7E29" w:rsidRPr="003C43E8">
        <w:rPr>
          <w:rFonts w:ascii="Cambria" w:hAnsi="Cambria"/>
          <w:sz w:val="22"/>
          <w:szCs w:val="22"/>
          <w:lang w:val="el-GR"/>
        </w:rPr>
        <w:t>ει</w:t>
      </w:r>
      <w:r w:rsidR="0094208E" w:rsidRPr="003C43E8">
        <w:rPr>
          <w:rFonts w:ascii="Cambria" w:hAnsi="Cambria"/>
          <w:sz w:val="22"/>
          <w:szCs w:val="22"/>
          <w:lang w:val="el-GR"/>
        </w:rPr>
        <w:t>σ</w:t>
      </w:r>
      <w:proofErr w:type="spellEnd"/>
      <w:r w:rsidR="003E7E29" w:rsidRPr="003C43E8">
        <w:rPr>
          <w:rFonts w:ascii="Cambria" w:hAnsi="Cambria"/>
          <w:sz w:val="22"/>
          <w:szCs w:val="22"/>
          <w:lang w:val="el-GR"/>
        </w:rPr>
        <w:t xml:space="preserve">. </w:t>
      </w:r>
      <w:proofErr w:type="spellStart"/>
      <w:r w:rsidR="003E7E29" w:rsidRPr="003C43E8">
        <w:rPr>
          <w:rFonts w:ascii="Cambria" w:hAnsi="Cambria"/>
          <w:sz w:val="22"/>
          <w:szCs w:val="22"/>
          <w:lang w:val="el-GR"/>
        </w:rPr>
        <w:t>πρωτ</w:t>
      </w:r>
      <w:proofErr w:type="spellEnd"/>
      <w:r w:rsidR="003E7E29" w:rsidRPr="003C43E8">
        <w:rPr>
          <w:rFonts w:ascii="Cambria" w:hAnsi="Cambria"/>
          <w:sz w:val="22"/>
          <w:szCs w:val="22"/>
          <w:lang w:val="el-GR"/>
        </w:rPr>
        <w:t xml:space="preserve">. Α.Π.Θ. 19461/2-11-2022) </w:t>
      </w:r>
      <w:r w:rsidRPr="003C43E8">
        <w:rPr>
          <w:rFonts w:ascii="Cambria" w:hAnsi="Cambria"/>
          <w:sz w:val="22"/>
          <w:szCs w:val="22"/>
          <w:lang w:val="el-GR"/>
        </w:rPr>
        <w:t>εγκύκλιο του Υπουργείου Παιδείας και Θρησκευμάτων, με θέμα «Εφαρμογή των διατάξεων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για την οργάνωση και λειτουργία προγραμμάτων μεταπτυχιακών σπουδών και λοιπά θέματα».</w:t>
      </w:r>
    </w:p>
    <w:p w14:paraId="1C509176" w14:textId="608F39F4" w:rsidR="00C22F2C" w:rsidRPr="003C43E8" w:rsidRDefault="00EE5C73"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w:t>
      </w:r>
      <w:r w:rsidR="006D3DB1" w:rsidRPr="003C43E8">
        <w:rPr>
          <w:rFonts w:eastAsia="Times New Roman" w:cs="Times New Roman"/>
          <w:color w:val="auto"/>
          <w:sz w:val="22"/>
          <w:szCs w:val="22"/>
        </w:rPr>
        <w:t>ο</w:t>
      </w:r>
      <w:r w:rsidR="00A85E0C" w:rsidRPr="003C43E8">
        <w:rPr>
          <w:rFonts w:eastAsia="Times New Roman" w:cs="Times New Roman"/>
          <w:color w:val="auto"/>
          <w:sz w:val="22"/>
          <w:szCs w:val="22"/>
        </w:rPr>
        <w:t xml:space="preserve">ν </w:t>
      </w:r>
      <w:r w:rsidR="006D3DB1" w:rsidRPr="003C43E8">
        <w:rPr>
          <w:rFonts w:eastAsia="Times New Roman" w:cs="Times New Roman"/>
          <w:color w:val="auto"/>
          <w:sz w:val="22"/>
          <w:szCs w:val="22"/>
        </w:rPr>
        <w:t xml:space="preserve">Κανονισμό Προγραμμάτων Μεταπτυχιακών Σπουδών του Αριστοτελείου Πανεπιστημίου Θεσσαλονίκης </w:t>
      </w:r>
      <w:r w:rsidRPr="003C43E8">
        <w:rPr>
          <w:rFonts w:eastAsia="Times New Roman" w:cs="Times New Roman"/>
          <w:color w:val="auto"/>
          <w:sz w:val="22"/>
          <w:szCs w:val="22"/>
        </w:rPr>
        <w:t>(ΦΕΚ 4084/</w:t>
      </w:r>
      <w:proofErr w:type="spellStart"/>
      <w:r w:rsidRPr="003C43E8">
        <w:rPr>
          <w:rFonts w:eastAsia="Times New Roman" w:cs="Times New Roman"/>
          <w:color w:val="auto"/>
          <w:sz w:val="22"/>
          <w:szCs w:val="22"/>
        </w:rPr>
        <w:t>τ.Β</w:t>
      </w:r>
      <w:proofErr w:type="spellEnd"/>
      <w:r w:rsidRPr="003C43E8">
        <w:rPr>
          <w:rFonts w:eastAsia="Times New Roman" w:cs="Times New Roman"/>
          <w:color w:val="auto"/>
          <w:sz w:val="22"/>
          <w:szCs w:val="22"/>
        </w:rPr>
        <w:t>΄/23-6-2023</w:t>
      </w:r>
      <w:r w:rsidR="006D3DB1" w:rsidRPr="003C43E8">
        <w:rPr>
          <w:rFonts w:eastAsia="Times New Roman" w:cs="Times New Roman"/>
          <w:color w:val="auto"/>
          <w:sz w:val="22"/>
          <w:szCs w:val="22"/>
        </w:rPr>
        <w:t>)</w:t>
      </w:r>
      <w:r w:rsidRPr="003C43E8">
        <w:rPr>
          <w:rFonts w:eastAsia="Times New Roman" w:cs="Times New Roman"/>
          <w:color w:val="auto"/>
          <w:sz w:val="22"/>
          <w:szCs w:val="22"/>
        </w:rPr>
        <w:t xml:space="preserve"> </w:t>
      </w:r>
    </w:p>
    <w:p w14:paraId="155896EE" w14:textId="4E645C1F" w:rsidR="00C22F2C" w:rsidRPr="003C43E8" w:rsidRDefault="00C22F2C"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Τη</w:t>
      </w:r>
      <w:r w:rsidR="00C80DF0" w:rsidRPr="003C43E8">
        <w:rPr>
          <w:rFonts w:eastAsia="Times New Roman" w:cs="Times New Roman"/>
          <w:color w:val="auto"/>
          <w:sz w:val="22"/>
          <w:szCs w:val="22"/>
        </w:rPr>
        <w:t xml:space="preserve"> με αριθμό </w:t>
      </w:r>
      <w:r w:rsidRPr="003C43E8">
        <w:rPr>
          <w:rFonts w:eastAsia="Times New Roman" w:cs="Times New Roman"/>
          <w:color w:val="auto"/>
          <w:sz w:val="22"/>
          <w:szCs w:val="22"/>
        </w:rPr>
        <w:t>26770/24-11-2023 Διαπιστωτική Πράξη του Πρύτανη του Αριστοτελείου Πανεπιστημίου Θεσσαλονίκης</w:t>
      </w:r>
      <w:r w:rsidR="00F93809" w:rsidRPr="003C43E8">
        <w:rPr>
          <w:rFonts w:eastAsia="Times New Roman" w:cs="Times New Roman"/>
          <w:color w:val="auto"/>
          <w:sz w:val="22"/>
          <w:szCs w:val="22"/>
        </w:rPr>
        <w:t xml:space="preserve"> (ΦΕΚ 1287/</w:t>
      </w:r>
      <w:proofErr w:type="spellStart"/>
      <w:r w:rsidR="00F93809" w:rsidRPr="003C43E8">
        <w:rPr>
          <w:rFonts w:eastAsia="Times New Roman" w:cs="Times New Roman"/>
          <w:color w:val="auto"/>
          <w:sz w:val="22"/>
          <w:szCs w:val="22"/>
        </w:rPr>
        <w:t>τ.Υ.Ο.Δ.Δ</w:t>
      </w:r>
      <w:proofErr w:type="spellEnd"/>
      <w:r w:rsidR="00F93809" w:rsidRPr="003C43E8">
        <w:rPr>
          <w:rFonts w:eastAsia="Times New Roman" w:cs="Times New Roman"/>
          <w:color w:val="auto"/>
          <w:sz w:val="22"/>
          <w:szCs w:val="22"/>
        </w:rPr>
        <w:t xml:space="preserve">./29-11-2023), </w:t>
      </w:r>
      <w:r w:rsidRPr="003C43E8">
        <w:rPr>
          <w:rFonts w:eastAsia="Times New Roman" w:cs="Times New Roman"/>
          <w:color w:val="auto"/>
          <w:sz w:val="22"/>
          <w:szCs w:val="22"/>
        </w:rPr>
        <w:t>περί συγκρότησης του Συμβουλίου Διοίκησης του Αριστοτελείου Πανεπιστημίου Θεσσαλονίκης.</w:t>
      </w:r>
      <w:bookmarkStart w:id="5" w:name="_Hlk157598887"/>
    </w:p>
    <w:p w14:paraId="4A44F3A8" w14:textId="6C58230C" w:rsidR="005F6404" w:rsidRPr="003C43E8" w:rsidRDefault="00C22F2C"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Τη</w:t>
      </w:r>
      <w:r w:rsidR="00C80DF0" w:rsidRPr="003C43E8">
        <w:rPr>
          <w:rFonts w:eastAsia="Times New Roman" w:cs="Times New Roman"/>
          <w:color w:val="auto"/>
          <w:sz w:val="22"/>
          <w:szCs w:val="22"/>
        </w:rPr>
        <w:t xml:space="preserve"> με αριθμό</w:t>
      </w:r>
      <w:r w:rsidRPr="003C43E8">
        <w:rPr>
          <w:rFonts w:eastAsia="Times New Roman" w:cs="Times New Roman"/>
          <w:color w:val="auto"/>
          <w:sz w:val="22"/>
          <w:szCs w:val="22"/>
        </w:rPr>
        <w:t xml:space="preserve"> 43153/8-2-2024 Διαπιστωτική Πράξη του Πρύτανη του Αριστοτελείου Πανεπιστημίου Θεσσαλονίκης</w:t>
      </w:r>
      <w:r w:rsidR="00722864" w:rsidRPr="003C43E8">
        <w:rPr>
          <w:rFonts w:eastAsia="Times New Roman" w:cs="Times New Roman"/>
          <w:color w:val="auto"/>
          <w:sz w:val="22"/>
          <w:szCs w:val="22"/>
        </w:rPr>
        <w:t xml:space="preserve"> </w:t>
      </w:r>
      <w:r w:rsidR="00F93809" w:rsidRPr="003C43E8">
        <w:rPr>
          <w:rFonts w:eastAsia="Times New Roman" w:cs="Times New Roman"/>
          <w:color w:val="auto"/>
          <w:sz w:val="22"/>
          <w:szCs w:val="22"/>
        </w:rPr>
        <w:t>(ΦΕΚ 100/</w:t>
      </w:r>
      <w:proofErr w:type="spellStart"/>
      <w:r w:rsidR="00F93809" w:rsidRPr="003C43E8">
        <w:rPr>
          <w:rFonts w:eastAsia="Times New Roman" w:cs="Times New Roman"/>
          <w:color w:val="auto"/>
          <w:sz w:val="22"/>
          <w:szCs w:val="22"/>
        </w:rPr>
        <w:t>τ.Υ.Ο.Δ.Δ</w:t>
      </w:r>
      <w:proofErr w:type="spellEnd"/>
      <w:r w:rsidR="00F93809" w:rsidRPr="003C43E8">
        <w:rPr>
          <w:rFonts w:eastAsia="Times New Roman" w:cs="Times New Roman"/>
          <w:color w:val="auto"/>
          <w:sz w:val="22"/>
          <w:szCs w:val="22"/>
        </w:rPr>
        <w:t>./8-2-2024)</w:t>
      </w:r>
      <w:r w:rsidRPr="003C43E8">
        <w:rPr>
          <w:rFonts w:eastAsia="Times New Roman" w:cs="Times New Roman"/>
          <w:color w:val="auto"/>
          <w:sz w:val="22"/>
          <w:szCs w:val="22"/>
        </w:rPr>
        <w:t xml:space="preserve">, περί εκλογής του Χαράλαμπου </w:t>
      </w:r>
      <w:proofErr w:type="spellStart"/>
      <w:r w:rsidRPr="003C43E8">
        <w:rPr>
          <w:rFonts w:eastAsia="Times New Roman" w:cs="Times New Roman"/>
          <w:color w:val="auto"/>
          <w:sz w:val="22"/>
          <w:szCs w:val="22"/>
        </w:rPr>
        <w:t>Φείδα</w:t>
      </w:r>
      <w:proofErr w:type="spellEnd"/>
      <w:r w:rsidRPr="003C43E8">
        <w:rPr>
          <w:rFonts w:eastAsia="Times New Roman" w:cs="Times New Roman"/>
          <w:color w:val="auto"/>
          <w:sz w:val="22"/>
          <w:szCs w:val="22"/>
        </w:rPr>
        <w:t xml:space="preserve"> του Νικολάου, Καθηγητή πρώτης βαθμίδας του Τμήματος Γεωλογίας της Σχολής Θετικών Επιστημών, ως Πρύτανη του Αριστοτελείου Πανεπιστημίου Θεσσαλονίκης.</w:t>
      </w:r>
      <w:bookmarkEnd w:id="5"/>
    </w:p>
    <w:p w14:paraId="1AAC715B" w14:textId="4232DCAE" w:rsidR="005F6404" w:rsidRPr="003C43E8" w:rsidRDefault="005F6404"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color w:val="auto"/>
          <w:sz w:val="22"/>
          <w:szCs w:val="22"/>
        </w:rPr>
        <w:t>Τη με αριθμό 45454/19-2-2024 Διαπιστωτική Πράξη του Προέδρου του Συμβουλίου Διοίκησης και Πρύτανη του Α.Π.Θ.</w:t>
      </w:r>
      <w:r w:rsidR="00F93809" w:rsidRPr="003C43E8">
        <w:rPr>
          <w:color w:val="auto"/>
          <w:sz w:val="22"/>
          <w:szCs w:val="22"/>
        </w:rPr>
        <w:t xml:space="preserve"> (ΦΕΚ 150/τ. Υ.Ο.Δ.Δ./20-2-2024)</w:t>
      </w:r>
      <w:r w:rsidRPr="003C43E8">
        <w:rPr>
          <w:color w:val="auto"/>
          <w:sz w:val="22"/>
          <w:szCs w:val="22"/>
        </w:rPr>
        <w:t>, περί ορισμού τεσσάρων (4) Αντιπρυτάνεων στο Αριστοτέλειο Πανεπιστήμιο Θεσσαλονίκης, βάσει της παρ. 2 του άρθρου 12 του ν. 4957/2022</w:t>
      </w:r>
      <w:r w:rsidR="00C80DF0" w:rsidRPr="003C43E8">
        <w:rPr>
          <w:color w:val="auto"/>
          <w:sz w:val="22"/>
          <w:szCs w:val="22"/>
        </w:rPr>
        <w:t>.</w:t>
      </w:r>
    </w:p>
    <w:p w14:paraId="7483FBED" w14:textId="5C3FBCF7" w:rsidR="005F6404" w:rsidRPr="003C43E8" w:rsidRDefault="005F6404"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color w:val="auto"/>
          <w:sz w:val="22"/>
          <w:szCs w:val="22"/>
        </w:rPr>
        <w:t>Τη με αριθμό 47286/27-2-2024 απόφαση του Πρύτανη του Α.Π.Θ.</w:t>
      </w:r>
      <w:r w:rsidR="00F93809" w:rsidRPr="003C43E8">
        <w:rPr>
          <w:color w:val="auto"/>
          <w:sz w:val="22"/>
          <w:szCs w:val="22"/>
        </w:rPr>
        <w:t xml:space="preserve"> (ΦΕΚ 1373/</w:t>
      </w:r>
      <w:proofErr w:type="spellStart"/>
      <w:r w:rsidR="00F93809" w:rsidRPr="003C43E8">
        <w:rPr>
          <w:color w:val="auto"/>
          <w:sz w:val="22"/>
          <w:szCs w:val="22"/>
        </w:rPr>
        <w:t>τ.Β</w:t>
      </w:r>
      <w:proofErr w:type="spellEnd"/>
      <w:r w:rsidR="00F93809" w:rsidRPr="003C43E8">
        <w:rPr>
          <w:color w:val="auto"/>
          <w:sz w:val="22"/>
          <w:szCs w:val="22"/>
        </w:rPr>
        <w:t>΄/29-2-2024)</w:t>
      </w:r>
      <w:r w:rsidRPr="003C43E8">
        <w:rPr>
          <w:color w:val="auto"/>
          <w:sz w:val="22"/>
          <w:szCs w:val="22"/>
        </w:rPr>
        <w:t xml:space="preserve">, περί καθορισμού των τομέων ευθύνης των Αντιπρυτάνεων και των αρμοδιοτήτων που τους μεταβιβάζονται, βάσει του ν. 4957/2022 (παρ. 3 του άρθρου 12) και καθορισμού της σειράς </w:t>
      </w:r>
      <w:r w:rsidRPr="003C43E8">
        <w:rPr>
          <w:color w:val="auto"/>
          <w:sz w:val="22"/>
          <w:szCs w:val="22"/>
        </w:rPr>
        <w:lastRenderedPageBreak/>
        <w:t xml:space="preserve">αναπλήρωσης του Πρύτανη, από τους Αντιπρυτάνεις, όταν απουσιάζει ή κωλύεται να ασκήσει τα καθήκοντά του, βάσει του ν. 4957/2022 (παρ. 2 του άρθρου 15), </w:t>
      </w:r>
    </w:p>
    <w:p w14:paraId="1C33A041" w14:textId="0079F02E" w:rsidR="00C42861" w:rsidRPr="003C43E8" w:rsidRDefault="00C42861"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rFonts w:eastAsia="Times New Roman" w:cs="Times New Roman"/>
          <w:color w:val="auto"/>
          <w:sz w:val="22"/>
          <w:szCs w:val="22"/>
        </w:rPr>
        <w:t xml:space="preserve">τη με αριθμό 24610/16-11-2023 (ΑΔΑ: 6ΠΜΚ46Ψ8ΧΒ-Χ0Κ) Διαπιστωτική Πράξη του Πρύτανη του Α.Π.Θ. περί συγκρότησης της Συγκλήτου του Α.Π.Θ. για το ακαδημαϊκό έτος 2023-2024 και τις με αριθμό: α) 41092/29-1-2024 (ΑΔΑ:9ΡΟ146Ψ8ΧΒ-2Δ3), β) 47275/26-2-2024 (ΑΔΑ:9ΨΒΤ46Ψ8ΧΒ-Θ8Ψ) και γ) 68373/24-5-2024 (ΑΔΑ:ΨΑΧΚ46Ψ8ΧΒ-048) Διαπιστωτικές </w:t>
      </w:r>
      <w:r w:rsidRPr="003B5470">
        <w:rPr>
          <w:rFonts w:eastAsia="Times New Roman" w:cs="Times New Roman"/>
          <w:color w:val="auto"/>
          <w:sz w:val="22"/>
          <w:szCs w:val="22"/>
        </w:rPr>
        <w:t>Πράξεις του Πρύτανη του Α.Π.Θ. περί ανασυγκρότησης της Συγκλήτου του Α.Π.Θ. για το</w:t>
      </w:r>
      <w:r w:rsidRPr="003C43E8">
        <w:rPr>
          <w:rFonts w:eastAsia="Times New Roman" w:cs="Times New Roman"/>
          <w:color w:val="auto"/>
          <w:sz w:val="22"/>
          <w:szCs w:val="22"/>
        </w:rPr>
        <w:t xml:space="preserve"> ακαδημαϊκό έτος 2023-2024</w:t>
      </w:r>
      <w:r w:rsidR="00C80DF0" w:rsidRPr="003C43E8">
        <w:rPr>
          <w:rFonts w:eastAsia="Times New Roman" w:cs="Times New Roman"/>
          <w:color w:val="auto"/>
          <w:sz w:val="22"/>
          <w:szCs w:val="22"/>
        </w:rPr>
        <w:t>.</w:t>
      </w:r>
    </w:p>
    <w:p w14:paraId="39BA4873" w14:textId="2B7AE15E" w:rsidR="005F6404" w:rsidRPr="003B5470" w:rsidRDefault="005F6404" w:rsidP="00BE7066">
      <w:pPr>
        <w:pStyle w:val="Default"/>
        <w:numPr>
          <w:ilvl w:val="0"/>
          <w:numId w:val="12"/>
        </w:numPr>
        <w:spacing w:after="8" w:line="276" w:lineRule="auto"/>
        <w:ind w:left="-142" w:hanging="284"/>
        <w:jc w:val="both"/>
        <w:rPr>
          <w:rFonts w:eastAsia="Times New Roman" w:cs="Times New Roman"/>
          <w:color w:val="auto"/>
          <w:sz w:val="22"/>
          <w:szCs w:val="22"/>
        </w:rPr>
      </w:pPr>
      <w:r w:rsidRPr="003C43E8">
        <w:rPr>
          <w:color w:val="auto"/>
          <w:sz w:val="22"/>
          <w:szCs w:val="22"/>
        </w:rPr>
        <w:t xml:space="preserve">Τη με αριθμό 22476/9-11-2022 (ΑΔΑ: 6ΣΡ046Ψ8ΧΒ-22Σ) απόφαση της Συγκλήτου του Α.Π.Θ. περί συγκρότησης της Επιτροπής Μεταπτυχιακών Σπουδών του Α.Π.Θ.  και </w:t>
      </w:r>
      <w:r w:rsidR="00397491" w:rsidRPr="003C43E8">
        <w:rPr>
          <w:color w:val="auto"/>
          <w:sz w:val="22"/>
          <w:szCs w:val="22"/>
        </w:rPr>
        <w:t>τις</w:t>
      </w:r>
      <w:r w:rsidRPr="003C43E8">
        <w:rPr>
          <w:color w:val="auto"/>
          <w:sz w:val="22"/>
          <w:szCs w:val="22"/>
        </w:rPr>
        <w:t xml:space="preserve"> με αριθμό </w:t>
      </w:r>
      <w:r w:rsidR="00397491" w:rsidRPr="003C43E8">
        <w:rPr>
          <w:color w:val="auto"/>
          <w:sz w:val="22"/>
          <w:szCs w:val="22"/>
        </w:rPr>
        <w:t xml:space="preserve">α) </w:t>
      </w:r>
      <w:r w:rsidRPr="003B5470">
        <w:rPr>
          <w:color w:val="auto"/>
          <w:sz w:val="22"/>
          <w:szCs w:val="22"/>
        </w:rPr>
        <w:t xml:space="preserve">50006/7-3-2024 (ΑΔΑ: ΨΡΘΡ46Ψ8ΧΒ-ΞΞΔ) </w:t>
      </w:r>
      <w:r w:rsidR="00397491" w:rsidRPr="003B5470">
        <w:rPr>
          <w:color w:val="auto"/>
          <w:sz w:val="22"/>
          <w:szCs w:val="22"/>
        </w:rPr>
        <w:t>και β) 58667/15-4-2024 (ΑΔΑ: 9Ι6546Ψ8ΧΒ-Ε4Χ) αποφάσεις</w:t>
      </w:r>
      <w:r w:rsidRPr="003B5470">
        <w:rPr>
          <w:color w:val="auto"/>
          <w:sz w:val="22"/>
          <w:szCs w:val="22"/>
        </w:rPr>
        <w:t xml:space="preserve"> της Συγκλήτου του Α.Π.Θ. περί ανασυγκρότησης της Επιτροπής Μεταπτυχιακών Σπουδών του Α.Π.Θ.  </w:t>
      </w:r>
    </w:p>
    <w:p w14:paraId="1899C7AE" w14:textId="27FC12EC" w:rsidR="003E08A7" w:rsidRPr="003C43E8" w:rsidRDefault="003E08A7" w:rsidP="00CF3CA6">
      <w:pPr>
        <w:numPr>
          <w:ilvl w:val="0"/>
          <w:numId w:val="12"/>
        </w:numPr>
        <w:tabs>
          <w:tab w:val="left" w:pos="0"/>
        </w:tabs>
        <w:spacing w:line="276" w:lineRule="auto"/>
        <w:ind w:left="-142" w:hanging="284"/>
        <w:jc w:val="both"/>
        <w:rPr>
          <w:rFonts w:ascii="Cambria" w:hAnsi="Cambria"/>
          <w:sz w:val="22"/>
          <w:szCs w:val="22"/>
          <w:highlight w:val="yellow"/>
          <w:lang w:val="el-GR"/>
        </w:rPr>
      </w:pPr>
      <w:r w:rsidRPr="003B5470">
        <w:rPr>
          <w:rFonts w:ascii="Cambria" w:hAnsi="Cambria"/>
          <w:sz w:val="22"/>
          <w:szCs w:val="22"/>
          <w:lang w:val="el-GR"/>
        </w:rPr>
        <w:t>Τ</w:t>
      </w:r>
      <w:r w:rsidR="001A5034" w:rsidRPr="003B5470">
        <w:rPr>
          <w:rFonts w:ascii="Cambria" w:hAnsi="Cambria"/>
          <w:sz w:val="22"/>
          <w:szCs w:val="22"/>
          <w:lang w:val="el-GR"/>
        </w:rPr>
        <w:t>ην</w:t>
      </w:r>
      <w:r w:rsidR="001A5034" w:rsidRPr="00672995">
        <w:rPr>
          <w:rFonts w:ascii="Cambria" w:hAnsi="Cambria"/>
          <w:sz w:val="22"/>
          <w:szCs w:val="22"/>
          <w:lang w:val="el-GR"/>
        </w:rPr>
        <w:t xml:space="preserve"> </w:t>
      </w:r>
      <w:r w:rsidRPr="00672995">
        <w:rPr>
          <w:rFonts w:ascii="Cambria" w:hAnsi="Cambria"/>
          <w:sz w:val="22"/>
          <w:szCs w:val="22"/>
          <w:lang w:val="el-GR"/>
        </w:rPr>
        <w:t xml:space="preserve">εισήγηση της Συνέλευσης του Τμήματος </w:t>
      </w:r>
      <w:bookmarkStart w:id="6" w:name="_Hlk132898113"/>
      <w:r w:rsidR="00846D19" w:rsidRPr="00672995">
        <w:rPr>
          <w:rFonts w:ascii="Cambria" w:hAnsi="Cambria"/>
          <w:sz w:val="22"/>
          <w:szCs w:val="22"/>
          <w:lang w:val="el-GR"/>
        </w:rPr>
        <w:t>Μαθηματικών</w:t>
      </w:r>
      <w:r w:rsidRPr="00672995">
        <w:rPr>
          <w:rFonts w:ascii="Cambria" w:hAnsi="Cambria"/>
          <w:sz w:val="22"/>
          <w:szCs w:val="22"/>
          <w:lang w:val="el-GR"/>
        </w:rPr>
        <w:t xml:space="preserve"> (</w:t>
      </w:r>
      <w:bookmarkStart w:id="7" w:name="_Hlk138335398"/>
      <w:r w:rsidRPr="00672995">
        <w:rPr>
          <w:rFonts w:ascii="Cambria" w:hAnsi="Cambria"/>
          <w:sz w:val="22"/>
          <w:szCs w:val="22"/>
          <w:lang w:val="el-GR"/>
        </w:rPr>
        <w:t xml:space="preserve">συνεδρίαση με αριθμό </w:t>
      </w:r>
      <w:bookmarkEnd w:id="7"/>
      <w:r w:rsidR="00D668EF">
        <w:rPr>
          <w:rFonts w:ascii="Cambria" w:hAnsi="Cambria"/>
          <w:sz w:val="22"/>
          <w:szCs w:val="22"/>
          <w:lang w:val="el-GR"/>
        </w:rPr>
        <w:t>642/9-5-2024</w:t>
      </w:r>
      <w:r w:rsidRPr="00672995">
        <w:rPr>
          <w:rFonts w:ascii="Cambria" w:hAnsi="Cambria"/>
          <w:sz w:val="22"/>
          <w:szCs w:val="22"/>
          <w:lang w:val="el-GR"/>
        </w:rPr>
        <w:t xml:space="preserve">) </w:t>
      </w:r>
      <w:bookmarkEnd w:id="6"/>
      <w:r w:rsidR="000F00EC" w:rsidRPr="00672995">
        <w:rPr>
          <w:rFonts w:ascii="Cambria" w:hAnsi="Cambria"/>
          <w:sz w:val="22"/>
          <w:szCs w:val="22"/>
          <w:lang w:val="el-GR"/>
        </w:rPr>
        <w:t xml:space="preserve">σχετικά με την </w:t>
      </w:r>
      <w:r w:rsidR="007719DD" w:rsidRPr="00672995">
        <w:rPr>
          <w:rFonts w:ascii="Cambria" w:hAnsi="Cambria"/>
          <w:sz w:val="22"/>
          <w:szCs w:val="22"/>
          <w:lang w:val="el-GR"/>
        </w:rPr>
        <w:t>ίδρυση</w:t>
      </w:r>
      <w:r w:rsidR="000F00EC" w:rsidRPr="00672995">
        <w:rPr>
          <w:rFonts w:ascii="Cambria" w:hAnsi="Cambria"/>
          <w:sz w:val="22"/>
          <w:szCs w:val="22"/>
          <w:lang w:val="el-GR"/>
        </w:rPr>
        <w:t xml:space="preserve"> του Π.Μ.Σ. με τίτλο «</w:t>
      </w:r>
      <w:r w:rsidR="00672995" w:rsidRPr="00672995">
        <w:rPr>
          <w:rFonts w:ascii="Cambria" w:hAnsi="Cambria"/>
          <w:sz w:val="22"/>
          <w:szCs w:val="22"/>
          <w:lang w:val="el-GR"/>
        </w:rPr>
        <w:t>Μαθηματικά και Εφαρμογές</w:t>
      </w:r>
      <w:r w:rsidR="000F00EC" w:rsidRPr="00672995">
        <w:rPr>
          <w:rFonts w:ascii="Cambria" w:hAnsi="Cambria"/>
          <w:sz w:val="22"/>
          <w:szCs w:val="22"/>
          <w:lang w:val="el-GR"/>
        </w:rPr>
        <w:t xml:space="preserve">», </w:t>
      </w:r>
      <w:r w:rsidRPr="00672995">
        <w:rPr>
          <w:rFonts w:ascii="Cambria" w:hAnsi="Cambria"/>
          <w:sz w:val="22"/>
          <w:szCs w:val="22"/>
          <w:lang w:val="el-GR"/>
        </w:rPr>
        <w:t xml:space="preserve">με συνημμένα σε αυτή </w:t>
      </w:r>
      <w:r w:rsidR="00BA59E1" w:rsidRPr="00672995">
        <w:rPr>
          <w:rFonts w:ascii="Cambria" w:hAnsi="Cambria"/>
          <w:sz w:val="22"/>
          <w:szCs w:val="22"/>
          <w:lang w:val="el-GR"/>
        </w:rPr>
        <w:t>τ</w:t>
      </w:r>
      <w:r w:rsidRPr="00672995">
        <w:rPr>
          <w:rFonts w:ascii="Cambria" w:hAnsi="Cambria"/>
          <w:sz w:val="22"/>
          <w:szCs w:val="22"/>
          <w:lang w:val="el-GR"/>
        </w:rPr>
        <w:t xml:space="preserve">η μελέτη σκοπιμότητας και βιωσιμότητας, τον αναλυτικό προϋπολογισμό και την έκθεση </w:t>
      </w:r>
      <w:r w:rsidR="00C80DF0" w:rsidRPr="00672995">
        <w:rPr>
          <w:rFonts w:ascii="Cambria" w:hAnsi="Cambria"/>
          <w:sz w:val="22"/>
          <w:szCs w:val="22"/>
          <w:lang w:val="el-GR"/>
        </w:rPr>
        <w:t xml:space="preserve">ανάλυσης των μεθόδων της </w:t>
      </w:r>
      <w:r w:rsidRPr="00672995">
        <w:rPr>
          <w:rFonts w:ascii="Cambria" w:hAnsi="Cambria"/>
          <w:sz w:val="22"/>
          <w:szCs w:val="22"/>
          <w:lang w:val="el-GR"/>
        </w:rPr>
        <w:t xml:space="preserve">εξ αποστάσεως </w:t>
      </w:r>
      <w:r w:rsidR="00C80DF0" w:rsidRPr="00672995">
        <w:rPr>
          <w:rFonts w:ascii="Cambria" w:hAnsi="Cambria"/>
          <w:sz w:val="22"/>
          <w:szCs w:val="22"/>
          <w:lang w:val="el-GR"/>
        </w:rPr>
        <w:t>οργάνωσης της εκπαιδευτικής διαδικασίας</w:t>
      </w:r>
      <w:r w:rsidRPr="00672995">
        <w:rPr>
          <w:rFonts w:ascii="Cambria" w:hAnsi="Cambria"/>
          <w:sz w:val="22"/>
          <w:szCs w:val="22"/>
          <w:lang w:val="el-GR"/>
        </w:rPr>
        <w:t xml:space="preserve">, τα οποία αποτελούν διακριτά </w:t>
      </w:r>
      <w:r w:rsidR="00773168" w:rsidRPr="00672995">
        <w:rPr>
          <w:rFonts w:ascii="Cambria" w:hAnsi="Cambria"/>
          <w:sz w:val="22"/>
          <w:szCs w:val="22"/>
          <w:lang w:val="el-GR"/>
        </w:rPr>
        <w:t>Παραρτήματα</w:t>
      </w:r>
      <w:r w:rsidRPr="00672995">
        <w:rPr>
          <w:rFonts w:ascii="Cambria" w:hAnsi="Cambria"/>
          <w:sz w:val="22"/>
          <w:szCs w:val="22"/>
          <w:lang w:val="el-GR"/>
        </w:rPr>
        <w:t xml:space="preserve"> της παρούσας απόφασης (Παραρτήματα Ι, ΙΙ και Ι</w:t>
      </w:r>
      <w:r w:rsidR="000F00EC" w:rsidRPr="00672995">
        <w:rPr>
          <w:rFonts w:ascii="Cambria" w:hAnsi="Cambria"/>
          <w:sz w:val="22"/>
          <w:szCs w:val="22"/>
          <w:lang w:val="el-GR"/>
        </w:rPr>
        <w:t>ΙΙ</w:t>
      </w:r>
      <w:r w:rsidRPr="00672995">
        <w:rPr>
          <w:rFonts w:ascii="Cambria" w:hAnsi="Cambria"/>
          <w:sz w:val="22"/>
          <w:szCs w:val="22"/>
          <w:lang w:val="el-GR"/>
        </w:rPr>
        <w:t xml:space="preserve">) </w:t>
      </w:r>
      <w:r w:rsidR="00773168" w:rsidRPr="00672995">
        <w:rPr>
          <w:rFonts w:ascii="Cambria" w:hAnsi="Cambria"/>
          <w:sz w:val="22"/>
          <w:szCs w:val="22"/>
          <w:lang w:val="el-GR"/>
        </w:rPr>
        <w:t>τα οποία εξαιρούνται της</w:t>
      </w:r>
      <w:r w:rsidRPr="00672995">
        <w:rPr>
          <w:rFonts w:ascii="Cambria" w:hAnsi="Cambria"/>
          <w:sz w:val="22"/>
          <w:szCs w:val="22"/>
          <w:lang w:val="el-GR"/>
        </w:rPr>
        <w:t xml:space="preserve"> δημοσίευσης </w:t>
      </w:r>
      <w:r w:rsidR="00BA59E1" w:rsidRPr="00672995">
        <w:rPr>
          <w:rFonts w:ascii="Cambria" w:hAnsi="Cambria"/>
          <w:sz w:val="22"/>
          <w:szCs w:val="22"/>
          <w:lang w:val="el-GR"/>
        </w:rPr>
        <w:t xml:space="preserve">τους </w:t>
      </w:r>
      <w:r w:rsidR="000F00EC" w:rsidRPr="00672995">
        <w:rPr>
          <w:rFonts w:ascii="Cambria" w:hAnsi="Cambria"/>
          <w:sz w:val="22"/>
          <w:szCs w:val="22"/>
          <w:lang w:val="el-GR"/>
        </w:rPr>
        <w:t>στην Εφημερίδα της Κυβερνήσεως</w:t>
      </w:r>
      <w:r w:rsidR="000F00EC" w:rsidRPr="00880834">
        <w:rPr>
          <w:rFonts w:ascii="Cambria" w:hAnsi="Cambria"/>
          <w:sz w:val="22"/>
          <w:szCs w:val="22"/>
          <w:lang w:val="el-GR"/>
        </w:rPr>
        <w:t>.</w:t>
      </w:r>
    </w:p>
    <w:p w14:paraId="1C4FDEE5" w14:textId="37697EF1" w:rsidR="00677938" w:rsidRPr="003C43E8" w:rsidRDefault="001A5034"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Τη με αριθμό</w:t>
      </w:r>
      <w:r w:rsidR="00677938" w:rsidRPr="003C43E8">
        <w:rPr>
          <w:rFonts w:ascii="Cambria" w:hAnsi="Cambria"/>
          <w:sz w:val="22"/>
          <w:szCs w:val="22"/>
          <w:lang w:val="el-GR"/>
        </w:rPr>
        <w:t xml:space="preserve"> </w:t>
      </w:r>
      <w:r w:rsidR="002B5B8E" w:rsidRPr="003C43E8">
        <w:rPr>
          <w:rFonts w:ascii="Cambria" w:hAnsi="Cambria"/>
          <w:sz w:val="22"/>
          <w:szCs w:val="22"/>
          <w:lang w:val="el-GR"/>
        </w:rPr>
        <w:t>……………</w:t>
      </w:r>
      <w:r w:rsidR="00677938" w:rsidRPr="003C43E8">
        <w:rPr>
          <w:rFonts w:ascii="Cambria" w:hAnsi="Cambria"/>
          <w:sz w:val="22"/>
          <w:szCs w:val="22"/>
          <w:lang w:val="el-GR"/>
        </w:rPr>
        <w:t xml:space="preserve">θετική εισήγηση της Επιτροπής Μεταπτυχιακών Σπουδών του Α.Π.Θ. (συνεδρίαση </w:t>
      </w:r>
      <w:r w:rsidR="00A85E0C" w:rsidRPr="003C43E8">
        <w:rPr>
          <w:rFonts w:ascii="Cambria" w:hAnsi="Cambria"/>
          <w:sz w:val="22"/>
          <w:szCs w:val="22"/>
          <w:lang w:val="el-GR"/>
        </w:rPr>
        <w:t xml:space="preserve">με αριθμό </w:t>
      </w:r>
      <w:r w:rsidR="002B5B8E" w:rsidRPr="003C43E8">
        <w:rPr>
          <w:rFonts w:ascii="Cambria" w:hAnsi="Cambria"/>
          <w:sz w:val="22"/>
          <w:szCs w:val="22"/>
          <w:lang w:val="el-GR"/>
        </w:rPr>
        <w:t>……………</w:t>
      </w:r>
      <w:r w:rsidR="00677938" w:rsidRPr="003C43E8">
        <w:rPr>
          <w:rFonts w:ascii="Cambria" w:hAnsi="Cambria"/>
          <w:sz w:val="22"/>
          <w:szCs w:val="22"/>
          <w:lang w:val="el-GR"/>
        </w:rPr>
        <w:t>)</w:t>
      </w:r>
      <w:r w:rsidR="00A85E0C" w:rsidRPr="003C43E8">
        <w:rPr>
          <w:rFonts w:ascii="Cambria" w:hAnsi="Cambria"/>
          <w:sz w:val="22"/>
          <w:szCs w:val="22"/>
          <w:lang w:val="el-GR"/>
        </w:rPr>
        <w:t xml:space="preserve"> σχετικ</w:t>
      </w:r>
      <w:r w:rsidR="003E08A7" w:rsidRPr="003C43E8">
        <w:rPr>
          <w:rFonts w:ascii="Cambria" w:hAnsi="Cambria"/>
          <w:sz w:val="22"/>
          <w:szCs w:val="22"/>
          <w:lang w:val="el-GR"/>
        </w:rPr>
        <w:t>ά με την</w:t>
      </w:r>
      <w:r w:rsidR="00677938" w:rsidRPr="003C43E8">
        <w:rPr>
          <w:rFonts w:ascii="Cambria" w:hAnsi="Cambria"/>
          <w:sz w:val="22"/>
          <w:szCs w:val="22"/>
          <w:lang w:val="el-GR"/>
        </w:rPr>
        <w:t xml:space="preserve"> </w:t>
      </w:r>
      <w:r w:rsidR="007719DD">
        <w:rPr>
          <w:rFonts w:ascii="Cambria" w:hAnsi="Cambria"/>
          <w:sz w:val="22"/>
          <w:szCs w:val="22"/>
          <w:lang w:val="el-GR"/>
        </w:rPr>
        <w:t>ίδρυση</w:t>
      </w:r>
      <w:r w:rsidR="00A85E0C" w:rsidRPr="003C43E8">
        <w:rPr>
          <w:rFonts w:ascii="Cambria" w:hAnsi="Cambria"/>
          <w:sz w:val="22"/>
          <w:szCs w:val="22"/>
          <w:lang w:val="el-GR"/>
        </w:rPr>
        <w:t xml:space="preserve"> </w:t>
      </w:r>
      <w:r w:rsidR="00677938" w:rsidRPr="003C43E8">
        <w:rPr>
          <w:rFonts w:ascii="Cambria" w:hAnsi="Cambria"/>
          <w:sz w:val="22"/>
          <w:szCs w:val="22"/>
          <w:lang w:val="el-GR"/>
        </w:rPr>
        <w:t>του Π.Μ.Σ με τίτλο «</w:t>
      </w:r>
      <w:r w:rsidR="002B5B8E" w:rsidRPr="003C43E8">
        <w:rPr>
          <w:rFonts w:ascii="Cambria" w:hAnsi="Cambria"/>
          <w:sz w:val="22"/>
          <w:szCs w:val="22"/>
          <w:lang w:val="el-GR"/>
        </w:rPr>
        <w:t>……………..</w:t>
      </w:r>
      <w:r w:rsidR="00677938" w:rsidRPr="003C43E8">
        <w:rPr>
          <w:rFonts w:ascii="Cambria" w:hAnsi="Cambria"/>
          <w:sz w:val="22"/>
          <w:szCs w:val="22"/>
          <w:lang w:val="el-GR"/>
        </w:rPr>
        <w:t>».</w:t>
      </w:r>
    </w:p>
    <w:p w14:paraId="4B53FDF0" w14:textId="4A096FCC" w:rsidR="00677938" w:rsidRPr="003C43E8" w:rsidRDefault="00677938" w:rsidP="00BE7066">
      <w:pPr>
        <w:pStyle w:val="ListParagraph"/>
        <w:numPr>
          <w:ilvl w:val="0"/>
          <w:numId w:val="12"/>
        </w:numPr>
        <w:shd w:val="clear" w:color="auto" w:fill="FFFFFF"/>
        <w:spacing w:line="276" w:lineRule="auto"/>
        <w:ind w:left="-142" w:hanging="284"/>
        <w:jc w:val="both"/>
        <w:rPr>
          <w:rFonts w:ascii="Cambria" w:hAnsi="Cambria"/>
          <w:sz w:val="22"/>
          <w:szCs w:val="22"/>
          <w:lang w:val="el-GR"/>
        </w:rPr>
      </w:pPr>
      <w:r w:rsidRPr="003C43E8">
        <w:rPr>
          <w:rFonts w:ascii="Cambria" w:hAnsi="Cambria"/>
          <w:sz w:val="22"/>
          <w:szCs w:val="22"/>
          <w:lang w:val="el-GR"/>
        </w:rPr>
        <w:t xml:space="preserve">Το γεγονός ότι από τις διατάξεις της απόφασης αυτής δεν προκαλείται δαπάνη σε βάρος του Κρατικού Προϋπολογισμού, </w:t>
      </w:r>
      <w:r w:rsidR="006C2811" w:rsidRPr="003C43E8">
        <w:rPr>
          <w:rFonts w:ascii="Cambria" w:hAnsi="Cambria"/>
          <w:b/>
          <w:sz w:val="22"/>
          <w:szCs w:val="22"/>
          <w:lang w:val="el-GR"/>
        </w:rPr>
        <w:t>αποφασίζουμε:</w:t>
      </w:r>
    </w:p>
    <w:p w14:paraId="7041B3A8" w14:textId="77777777" w:rsidR="00677938" w:rsidRPr="003C43E8" w:rsidRDefault="00677938" w:rsidP="00BE7066">
      <w:pPr>
        <w:shd w:val="clear" w:color="auto" w:fill="FFFFFF"/>
        <w:spacing w:line="276" w:lineRule="auto"/>
        <w:ind w:left="-426"/>
        <w:jc w:val="both"/>
        <w:rPr>
          <w:rFonts w:ascii="Cambria" w:hAnsi="Cambria"/>
          <w:sz w:val="22"/>
          <w:szCs w:val="22"/>
          <w:lang w:val="el-GR"/>
        </w:rPr>
      </w:pPr>
    </w:p>
    <w:p w14:paraId="23961B36" w14:textId="77777777" w:rsidR="00677938" w:rsidRPr="003C43E8" w:rsidRDefault="00677938" w:rsidP="00BE7066">
      <w:pPr>
        <w:shd w:val="clear" w:color="auto" w:fill="FFFFFF"/>
        <w:spacing w:line="276" w:lineRule="auto"/>
        <w:ind w:left="-426"/>
        <w:jc w:val="both"/>
        <w:rPr>
          <w:rFonts w:ascii="Cambria" w:hAnsi="Cambria"/>
          <w:sz w:val="22"/>
          <w:szCs w:val="22"/>
          <w:lang w:val="el-GR"/>
        </w:rPr>
      </w:pPr>
      <w:r w:rsidRPr="003C43E8">
        <w:rPr>
          <w:rFonts w:ascii="Cambria" w:hAnsi="Cambria"/>
          <w:sz w:val="22"/>
          <w:szCs w:val="22"/>
          <w:lang w:val="el-GR"/>
        </w:rPr>
        <w:t xml:space="preserve"> </w:t>
      </w:r>
    </w:p>
    <w:p w14:paraId="0A8D1969" w14:textId="33EADC56" w:rsidR="00A225A6" w:rsidRPr="003C43E8" w:rsidRDefault="00A225A6" w:rsidP="00BE7066">
      <w:pPr>
        <w:pStyle w:val="ListParagraph"/>
        <w:tabs>
          <w:tab w:val="left" w:pos="709"/>
        </w:tabs>
        <w:spacing w:line="276" w:lineRule="auto"/>
        <w:ind w:left="-426"/>
        <w:contextualSpacing w:val="0"/>
        <w:jc w:val="both"/>
        <w:rPr>
          <w:rFonts w:ascii="Cambria" w:eastAsia="Cambria" w:hAnsi="Cambria" w:cs="Cambria"/>
          <w:b/>
          <w:sz w:val="22"/>
          <w:szCs w:val="22"/>
          <w:highlight w:val="yellow"/>
          <w:lang w:val="el-GR"/>
        </w:rPr>
      </w:pPr>
      <w:r w:rsidRPr="003C43E8">
        <w:rPr>
          <w:rFonts w:ascii="Cambria" w:eastAsia="Cambria" w:hAnsi="Cambria" w:cs="Cambria"/>
          <w:b/>
          <w:lang w:val="el-GR"/>
        </w:rPr>
        <w:t xml:space="preserve">Α. </w:t>
      </w:r>
      <w:r w:rsidRPr="003C43E8">
        <w:rPr>
          <w:rFonts w:ascii="Cambria" w:eastAsia="Cambria" w:hAnsi="Cambria" w:cs="Cambria"/>
          <w:b/>
          <w:sz w:val="22"/>
          <w:szCs w:val="22"/>
          <w:lang w:val="el-GR"/>
        </w:rPr>
        <w:t xml:space="preserve">Την </w:t>
      </w:r>
      <w:r w:rsidR="007719DD">
        <w:rPr>
          <w:rFonts w:ascii="Cambria" w:eastAsia="Cambria" w:hAnsi="Cambria" w:cs="Cambria"/>
          <w:b/>
          <w:sz w:val="22"/>
          <w:szCs w:val="22"/>
          <w:lang w:val="el-GR"/>
        </w:rPr>
        <w:t>ίδρυση</w:t>
      </w:r>
      <w:r w:rsidR="006A7D29" w:rsidRPr="003C43E8">
        <w:rPr>
          <w:rFonts w:ascii="Cambria" w:eastAsia="Cambria" w:hAnsi="Cambria" w:cs="Cambria"/>
          <w:b/>
          <w:sz w:val="22"/>
          <w:szCs w:val="22"/>
          <w:lang w:val="el-GR"/>
        </w:rPr>
        <w:t xml:space="preserve">, από το ακαδημαϊκό έτος </w:t>
      </w:r>
      <w:r w:rsidR="006A7D29" w:rsidRPr="00880834">
        <w:rPr>
          <w:rFonts w:ascii="Cambria" w:eastAsia="Cambria" w:hAnsi="Cambria" w:cs="Cambria"/>
          <w:b/>
          <w:sz w:val="22"/>
          <w:szCs w:val="22"/>
          <w:lang w:val="el-GR"/>
        </w:rPr>
        <w:t>20</w:t>
      </w:r>
      <w:r w:rsidR="008A6513" w:rsidRPr="00880834">
        <w:rPr>
          <w:rFonts w:ascii="Cambria" w:eastAsia="Cambria" w:hAnsi="Cambria" w:cs="Cambria"/>
          <w:b/>
          <w:sz w:val="22"/>
          <w:szCs w:val="22"/>
          <w:lang w:val="el-GR"/>
        </w:rPr>
        <w:t>25</w:t>
      </w:r>
      <w:r w:rsidR="006A7D29" w:rsidRPr="00880834">
        <w:rPr>
          <w:rFonts w:ascii="Cambria" w:eastAsia="Cambria" w:hAnsi="Cambria" w:cs="Cambria"/>
          <w:b/>
          <w:sz w:val="22"/>
          <w:szCs w:val="22"/>
          <w:lang w:val="el-GR"/>
        </w:rPr>
        <w:t>-20</w:t>
      </w:r>
      <w:r w:rsidR="008A6513" w:rsidRPr="00880834">
        <w:rPr>
          <w:rFonts w:ascii="Cambria" w:eastAsia="Cambria" w:hAnsi="Cambria" w:cs="Cambria"/>
          <w:b/>
          <w:sz w:val="22"/>
          <w:szCs w:val="22"/>
          <w:lang w:val="el-GR"/>
        </w:rPr>
        <w:t>26</w:t>
      </w:r>
      <w:r w:rsidR="006A7D29" w:rsidRPr="00880834">
        <w:rPr>
          <w:rFonts w:ascii="Cambria" w:eastAsia="Cambria" w:hAnsi="Cambria" w:cs="Cambria"/>
          <w:b/>
          <w:sz w:val="22"/>
          <w:szCs w:val="22"/>
          <w:lang w:val="el-GR"/>
        </w:rPr>
        <w:t>,</w:t>
      </w:r>
      <w:r w:rsidRPr="003C43E8">
        <w:rPr>
          <w:rFonts w:ascii="Cambria" w:eastAsia="Cambria" w:hAnsi="Cambria" w:cs="Cambria"/>
          <w:b/>
          <w:sz w:val="22"/>
          <w:szCs w:val="22"/>
          <w:lang w:val="el-GR"/>
        </w:rPr>
        <w:t xml:space="preserve"> του Προγράμματος Μεταπτυχιακών Σπουδών με τίτλο «</w:t>
      </w:r>
      <w:r w:rsidR="008A6513">
        <w:rPr>
          <w:rFonts w:ascii="Cambria" w:eastAsia="Cambria" w:hAnsi="Cambria" w:cs="Cambria"/>
          <w:b/>
          <w:sz w:val="22"/>
          <w:szCs w:val="22"/>
          <w:lang w:val="el-GR"/>
        </w:rPr>
        <w:t>Μαθηματικά και Εφαρμογές</w:t>
      </w:r>
      <w:r w:rsidRPr="003C43E8">
        <w:rPr>
          <w:rFonts w:ascii="Cambria" w:eastAsia="Cambria" w:hAnsi="Cambria" w:cs="Cambria"/>
          <w:b/>
          <w:sz w:val="22"/>
          <w:szCs w:val="22"/>
          <w:lang w:val="el-GR"/>
        </w:rPr>
        <w:t xml:space="preserve">» του Τμήματος </w:t>
      </w:r>
      <w:r w:rsidR="008A6513">
        <w:rPr>
          <w:rFonts w:ascii="Cambria" w:eastAsia="Cambria" w:hAnsi="Cambria" w:cs="Cambria"/>
          <w:b/>
          <w:sz w:val="22"/>
          <w:szCs w:val="22"/>
          <w:lang w:val="el-GR"/>
        </w:rPr>
        <w:t>Μαθηματικών</w:t>
      </w:r>
      <w:r w:rsidRPr="003C43E8">
        <w:rPr>
          <w:rFonts w:ascii="Cambria" w:eastAsia="Cambria" w:hAnsi="Cambria" w:cs="Cambria"/>
          <w:b/>
          <w:sz w:val="22"/>
          <w:szCs w:val="22"/>
          <w:lang w:val="el-GR"/>
        </w:rPr>
        <w:t xml:space="preserve"> της Σχολής </w:t>
      </w:r>
      <w:r w:rsidR="008A6513">
        <w:rPr>
          <w:rFonts w:ascii="Cambria" w:eastAsia="Cambria" w:hAnsi="Cambria" w:cs="Cambria"/>
          <w:b/>
          <w:sz w:val="22"/>
          <w:szCs w:val="22"/>
          <w:lang w:val="el-GR"/>
        </w:rPr>
        <w:t>Θετικών Επιστημών</w:t>
      </w:r>
      <w:r w:rsidRPr="003C43E8">
        <w:rPr>
          <w:rFonts w:ascii="Cambria" w:eastAsia="Cambria" w:hAnsi="Cambria" w:cs="Cambria"/>
          <w:b/>
          <w:sz w:val="22"/>
          <w:szCs w:val="22"/>
          <w:lang w:val="el-GR"/>
        </w:rPr>
        <w:t xml:space="preserve"> του Αριστοτελείου Πανεπιστημίου Θεσσαλονίκης</w:t>
      </w:r>
      <w:r w:rsidR="003529BB" w:rsidRPr="003C43E8">
        <w:rPr>
          <w:rFonts w:ascii="Cambria" w:eastAsia="Cambria" w:hAnsi="Cambria" w:cs="Cambria"/>
          <w:b/>
          <w:sz w:val="22"/>
          <w:szCs w:val="22"/>
          <w:lang w:val="el-GR"/>
        </w:rPr>
        <w:t>, σύμφωνα με τις διατάξεις του Ν.4957/2022 όπως ισχύουν,</w:t>
      </w:r>
      <w:r w:rsidR="00CB64F5" w:rsidRPr="003C43E8">
        <w:rPr>
          <w:rFonts w:ascii="Cambria" w:eastAsia="Cambria" w:hAnsi="Cambria" w:cs="Cambria"/>
          <w:b/>
          <w:sz w:val="22"/>
          <w:szCs w:val="22"/>
          <w:lang w:val="el-GR"/>
        </w:rPr>
        <w:t xml:space="preserve"> </w:t>
      </w:r>
      <w:r w:rsidRPr="003C43E8">
        <w:rPr>
          <w:rFonts w:ascii="Cambria" w:eastAsia="Cambria" w:hAnsi="Cambria" w:cs="Cambria"/>
          <w:b/>
          <w:sz w:val="22"/>
          <w:szCs w:val="22"/>
          <w:lang w:val="el-GR"/>
        </w:rPr>
        <w:t>ως εξής:</w:t>
      </w:r>
    </w:p>
    <w:p w14:paraId="2FE455F6" w14:textId="77777777" w:rsidR="00A225A6" w:rsidRPr="003C43E8" w:rsidRDefault="00A225A6" w:rsidP="00BE7066">
      <w:pPr>
        <w:shd w:val="clear" w:color="auto" w:fill="FFFFFF"/>
        <w:spacing w:line="276" w:lineRule="auto"/>
        <w:ind w:left="-426"/>
        <w:jc w:val="both"/>
        <w:rPr>
          <w:rFonts w:ascii="Cambria" w:hAnsi="Cambria"/>
          <w:sz w:val="22"/>
          <w:szCs w:val="22"/>
          <w:lang w:val="el-GR"/>
        </w:rPr>
      </w:pPr>
    </w:p>
    <w:p w14:paraId="52499A19" w14:textId="77777777" w:rsidR="006B164E" w:rsidRPr="003C43E8" w:rsidRDefault="006B164E" w:rsidP="00BE7066">
      <w:pPr>
        <w:spacing w:line="276" w:lineRule="auto"/>
        <w:ind w:left="-426"/>
        <w:jc w:val="both"/>
        <w:rPr>
          <w:rFonts w:ascii="Cambria" w:hAnsi="Cambria"/>
          <w:b/>
          <w:bCs/>
          <w:sz w:val="22"/>
          <w:szCs w:val="22"/>
          <w:lang w:val="el-GR"/>
        </w:rPr>
      </w:pPr>
    </w:p>
    <w:p w14:paraId="16E0A6AF" w14:textId="77777777" w:rsidR="006B164E" w:rsidRPr="003C43E8" w:rsidRDefault="006B164E" w:rsidP="00BE7066">
      <w:pPr>
        <w:spacing w:line="276" w:lineRule="auto"/>
        <w:rPr>
          <w:rFonts w:ascii="Cambria" w:hAnsi="Cambria"/>
          <w:szCs w:val="24"/>
          <w:lang w:val="el-GR"/>
        </w:rPr>
      </w:pPr>
    </w:p>
    <w:p w14:paraId="436750A1" w14:textId="77777777" w:rsidR="006B164E" w:rsidRPr="003C43E8" w:rsidRDefault="006B164E" w:rsidP="00BE7066">
      <w:pPr>
        <w:spacing w:line="276" w:lineRule="auto"/>
        <w:ind w:left="-567"/>
        <w:jc w:val="center"/>
        <w:rPr>
          <w:rFonts w:ascii="Cambria" w:hAnsi="Cambria"/>
          <w:b/>
          <w:bCs/>
          <w:sz w:val="22"/>
          <w:szCs w:val="22"/>
          <w:lang w:val="el-GR"/>
        </w:rPr>
      </w:pPr>
      <w:r w:rsidRPr="003C43E8">
        <w:rPr>
          <w:rFonts w:ascii="Cambria" w:hAnsi="Cambria"/>
          <w:b/>
          <w:bCs/>
          <w:sz w:val="22"/>
          <w:szCs w:val="22"/>
          <w:lang w:val="el-GR"/>
        </w:rPr>
        <w:t>ΑΡΘΡΟ 1</w:t>
      </w:r>
    </w:p>
    <w:p w14:paraId="6D8D0E25" w14:textId="77777777" w:rsidR="006B164E" w:rsidRPr="003C43E8" w:rsidRDefault="006B164E" w:rsidP="00BE7066">
      <w:pPr>
        <w:spacing w:line="276" w:lineRule="auto"/>
        <w:ind w:left="-567"/>
        <w:jc w:val="center"/>
        <w:rPr>
          <w:rFonts w:ascii="Cambria" w:hAnsi="Cambria"/>
          <w:b/>
          <w:bCs/>
          <w:sz w:val="22"/>
          <w:szCs w:val="22"/>
          <w:lang w:val="el-GR"/>
        </w:rPr>
      </w:pPr>
      <w:r w:rsidRPr="003C43E8">
        <w:rPr>
          <w:rFonts w:ascii="Cambria" w:hAnsi="Cambria"/>
          <w:b/>
          <w:bCs/>
          <w:sz w:val="22"/>
          <w:szCs w:val="22"/>
          <w:lang w:val="el-GR"/>
        </w:rPr>
        <w:t>Γενικές  διατάξεις</w:t>
      </w:r>
    </w:p>
    <w:p w14:paraId="5764A397" w14:textId="3C60730F"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 xml:space="preserve">Το Τμήμα </w:t>
      </w:r>
      <w:r w:rsidR="008A6513">
        <w:rPr>
          <w:rFonts w:ascii="Cambria" w:hAnsi="Cambria"/>
          <w:sz w:val="22"/>
          <w:szCs w:val="22"/>
          <w:lang w:val="el-GR"/>
        </w:rPr>
        <w:t>Μαθηματικών</w:t>
      </w:r>
      <w:r w:rsidRPr="003C43E8">
        <w:rPr>
          <w:rFonts w:ascii="Cambria" w:hAnsi="Cambria"/>
          <w:sz w:val="22"/>
          <w:szCs w:val="22"/>
          <w:lang w:val="el-GR"/>
        </w:rPr>
        <w:t xml:space="preserve"> της Σχολής</w:t>
      </w:r>
      <w:r w:rsidR="008A6513">
        <w:rPr>
          <w:rFonts w:ascii="Cambria" w:hAnsi="Cambria"/>
          <w:sz w:val="22"/>
          <w:szCs w:val="22"/>
          <w:lang w:val="el-GR"/>
        </w:rPr>
        <w:t xml:space="preserve"> Θετικών Επιστημών </w:t>
      </w:r>
      <w:r w:rsidRPr="003C43E8">
        <w:rPr>
          <w:rFonts w:ascii="Cambria" w:hAnsi="Cambria"/>
          <w:sz w:val="22"/>
          <w:szCs w:val="22"/>
          <w:lang w:val="el-GR"/>
        </w:rPr>
        <w:t>του ΑΠΘ οργανώνει και λειτουργεί από το ακαδημαϊκό έτος 20</w:t>
      </w:r>
      <w:r w:rsidR="008A6513">
        <w:rPr>
          <w:rFonts w:ascii="Cambria" w:hAnsi="Cambria"/>
          <w:sz w:val="22"/>
          <w:szCs w:val="22"/>
          <w:lang w:val="el-GR"/>
        </w:rPr>
        <w:t>25</w:t>
      </w:r>
      <w:r w:rsidRPr="003C43E8">
        <w:rPr>
          <w:rFonts w:ascii="Cambria" w:hAnsi="Cambria"/>
          <w:sz w:val="22"/>
          <w:szCs w:val="22"/>
          <w:lang w:val="el-GR"/>
        </w:rPr>
        <w:t>-20</w:t>
      </w:r>
      <w:r w:rsidR="008A6513">
        <w:rPr>
          <w:rFonts w:ascii="Cambria" w:hAnsi="Cambria"/>
          <w:sz w:val="22"/>
          <w:szCs w:val="22"/>
          <w:lang w:val="el-GR"/>
        </w:rPr>
        <w:t>26</w:t>
      </w:r>
      <w:r w:rsidRPr="003C43E8">
        <w:rPr>
          <w:rFonts w:ascii="Cambria" w:hAnsi="Cambria"/>
          <w:sz w:val="22"/>
          <w:szCs w:val="22"/>
          <w:lang w:val="el-GR"/>
        </w:rPr>
        <w:t xml:space="preserve"> Πρόγραμμα Μεταπτυχιακών Σπουδών  με τίτλο: «</w:t>
      </w:r>
      <w:r w:rsidR="008A6513">
        <w:rPr>
          <w:rFonts w:ascii="Cambria" w:hAnsi="Cambria"/>
          <w:sz w:val="22"/>
          <w:szCs w:val="22"/>
          <w:lang w:val="el-GR"/>
        </w:rPr>
        <w:t>Μαθηματικά και Εφαρμογές</w:t>
      </w:r>
      <w:r w:rsidRPr="003C43E8">
        <w:rPr>
          <w:rFonts w:ascii="Cambria" w:hAnsi="Cambria"/>
          <w:sz w:val="22"/>
          <w:szCs w:val="22"/>
          <w:lang w:val="el-GR"/>
        </w:rPr>
        <w:t>», σύμφωνα με τις διατάξεις της απόφασης αυτής και τις διατάξεις του Ν. 4957/2022.</w:t>
      </w:r>
    </w:p>
    <w:p w14:paraId="4AE4C553" w14:textId="77777777" w:rsidR="006B164E" w:rsidRPr="003C43E8" w:rsidRDefault="006B164E" w:rsidP="00BE7066">
      <w:pPr>
        <w:spacing w:line="276" w:lineRule="auto"/>
        <w:rPr>
          <w:rFonts w:ascii="Cambria" w:hAnsi="Cambria"/>
          <w:sz w:val="22"/>
          <w:szCs w:val="22"/>
          <w:lang w:val="el-GR"/>
        </w:rPr>
      </w:pPr>
    </w:p>
    <w:p w14:paraId="0DCC1C81" w14:textId="77777777" w:rsidR="006B164E" w:rsidRPr="003C43E8" w:rsidRDefault="006B164E" w:rsidP="00BE7066">
      <w:pPr>
        <w:spacing w:line="276" w:lineRule="auto"/>
        <w:rPr>
          <w:rFonts w:ascii="Cambria" w:hAnsi="Cambria"/>
          <w:sz w:val="22"/>
          <w:szCs w:val="22"/>
          <w:lang w:val="el-GR"/>
        </w:rPr>
      </w:pPr>
    </w:p>
    <w:p w14:paraId="4572E974" w14:textId="77777777" w:rsidR="006B164E" w:rsidRPr="003C43E8" w:rsidRDefault="006B164E" w:rsidP="00BE7066">
      <w:pPr>
        <w:spacing w:line="276" w:lineRule="auto"/>
        <w:jc w:val="center"/>
        <w:rPr>
          <w:rFonts w:ascii="Cambria" w:hAnsi="Cambria"/>
          <w:b/>
          <w:bCs/>
          <w:sz w:val="22"/>
          <w:szCs w:val="22"/>
          <w:lang w:val="el-GR"/>
        </w:rPr>
      </w:pPr>
    </w:p>
    <w:p w14:paraId="6472DAFC" w14:textId="77777777" w:rsidR="006B164E" w:rsidRPr="003C43E8" w:rsidRDefault="006B164E" w:rsidP="00BE7066">
      <w:pPr>
        <w:spacing w:line="276" w:lineRule="auto"/>
        <w:ind w:left="-567"/>
        <w:jc w:val="center"/>
        <w:rPr>
          <w:rFonts w:ascii="Cambria" w:hAnsi="Cambria"/>
          <w:b/>
          <w:bCs/>
          <w:sz w:val="22"/>
          <w:szCs w:val="22"/>
          <w:lang w:val="el-GR"/>
        </w:rPr>
      </w:pPr>
      <w:r w:rsidRPr="003C43E8">
        <w:rPr>
          <w:rFonts w:ascii="Cambria" w:hAnsi="Cambria"/>
          <w:b/>
          <w:bCs/>
          <w:sz w:val="22"/>
          <w:szCs w:val="22"/>
          <w:lang w:val="el-GR"/>
        </w:rPr>
        <w:t>ΑΡΘΡΟ 2</w:t>
      </w:r>
    </w:p>
    <w:p w14:paraId="2547D934" w14:textId="77777777" w:rsidR="006B164E" w:rsidRPr="003C43E8" w:rsidRDefault="006B164E" w:rsidP="00BE7066">
      <w:pPr>
        <w:spacing w:line="276" w:lineRule="auto"/>
        <w:ind w:left="-567"/>
        <w:jc w:val="center"/>
        <w:rPr>
          <w:rFonts w:ascii="Cambria" w:hAnsi="Cambria"/>
          <w:b/>
          <w:bCs/>
          <w:sz w:val="22"/>
          <w:szCs w:val="22"/>
          <w:lang w:val="el-GR"/>
        </w:rPr>
      </w:pPr>
      <w:r w:rsidRPr="003C43E8">
        <w:rPr>
          <w:rFonts w:ascii="Cambria" w:hAnsi="Cambria"/>
          <w:b/>
          <w:bCs/>
          <w:sz w:val="22"/>
          <w:szCs w:val="22"/>
          <w:lang w:val="el-GR"/>
        </w:rPr>
        <w:t>Γνωστικό Αντικείμενο-Σκοπός</w:t>
      </w:r>
    </w:p>
    <w:p w14:paraId="506469B2" w14:textId="1635700B" w:rsidR="006B164E" w:rsidRPr="003C43E8" w:rsidRDefault="008A6513" w:rsidP="00BE7066">
      <w:pPr>
        <w:spacing w:line="276" w:lineRule="auto"/>
        <w:ind w:left="-426"/>
        <w:jc w:val="both"/>
        <w:rPr>
          <w:rFonts w:ascii="Cambria" w:hAnsi="Cambria"/>
          <w:sz w:val="22"/>
          <w:szCs w:val="22"/>
          <w:lang w:val="el-GR"/>
        </w:rPr>
      </w:pPr>
      <w:r w:rsidRPr="008A6513">
        <w:rPr>
          <w:rFonts w:ascii="Cambria" w:hAnsi="Cambria" w:hint="eastAsia"/>
          <w:b/>
          <w:bCs/>
          <w:sz w:val="22"/>
          <w:szCs w:val="22"/>
          <w:lang w:val="el-GR"/>
        </w:rPr>
        <w:t>Αντικείμενο</w:t>
      </w:r>
      <w:r w:rsidRPr="008A6513">
        <w:rPr>
          <w:rFonts w:ascii="Cambria" w:hAnsi="Cambria"/>
          <w:b/>
          <w:bCs/>
          <w:sz w:val="22"/>
          <w:szCs w:val="22"/>
          <w:lang w:val="el-GR"/>
        </w:rPr>
        <w:t xml:space="preserve"> </w:t>
      </w:r>
      <w:r w:rsidRPr="008A6513">
        <w:rPr>
          <w:rFonts w:ascii="Cambria" w:hAnsi="Cambria" w:hint="eastAsia"/>
          <w:bCs/>
          <w:sz w:val="22"/>
          <w:szCs w:val="22"/>
          <w:lang w:val="el-GR"/>
        </w:rPr>
        <w:t>του</w:t>
      </w:r>
      <w:r w:rsidRPr="008A6513">
        <w:rPr>
          <w:rFonts w:ascii="Cambria" w:hAnsi="Cambria"/>
          <w:bCs/>
          <w:sz w:val="22"/>
          <w:szCs w:val="22"/>
          <w:lang w:val="el-GR"/>
        </w:rPr>
        <w:t xml:space="preserve"> </w:t>
      </w:r>
      <w:r w:rsidRPr="008A6513">
        <w:rPr>
          <w:rFonts w:ascii="Cambria" w:hAnsi="Cambria" w:hint="eastAsia"/>
          <w:bCs/>
          <w:sz w:val="22"/>
          <w:szCs w:val="22"/>
          <w:lang w:val="el-GR"/>
        </w:rPr>
        <w:t>Π</w:t>
      </w:r>
      <w:r w:rsidRPr="008A6513">
        <w:rPr>
          <w:rFonts w:ascii="Cambria" w:hAnsi="Cambria"/>
          <w:bCs/>
          <w:sz w:val="22"/>
          <w:szCs w:val="22"/>
          <w:lang w:val="el-GR"/>
        </w:rPr>
        <w:t>.</w:t>
      </w:r>
      <w:r w:rsidRPr="008A6513">
        <w:rPr>
          <w:rFonts w:ascii="Cambria" w:hAnsi="Cambria" w:hint="eastAsia"/>
          <w:bCs/>
          <w:sz w:val="22"/>
          <w:szCs w:val="22"/>
          <w:lang w:val="el-GR"/>
        </w:rPr>
        <w:t>Μ</w:t>
      </w:r>
      <w:r w:rsidRPr="008A6513">
        <w:rPr>
          <w:rFonts w:ascii="Cambria" w:hAnsi="Cambria"/>
          <w:bCs/>
          <w:sz w:val="22"/>
          <w:szCs w:val="22"/>
          <w:lang w:val="el-GR"/>
        </w:rPr>
        <w:t>.</w:t>
      </w:r>
      <w:r w:rsidRPr="008A6513">
        <w:rPr>
          <w:rFonts w:ascii="Cambria" w:hAnsi="Cambria" w:hint="eastAsia"/>
          <w:bCs/>
          <w:sz w:val="22"/>
          <w:szCs w:val="22"/>
          <w:lang w:val="el-GR"/>
        </w:rPr>
        <w:t>Σ</w:t>
      </w:r>
      <w:r w:rsidRPr="008A6513">
        <w:rPr>
          <w:rFonts w:ascii="Cambria" w:hAnsi="Cambria"/>
          <w:bCs/>
          <w:sz w:val="22"/>
          <w:szCs w:val="22"/>
          <w:lang w:val="el-GR"/>
        </w:rPr>
        <w:t xml:space="preserve">. </w:t>
      </w:r>
      <w:r w:rsidRPr="008A6513">
        <w:rPr>
          <w:rFonts w:ascii="Cambria" w:hAnsi="Cambria" w:hint="eastAsia"/>
          <w:bCs/>
          <w:sz w:val="22"/>
          <w:szCs w:val="22"/>
          <w:lang w:val="el-GR"/>
        </w:rPr>
        <w:t>είναι</w:t>
      </w:r>
      <w:r w:rsidRPr="008A6513">
        <w:rPr>
          <w:rFonts w:ascii="Cambria" w:hAnsi="Cambria"/>
          <w:bCs/>
          <w:sz w:val="22"/>
          <w:szCs w:val="22"/>
          <w:lang w:val="el-GR"/>
        </w:rPr>
        <w:t xml:space="preserve"> </w:t>
      </w:r>
      <w:r w:rsidRPr="008A6513">
        <w:rPr>
          <w:rFonts w:ascii="Cambria" w:hAnsi="Cambria" w:hint="eastAsia"/>
          <w:bCs/>
          <w:sz w:val="22"/>
          <w:szCs w:val="22"/>
          <w:lang w:val="el-GR"/>
        </w:rPr>
        <w:t>τα</w:t>
      </w:r>
      <w:r w:rsidRPr="008A6513">
        <w:rPr>
          <w:rFonts w:ascii="Cambria" w:hAnsi="Cambria"/>
          <w:bCs/>
          <w:sz w:val="22"/>
          <w:szCs w:val="22"/>
          <w:lang w:val="el-GR"/>
        </w:rPr>
        <w:t xml:space="preserve"> </w:t>
      </w:r>
      <w:r w:rsidRPr="008A6513">
        <w:rPr>
          <w:rFonts w:ascii="Cambria" w:hAnsi="Cambria" w:hint="eastAsia"/>
          <w:bCs/>
          <w:sz w:val="22"/>
          <w:szCs w:val="22"/>
          <w:lang w:val="el-GR"/>
        </w:rPr>
        <w:t>Καθαρά</w:t>
      </w:r>
      <w:r w:rsidRPr="008A6513">
        <w:rPr>
          <w:rFonts w:ascii="Cambria" w:hAnsi="Cambria"/>
          <w:bCs/>
          <w:sz w:val="22"/>
          <w:szCs w:val="22"/>
          <w:lang w:val="el-GR"/>
        </w:rPr>
        <w:t xml:space="preserve"> </w:t>
      </w:r>
      <w:r w:rsidRPr="008A6513">
        <w:rPr>
          <w:rFonts w:ascii="Cambria" w:hAnsi="Cambria" w:hint="eastAsia"/>
          <w:bCs/>
          <w:sz w:val="22"/>
          <w:szCs w:val="22"/>
          <w:lang w:val="el-GR"/>
        </w:rPr>
        <w:t>Μαθηματικά</w:t>
      </w:r>
      <w:r w:rsidRPr="008A6513">
        <w:rPr>
          <w:rFonts w:ascii="Cambria" w:hAnsi="Cambria"/>
          <w:bCs/>
          <w:sz w:val="22"/>
          <w:szCs w:val="22"/>
          <w:lang w:val="el-GR"/>
        </w:rPr>
        <w:t xml:space="preserve">, </w:t>
      </w:r>
      <w:r w:rsidRPr="008A6513">
        <w:rPr>
          <w:rFonts w:ascii="Cambria" w:hAnsi="Cambria" w:hint="eastAsia"/>
          <w:bCs/>
          <w:sz w:val="22"/>
          <w:szCs w:val="22"/>
          <w:lang w:val="el-GR"/>
        </w:rPr>
        <w:t>δηλαδή</w:t>
      </w:r>
      <w:r w:rsidRPr="008A6513">
        <w:rPr>
          <w:rFonts w:ascii="Cambria" w:hAnsi="Cambria"/>
          <w:bCs/>
          <w:sz w:val="22"/>
          <w:szCs w:val="22"/>
          <w:lang w:val="el-GR"/>
        </w:rPr>
        <w:t xml:space="preserve"> </w:t>
      </w:r>
      <w:r w:rsidRPr="008A6513">
        <w:rPr>
          <w:rFonts w:ascii="Cambria" w:hAnsi="Cambria" w:hint="eastAsia"/>
          <w:bCs/>
          <w:sz w:val="22"/>
          <w:szCs w:val="22"/>
          <w:lang w:val="el-GR"/>
        </w:rPr>
        <w:t>σύγχρονα</w:t>
      </w:r>
      <w:r w:rsidRPr="008A6513">
        <w:rPr>
          <w:rFonts w:ascii="Cambria" w:hAnsi="Cambria"/>
          <w:bCs/>
          <w:sz w:val="22"/>
          <w:szCs w:val="22"/>
          <w:lang w:val="el-GR"/>
        </w:rPr>
        <w:t xml:space="preserve"> </w:t>
      </w:r>
      <w:r w:rsidRPr="008A6513">
        <w:rPr>
          <w:rFonts w:ascii="Cambria" w:hAnsi="Cambria" w:hint="eastAsia"/>
          <w:bCs/>
          <w:sz w:val="22"/>
          <w:szCs w:val="22"/>
          <w:lang w:val="el-GR"/>
        </w:rPr>
        <w:t>ερευνητικά</w:t>
      </w:r>
      <w:r w:rsidRPr="008A6513">
        <w:rPr>
          <w:rFonts w:ascii="Cambria" w:hAnsi="Cambria"/>
          <w:bCs/>
          <w:sz w:val="22"/>
          <w:szCs w:val="22"/>
          <w:lang w:val="el-GR"/>
        </w:rPr>
        <w:t xml:space="preserve"> </w:t>
      </w:r>
      <w:r w:rsidRPr="008A6513">
        <w:rPr>
          <w:rFonts w:ascii="Cambria" w:hAnsi="Cambria" w:hint="eastAsia"/>
          <w:bCs/>
          <w:sz w:val="22"/>
          <w:szCs w:val="22"/>
          <w:lang w:val="el-GR"/>
        </w:rPr>
        <w:t>αντικείμενα</w:t>
      </w:r>
      <w:r w:rsidRPr="008A6513">
        <w:rPr>
          <w:rFonts w:ascii="Cambria" w:hAnsi="Cambria"/>
          <w:bCs/>
          <w:sz w:val="22"/>
          <w:szCs w:val="22"/>
          <w:lang w:val="el-GR"/>
        </w:rPr>
        <w:t xml:space="preserve"> </w:t>
      </w:r>
      <w:r w:rsidRPr="008A6513">
        <w:rPr>
          <w:rFonts w:ascii="Cambria" w:hAnsi="Cambria" w:hint="eastAsia"/>
          <w:bCs/>
          <w:sz w:val="22"/>
          <w:szCs w:val="22"/>
          <w:lang w:val="el-GR"/>
        </w:rPr>
        <w:t>της</w:t>
      </w:r>
      <w:r w:rsidRPr="008A6513">
        <w:rPr>
          <w:rFonts w:ascii="Cambria" w:hAnsi="Cambria"/>
          <w:bCs/>
          <w:sz w:val="22"/>
          <w:szCs w:val="22"/>
          <w:lang w:val="el-GR"/>
        </w:rPr>
        <w:t xml:space="preserve"> </w:t>
      </w:r>
      <w:r w:rsidRPr="008A6513">
        <w:rPr>
          <w:rFonts w:ascii="Cambria" w:hAnsi="Cambria" w:hint="eastAsia"/>
          <w:bCs/>
          <w:sz w:val="22"/>
          <w:szCs w:val="22"/>
          <w:lang w:val="el-GR"/>
        </w:rPr>
        <w:t>Άλγεβρας</w:t>
      </w:r>
      <w:r w:rsidRPr="008A6513">
        <w:rPr>
          <w:rFonts w:ascii="Cambria" w:hAnsi="Cambria"/>
          <w:bCs/>
          <w:sz w:val="22"/>
          <w:szCs w:val="22"/>
          <w:lang w:val="el-GR"/>
        </w:rPr>
        <w:t xml:space="preserve">, </w:t>
      </w:r>
      <w:r w:rsidRPr="008A6513">
        <w:rPr>
          <w:rFonts w:ascii="Cambria" w:hAnsi="Cambria" w:hint="eastAsia"/>
          <w:bCs/>
          <w:sz w:val="22"/>
          <w:szCs w:val="22"/>
          <w:lang w:val="el-GR"/>
        </w:rPr>
        <w:t>της</w:t>
      </w:r>
      <w:r w:rsidRPr="008A6513">
        <w:rPr>
          <w:rFonts w:ascii="Cambria" w:hAnsi="Cambria"/>
          <w:bCs/>
          <w:sz w:val="22"/>
          <w:szCs w:val="22"/>
          <w:lang w:val="el-GR"/>
        </w:rPr>
        <w:t xml:space="preserve"> </w:t>
      </w:r>
      <w:r w:rsidRPr="008A6513">
        <w:rPr>
          <w:rFonts w:ascii="Cambria" w:hAnsi="Cambria" w:hint="eastAsia"/>
          <w:bCs/>
          <w:sz w:val="22"/>
          <w:szCs w:val="22"/>
          <w:lang w:val="el-GR"/>
        </w:rPr>
        <w:t>Μαθηματικής</w:t>
      </w:r>
      <w:r w:rsidRPr="008A6513">
        <w:rPr>
          <w:rFonts w:ascii="Cambria" w:hAnsi="Cambria"/>
          <w:bCs/>
          <w:sz w:val="22"/>
          <w:szCs w:val="22"/>
          <w:lang w:val="el-GR"/>
        </w:rPr>
        <w:t xml:space="preserve"> </w:t>
      </w:r>
      <w:r w:rsidRPr="008A6513">
        <w:rPr>
          <w:rFonts w:ascii="Cambria" w:hAnsi="Cambria" w:hint="eastAsia"/>
          <w:bCs/>
          <w:sz w:val="22"/>
          <w:szCs w:val="22"/>
          <w:lang w:val="el-GR"/>
        </w:rPr>
        <w:t>Ανάλυσης</w:t>
      </w:r>
      <w:r w:rsidRPr="008A6513">
        <w:rPr>
          <w:rFonts w:ascii="Cambria" w:hAnsi="Cambria"/>
          <w:bCs/>
          <w:sz w:val="22"/>
          <w:szCs w:val="22"/>
          <w:lang w:val="el-GR"/>
        </w:rPr>
        <w:t xml:space="preserve"> </w:t>
      </w:r>
      <w:r w:rsidRPr="008A6513">
        <w:rPr>
          <w:rFonts w:ascii="Cambria" w:hAnsi="Cambria" w:hint="eastAsia"/>
          <w:bCs/>
          <w:sz w:val="22"/>
          <w:szCs w:val="22"/>
          <w:lang w:val="el-GR"/>
        </w:rPr>
        <w:t>και</w:t>
      </w:r>
      <w:r w:rsidRPr="008A6513">
        <w:rPr>
          <w:rFonts w:ascii="Cambria" w:hAnsi="Cambria"/>
          <w:bCs/>
          <w:sz w:val="22"/>
          <w:szCs w:val="22"/>
          <w:lang w:val="el-GR"/>
        </w:rPr>
        <w:t xml:space="preserve"> </w:t>
      </w:r>
      <w:r w:rsidRPr="008A6513">
        <w:rPr>
          <w:rFonts w:ascii="Cambria" w:hAnsi="Cambria" w:hint="eastAsia"/>
          <w:bCs/>
          <w:sz w:val="22"/>
          <w:szCs w:val="22"/>
          <w:lang w:val="el-GR"/>
        </w:rPr>
        <w:t>της</w:t>
      </w:r>
      <w:r w:rsidRPr="008A6513">
        <w:rPr>
          <w:rFonts w:ascii="Cambria" w:hAnsi="Cambria"/>
          <w:bCs/>
          <w:sz w:val="22"/>
          <w:szCs w:val="22"/>
          <w:lang w:val="el-GR"/>
        </w:rPr>
        <w:t xml:space="preserve"> </w:t>
      </w:r>
      <w:r w:rsidRPr="008A6513">
        <w:rPr>
          <w:rFonts w:ascii="Cambria" w:hAnsi="Cambria" w:hint="eastAsia"/>
          <w:bCs/>
          <w:sz w:val="22"/>
          <w:szCs w:val="22"/>
          <w:lang w:val="el-GR"/>
        </w:rPr>
        <w:t>Γεωμετρίας</w:t>
      </w:r>
      <w:r w:rsidRPr="008A6513">
        <w:rPr>
          <w:rFonts w:ascii="Cambria" w:hAnsi="Cambria"/>
          <w:bCs/>
          <w:sz w:val="22"/>
          <w:szCs w:val="22"/>
          <w:lang w:val="el-GR"/>
        </w:rPr>
        <w:t xml:space="preserve">, </w:t>
      </w:r>
      <w:r w:rsidRPr="008A6513">
        <w:rPr>
          <w:rFonts w:ascii="Cambria" w:hAnsi="Cambria" w:hint="eastAsia"/>
          <w:bCs/>
          <w:sz w:val="22"/>
          <w:szCs w:val="22"/>
          <w:lang w:val="el-GR"/>
        </w:rPr>
        <w:t>καθώς</w:t>
      </w:r>
      <w:r w:rsidRPr="008A6513">
        <w:rPr>
          <w:rFonts w:ascii="Cambria" w:hAnsi="Cambria"/>
          <w:bCs/>
          <w:sz w:val="22"/>
          <w:szCs w:val="22"/>
          <w:lang w:val="el-GR"/>
        </w:rPr>
        <w:t xml:space="preserve"> </w:t>
      </w:r>
      <w:r w:rsidRPr="008A6513">
        <w:rPr>
          <w:rFonts w:ascii="Cambria" w:hAnsi="Cambria" w:hint="eastAsia"/>
          <w:bCs/>
          <w:sz w:val="22"/>
          <w:szCs w:val="22"/>
          <w:lang w:val="el-GR"/>
        </w:rPr>
        <w:t>και</w:t>
      </w:r>
      <w:r w:rsidRPr="008A6513">
        <w:rPr>
          <w:rFonts w:ascii="Cambria" w:hAnsi="Cambria"/>
          <w:bCs/>
          <w:sz w:val="22"/>
          <w:szCs w:val="22"/>
          <w:lang w:val="el-GR"/>
        </w:rPr>
        <w:t xml:space="preserve"> </w:t>
      </w:r>
      <w:r w:rsidRPr="008A6513">
        <w:rPr>
          <w:rFonts w:ascii="Cambria" w:hAnsi="Cambria" w:hint="eastAsia"/>
          <w:bCs/>
          <w:sz w:val="22"/>
          <w:szCs w:val="22"/>
          <w:lang w:val="el-GR"/>
        </w:rPr>
        <w:t>τα</w:t>
      </w:r>
      <w:r w:rsidRPr="008A6513">
        <w:rPr>
          <w:rFonts w:ascii="Cambria" w:hAnsi="Cambria"/>
          <w:bCs/>
          <w:sz w:val="22"/>
          <w:szCs w:val="22"/>
          <w:lang w:val="el-GR"/>
        </w:rPr>
        <w:t xml:space="preserve"> </w:t>
      </w:r>
      <w:r w:rsidRPr="008A6513">
        <w:rPr>
          <w:rFonts w:ascii="Cambria" w:hAnsi="Cambria" w:hint="eastAsia"/>
          <w:bCs/>
          <w:sz w:val="22"/>
          <w:szCs w:val="22"/>
          <w:lang w:val="el-GR"/>
        </w:rPr>
        <w:t>Εφαρμοσμένα</w:t>
      </w:r>
      <w:r w:rsidRPr="008A6513">
        <w:rPr>
          <w:rFonts w:ascii="Cambria" w:hAnsi="Cambria"/>
          <w:bCs/>
          <w:sz w:val="22"/>
          <w:szCs w:val="22"/>
          <w:lang w:val="el-GR"/>
        </w:rPr>
        <w:t xml:space="preserve"> </w:t>
      </w:r>
      <w:r w:rsidRPr="008A6513">
        <w:rPr>
          <w:rFonts w:ascii="Cambria" w:hAnsi="Cambria" w:hint="eastAsia"/>
          <w:bCs/>
          <w:sz w:val="22"/>
          <w:szCs w:val="22"/>
          <w:lang w:val="el-GR"/>
        </w:rPr>
        <w:t>Μαθηματικά</w:t>
      </w:r>
      <w:r w:rsidRPr="008A6513">
        <w:rPr>
          <w:rFonts w:ascii="Cambria" w:hAnsi="Cambria"/>
          <w:bCs/>
          <w:sz w:val="22"/>
          <w:szCs w:val="22"/>
          <w:lang w:val="el-GR"/>
        </w:rPr>
        <w:t xml:space="preserve">, </w:t>
      </w:r>
      <w:r w:rsidRPr="008A6513">
        <w:rPr>
          <w:rFonts w:ascii="Cambria" w:hAnsi="Cambria" w:hint="eastAsia"/>
          <w:bCs/>
          <w:sz w:val="22"/>
          <w:szCs w:val="22"/>
          <w:lang w:val="el-GR"/>
        </w:rPr>
        <w:t>όπως</w:t>
      </w:r>
      <w:r w:rsidRPr="008A6513">
        <w:rPr>
          <w:rFonts w:ascii="Cambria" w:hAnsi="Cambria"/>
          <w:bCs/>
          <w:sz w:val="22"/>
          <w:szCs w:val="22"/>
          <w:lang w:val="el-GR"/>
        </w:rPr>
        <w:t xml:space="preserve"> </w:t>
      </w:r>
      <w:r w:rsidRPr="008A6513">
        <w:rPr>
          <w:rFonts w:ascii="Cambria" w:hAnsi="Cambria" w:hint="eastAsia"/>
          <w:bCs/>
          <w:sz w:val="22"/>
          <w:szCs w:val="22"/>
          <w:lang w:val="el-GR"/>
        </w:rPr>
        <w:t>οι</w:t>
      </w:r>
      <w:r w:rsidRPr="008A6513">
        <w:rPr>
          <w:rFonts w:ascii="Cambria" w:hAnsi="Cambria"/>
          <w:bCs/>
          <w:sz w:val="22"/>
          <w:szCs w:val="22"/>
          <w:lang w:val="el-GR"/>
        </w:rPr>
        <w:t xml:space="preserve"> </w:t>
      </w:r>
      <w:r w:rsidRPr="008A6513">
        <w:rPr>
          <w:rFonts w:ascii="Cambria" w:hAnsi="Cambria" w:hint="eastAsia"/>
          <w:bCs/>
          <w:sz w:val="22"/>
          <w:szCs w:val="22"/>
          <w:lang w:val="el-GR"/>
        </w:rPr>
        <w:t>σύγχρονες</w:t>
      </w:r>
      <w:r w:rsidRPr="008A6513">
        <w:rPr>
          <w:rFonts w:ascii="Cambria" w:hAnsi="Cambria"/>
          <w:bCs/>
          <w:sz w:val="22"/>
          <w:szCs w:val="22"/>
          <w:lang w:val="el-GR"/>
        </w:rPr>
        <w:t xml:space="preserve"> </w:t>
      </w:r>
      <w:r w:rsidRPr="008A6513">
        <w:rPr>
          <w:rFonts w:ascii="Cambria" w:hAnsi="Cambria" w:hint="eastAsia"/>
          <w:bCs/>
          <w:sz w:val="22"/>
          <w:szCs w:val="22"/>
          <w:lang w:val="el-GR"/>
        </w:rPr>
        <w:t>πτυχές</w:t>
      </w:r>
      <w:r w:rsidRPr="008A6513">
        <w:rPr>
          <w:rFonts w:ascii="Cambria" w:hAnsi="Cambria"/>
          <w:bCs/>
          <w:sz w:val="22"/>
          <w:szCs w:val="22"/>
          <w:lang w:val="el-GR"/>
        </w:rPr>
        <w:t xml:space="preserve"> </w:t>
      </w:r>
      <w:r w:rsidRPr="008A6513">
        <w:rPr>
          <w:rFonts w:ascii="Cambria" w:hAnsi="Cambria" w:hint="eastAsia"/>
          <w:bCs/>
          <w:sz w:val="22"/>
          <w:szCs w:val="22"/>
          <w:lang w:val="el-GR"/>
        </w:rPr>
        <w:t>της</w:t>
      </w:r>
      <w:r w:rsidRPr="008A6513">
        <w:rPr>
          <w:rFonts w:ascii="Cambria" w:hAnsi="Cambria"/>
          <w:bCs/>
          <w:sz w:val="22"/>
          <w:szCs w:val="22"/>
          <w:lang w:val="el-GR"/>
        </w:rPr>
        <w:t xml:space="preserve"> </w:t>
      </w:r>
      <w:r w:rsidRPr="008A6513">
        <w:rPr>
          <w:rFonts w:ascii="Cambria" w:hAnsi="Cambria" w:hint="eastAsia"/>
          <w:bCs/>
          <w:sz w:val="22"/>
          <w:szCs w:val="22"/>
          <w:lang w:val="el-GR"/>
        </w:rPr>
        <w:t>Στατιστικής</w:t>
      </w:r>
      <w:r w:rsidRPr="008A6513">
        <w:rPr>
          <w:rFonts w:ascii="Cambria" w:hAnsi="Cambria"/>
          <w:bCs/>
          <w:sz w:val="22"/>
          <w:szCs w:val="22"/>
          <w:lang w:val="el-GR"/>
        </w:rPr>
        <w:t xml:space="preserve">, </w:t>
      </w:r>
      <w:r w:rsidRPr="008A6513">
        <w:rPr>
          <w:rFonts w:ascii="Cambria" w:hAnsi="Cambria" w:hint="eastAsia"/>
          <w:bCs/>
          <w:sz w:val="22"/>
          <w:szCs w:val="22"/>
          <w:lang w:val="el-GR"/>
        </w:rPr>
        <w:t>της</w:t>
      </w:r>
      <w:r w:rsidRPr="008A6513">
        <w:rPr>
          <w:rFonts w:ascii="Cambria" w:hAnsi="Cambria"/>
          <w:bCs/>
          <w:sz w:val="22"/>
          <w:szCs w:val="22"/>
          <w:lang w:val="el-GR"/>
        </w:rPr>
        <w:t xml:space="preserve"> </w:t>
      </w:r>
      <w:r w:rsidRPr="008A6513">
        <w:rPr>
          <w:rFonts w:ascii="Cambria" w:hAnsi="Cambria" w:hint="eastAsia"/>
          <w:bCs/>
          <w:sz w:val="22"/>
          <w:szCs w:val="22"/>
          <w:lang w:val="el-GR"/>
        </w:rPr>
        <w:t>Μαθηματικής</w:t>
      </w:r>
      <w:r w:rsidRPr="008A6513">
        <w:rPr>
          <w:rFonts w:ascii="Cambria" w:hAnsi="Cambria"/>
          <w:bCs/>
          <w:sz w:val="22"/>
          <w:szCs w:val="22"/>
          <w:lang w:val="el-GR"/>
        </w:rPr>
        <w:t xml:space="preserve"> </w:t>
      </w:r>
      <w:r w:rsidRPr="008A6513">
        <w:rPr>
          <w:rFonts w:ascii="Cambria" w:hAnsi="Cambria" w:hint="eastAsia"/>
          <w:bCs/>
          <w:sz w:val="22"/>
          <w:szCs w:val="22"/>
          <w:lang w:val="el-GR"/>
        </w:rPr>
        <w:t>Μοντελοποίησης</w:t>
      </w:r>
      <w:r w:rsidRPr="008A6513">
        <w:rPr>
          <w:rFonts w:ascii="Cambria" w:hAnsi="Cambria"/>
          <w:bCs/>
          <w:sz w:val="22"/>
          <w:szCs w:val="22"/>
          <w:lang w:val="el-GR"/>
        </w:rPr>
        <w:t xml:space="preserve"> </w:t>
      </w:r>
      <w:r w:rsidRPr="008A6513">
        <w:rPr>
          <w:rFonts w:ascii="Cambria" w:hAnsi="Cambria" w:hint="eastAsia"/>
          <w:bCs/>
          <w:sz w:val="22"/>
          <w:szCs w:val="22"/>
          <w:lang w:val="el-GR"/>
        </w:rPr>
        <w:t>και</w:t>
      </w:r>
      <w:r w:rsidRPr="008A6513">
        <w:rPr>
          <w:rFonts w:ascii="Cambria" w:hAnsi="Cambria"/>
          <w:bCs/>
          <w:sz w:val="22"/>
          <w:szCs w:val="22"/>
          <w:lang w:val="el-GR"/>
        </w:rPr>
        <w:t xml:space="preserve"> </w:t>
      </w:r>
      <w:r w:rsidRPr="008A6513">
        <w:rPr>
          <w:rFonts w:ascii="Cambria" w:hAnsi="Cambria" w:hint="eastAsia"/>
          <w:bCs/>
          <w:sz w:val="22"/>
          <w:szCs w:val="22"/>
          <w:lang w:val="el-GR"/>
        </w:rPr>
        <w:t>των</w:t>
      </w:r>
      <w:r w:rsidRPr="008A6513">
        <w:rPr>
          <w:rFonts w:ascii="Cambria" w:hAnsi="Cambria"/>
          <w:bCs/>
          <w:sz w:val="22"/>
          <w:szCs w:val="22"/>
          <w:lang w:val="el-GR"/>
        </w:rPr>
        <w:t xml:space="preserve"> </w:t>
      </w:r>
      <w:r w:rsidRPr="008A6513">
        <w:rPr>
          <w:rFonts w:ascii="Cambria" w:hAnsi="Cambria" w:hint="eastAsia"/>
          <w:bCs/>
          <w:sz w:val="22"/>
          <w:szCs w:val="22"/>
          <w:lang w:val="el-GR"/>
        </w:rPr>
        <w:t>Υπολογιστικών</w:t>
      </w:r>
      <w:r w:rsidRPr="008A6513">
        <w:rPr>
          <w:rFonts w:ascii="Cambria" w:hAnsi="Cambria"/>
          <w:bCs/>
          <w:sz w:val="22"/>
          <w:szCs w:val="22"/>
          <w:lang w:val="el-GR"/>
        </w:rPr>
        <w:t xml:space="preserve"> </w:t>
      </w:r>
      <w:r w:rsidRPr="008A6513">
        <w:rPr>
          <w:rFonts w:ascii="Cambria" w:hAnsi="Cambria" w:hint="eastAsia"/>
          <w:bCs/>
          <w:sz w:val="22"/>
          <w:szCs w:val="22"/>
          <w:lang w:val="el-GR"/>
        </w:rPr>
        <w:t>Μεθόδων</w:t>
      </w:r>
      <w:r w:rsidRPr="008A6513">
        <w:rPr>
          <w:rFonts w:ascii="Cambria" w:hAnsi="Cambria"/>
          <w:b/>
          <w:bCs/>
          <w:sz w:val="22"/>
          <w:szCs w:val="22"/>
          <w:lang w:val="el-GR"/>
        </w:rPr>
        <w:t>.</w:t>
      </w:r>
    </w:p>
    <w:p w14:paraId="6DA8B9A6" w14:textId="4667E276" w:rsidR="00F05A58" w:rsidRPr="00F05A58" w:rsidRDefault="00F05A58" w:rsidP="00F05A58">
      <w:pPr>
        <w:spacing w:line="276" w:lineRule="auto"/>
        <w:ind w:left="-567"/>
        <w:jc w:val="both"/>
        <w:rPr>
          <w:rFonts w:ascii="Cambria" w:hAnsi="Cambria"/>
          <w:b/>
          <w:bCs/>
          <w:sz w:val="22"/>
          <w:szCs w:val="22"/>
          <w:lang w:val="el-GR"/>
        </w:rPr>
      </w:pPr>
      <w:r w:rsidRPr="00F05A58">
        <w:rPr>
          <w:rFonts w:ascii="Cambria" w:hAnsi="Cambria" w:hint="eastAsia"/>
          <w:b/>
          <w:bCs/>
          <w:sz w:val="22"/>
          <w:szCs w:val="22"/>
          <w:lang w:val="el-GR"/>
        </w:rPr>
        <w:lastRenderedPageBreak/>
        <w:t>Σκοπός</w:t>
      </w:r>
      <w:r w:rsidRPr="00F05A58">
        <w:rPr>
          <w:rFonts w:ascii="Cambria" w:hAnsi="Cambria"/>
          <w:b/>
          <w:bCs/>
          <w:sz w:val="22"/>
          <w:szCs w:val="22"/>
          <w:lang w:val="el-GR"/>
        </w:rPr>
        <w:t xml:space="preserve"> </w:t>
      </w:r>
      <w:r w:rsidRPr="00F05A58">
        <w:rPr>
          <w:rFonts w:ascii="Cambria" w:hAnsi="Cambria" w:hint="eastAsia"/>
          <w:bCs/>
          <w:sz w:val="22"/>
          <w:szCs w:val="22"/>
          <w:lang w:val="el-GR"/>
        </w:rPr>
        <w:t>του</w:t>
      </w:r>
      <w:r w:rsidRPr="00F05A58">
        <w:rPr>
          <w:rFonts w:ascii="Cambria" w:hAnsi="Cambria"/>
          <w:bCs/>
          <w:sz w:val="22"/>
          <w:szCs w:val="22"/>
          <w:lang w:val="el-GR"/>
        </w:rPr>
        <w:t xml:space="preserve"> </w:t>
      </w:r>
      <w:r w:rsidRPr="00F05A58">
        <w:rPr>
          <w:rFonts w:ascii="Cambria" w:hAnsi="Cambria" w:hint="eastAsia"/>
          <w:bCs/>
          <w:sz w:val="22"/>
          <w:szCs w:val="22"/>
          <w:lang w:val="el-GR"/>
        </w:rPr>
        <w:t>Π</w:t>
      </w:r>
      <w:r w:rsidRPr="00F05A58">
        <w:rPr>
          <w:rFonts w:ascii="Cambria" w:hAnsi="Cambria"/>
          <w:bCs/>
          <w:sz w:val="22"/>
          <w:szCs w:val="22"/>
          <w:lang w:val="el-GR"/>
        </w:rPr>
        <w:t>.</w:t>
      </w:r>
      <w:r w:rsidRPr="00F05A58">
        <w:rPr>
          <w:rFonts w:ascii="Cambria" w:hAnsi="Cambria" w:hint="eastAsia"/>
          <w:bCs/>
          <w:sz w:val="22"/>
          <w:szCs w:val="22"/>
          <w:lang w:val="el-GR"/>
        </w:rPr>
        <w:t>Μ</w:t>
      </w:r>
      <w:r w:rsidRPr="00F05A58">
        <w:rPr>
          <w:rFonts w:ascii="Cambria" w:hAnsi="Cambria"/>
          <w:bCs/>
          <w:sz w:val="22"/>
          <w:szCs w:val="22"/>
          <w:lang w:val="el-GR"/>
        </w:rPr>
        <w:t>.</w:t>
      </w:r>
      <w:r w:rsidRPr="00F05A58">
        <w:rPr>
          <w:rFonts w:ascii="Cambria" w:hAnsi="Cambria" w:hint="eastAsia"/>
          <w:bCs/>
          <w:sz w:val="22"/>
          <w:szCs w:val="22"/>
          <w:lang w:val="el-GR"/>
        </w:rPr>
        <w:t>Σ</w:t>
      </w:r>
      <w:r w:rsidRPr="00F05A58">
        <w:rPr>
          <w:rFonts w:ascii="Cambria" w:hAnsi="Cambria"/>
          <w:bCs/>
          <w:sz w:val="22"/>
          <w:szCs w:val="22"/>
          <w:lang w:val="el-GR"/>
        </w:rPr>
        <w:t xml:space="preserve"> </w:t>
      </w:r>
      <w:r w:rsidRPr="00F05A58">
        <w:rPr>
          <w:rFonts w:ascii="Cambria" w:hAnsi="Cambria" w:hint="eastAsia"/>
          <w:bCs/>
          <w:sz w:val="22"/>
          <w:szCs w:val="22"/>
          <w:lang w:val="el-GR"/>
        </w:rPr>
        <w:t>είναι</w:t>
      </w:r>
      <w:r w:rsidRPr="00F05A58">
        <w:rPr>
          <w:rFonts w:ascii="Cambria" w:hAnsi="Cambria"/>
          <w:bCs/>
          <w:sz w:val="22"/>
          <w:szCs w:val="22"/>
          <w:lang w:val="el-GR"/>
        </w:rPr>
        <w:t xml:space="preserve"> </w:t>
      </w:r>
      <w:r w:rsidRPr="00F05A58">
        <w:rPr>
          <w:rFonts w:ascii="Cambria" w:hAnsi="Cambria" w:hint="eastAsia"/>
          <w:bCs/>
          <w:sz w:val="22"/>
          <w:szCs w:val="22"/>
          <w:lang w:val="el-GR"/>
        </w:rPr>
        <w:t>η</w:t>
      </w:r>
      <w:r w:rsidRPr="00F05A58">
        <w:rPr>
          <w:rFonts w:ascii="Cambria" w:hAnsi="Cambria"/>
          <w:bCs/>
          <w:sz w:val="22"/>
          <w:szCs w:val="22"/>
          <w:lang w:val="el-GR"/>
        </w:rPr>
        <w:t xml:space="preserve"> </w:t>
      </w:r>
      <w:r w:rsidRPr="00F05A58">
        <w:rPr>
          <w:rFonts w:ascii="Cambria" w:hAnsi="Cambria" w:hint="eastAsia"/>
          <w:bCs/>
          <w:sz w:val="22"/>
          <w:szCs w:val="22"/>
          <w:lang w:val="el-GR"/>
        </w:rPr>
        <w:t>προαγωγή</w:t>
      </w:r>
      <w:r w:rsidRPr="00F05A58">
        <w:rPr>
          <w:rFonts w:ascii="Cambria" w:hAnsi="Cambria"/>
          <w:bCs/>
          <w:sz w:val="22"/>
          <w:szCs w:val="22"/>
          <w:lang w:val="el-GR"/>
        </w:rPr>
        <w:t xml:space="preserve"> </w:t>
      </w:r>
      <w:r w:rsidRPr="00F05A58">
        <w:rPr>
          <w:rFonts w:ascii="Cambria" w:hAnsi="Cambria" w:hint="eastAsia"/>
          <w:bCs/>
          <w:sz w:val="22"/>
          <w:szCs w:val="22"/>
          <w:lang w:val="el-GR"/>
        </w:rPr>
        <w:t>της</w:t>
      </w:r>
      <w:r w:rsidRPr="00F05A58">
        <w:rPr>
          <w:rFonts w:ascii="Cambria" w:hAnsi="Cambria"/>
          <w:bCs/>
          <w:sz w:val="22"/>
          <w:szCs w:val="22"/>
          <w:lang w:val="el-GR"/>
        </w:rPr>
        <w:t xml:space="preserve"> </w:t>
      </w:r>
      <w:r w:rsidRPr="00F05A58">
        <w:rPr>
          <w:rFonts w:ascii="Cambria" w:hAnsi="Cambria" w:hint="eastAsia"/>
          <w:bCs/>
          <w:sz w:val="22"/>
          <w:szCs w:val="22"/>
          <w:lang w:val="el-GR"/>
        </w:rPr>
        <w:t>γνώσης</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η</w:t>
      </w:r>
      <w:r w:rsidRPr="00F05A58">
        <w:rPr>
          <w:rFonts w:ascii="Cambria" w:hAnsi="Cambria"/>
          <w:bCs/>
          <w:sz w:val="22"/>
          <w:szCs w:val="22"/>
          <w:lang w:val="el-GR"/>
        </w:rPr>
        <w:t xml:space="preserve"> </w:t>
      </w:r>
      <w:r w:rsidRPr="00F05A58">
        <w:rPr>
          <w:rFonts w:ascii="Cambria" w:hAnsi="Cambria" w:hint="eastAsia"/>
          <w:bCs/>
          <w:sz w:val="22"/>
          <w:szCs w:val="22"/>
          <w:lang w:val="el-GR"/>
        </w:rPr>
        <w:t>ανάπτυξη</w:t>
      </w:r>
      <w:r w:rsidRPr="00F05A58">
        <w:rPr>
          <w:rFonts w:ascii="Cambria" w:hAnsi="Cambria"/>
          <w:bCs/>
          <w:sz w:val="22"/>
          <w:szCs w:val="22"/>
          <w:lang w:val="el-GR"/>
        </w:rPr>
        <w:t xml:space="preserve"> </w:t>
      </w:r>
      <w:r w:rsidRPr="00F05A58">
        <w:rPr>
          <w:rFonts w:ascii="Cambria" w:hAnsi="Cambria" w:hint="eastAsia"/>
          <w:bCs/>
          <w:sz w:val="22"/>
          <w:szCs w:val="22"/>
          <w:lang w:val="el-GR"/>
        </w:rPr>
        <w:t>της</w:t>
      </w:r>
      <w:r w:rsidRPr="00F05A58">
        <w:rPr>
          <w:rFonts w:ascii="Cambria" w:hAnsi="Cambria"/>
          <w:bCs/>
          <w:sz w:val="22"/>
          <w:szCs w:val="22"/>
          <w:lang w:val="el-GR"/>
        </w:rPr>
        <w:t xml:space="preserve"> </w:t>
      </w:r>
      <w:r w:rsidRPr="00F05A58">
        <w:rPr>
          <w:rFonts w:ascii="Cambria" w:hAnsi="Cambria" w:hint="eastAsia"/>
          <w:bCs/>
          <w:sz w:val="22"/>
          <w:szCs w:val="22"/>
          <w:lang w:val="el-GR"/>
        </w:rPr>
        <w:t>έρευνας</w:t>
      </w:r>
      <w:r w:rsidRPr="00F05A58">
        <w:rPr>
          <w:rFonts w:ascii="Cambria" w:hAnsi="Cambria"/>
          <w:bCs/>
          <w:sz w:val="22"/>
          <w:szCs w:val="22"/>
          <w:lang w:val="el-GR"/>
        </w:rPr>
        <w:t xml:space="preserve"> </w:t>
      </w:r>
      <w:r w:rsidRPr="00F05A58">
        <w:rPr>
          <w:rFonts w:ascii="Cambria" w:hAnsi="Cambria" w:hint="eastAsia"/>
          <w:bCs/>
          <w:sz w:val="22"/>
          <w:szCs w:val="22"/>
          <w:lang w:val="el-GR"/>
        </w:rPr>
        <w:t>στα</w:t>
      </w:r>
      <w:r w:rsidRPr="00F05A58">
        <w:rPr>
          <w:rFonts w:ascii="Cambria" w:hAnsi="Cambria"/>
          <w:bCs/>
          <w:sz w:val="22"/>
          <w:szCs w:val="22"/>
          <w:lang w:val="el-GR"/>
        </w:rPr>
        <w:t xml:space="preserve"> </w:t>
      </w:r>
      <w:r w:rsidRPr="00F05A58">
        <w:rPr>
          <w:rFonts w:ascii="Cambria" w:hAnsi="Cambria" w:hint="eastAsia"/>
          <w:bCs/>
          <w:sz w:val="22"/>
          <w:szCs w:val="22"/>
          <w:lang w:val="el-GR"/>
        </w:rPr>
        <w:t>Μαθηματικά</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τις</w:t>
      </w:r>
      <w:r w:rsidRPr="00F05A58">
        <w:rPr>
          <w:rFonts w:ascii="Cambria" w:hAnsi="Cambria"/>
          <w:bCs/>
          <w:sz w:val="22"/>
          <w:szCs w:val="22"/>
          <w:lang w:val="el-GR"/>
        </w:rPr>
        <w:t xml:space="preserve"> </w:t>
      </w:r>
      <w:r w:rsidRPr="00F05A58">
        <w:rPr>
          <w:rFonts w:ascii="Cambria" w:hAnsi="Cambria" w:hint="eastAsia"/>
          <w:bCs/>
          <w:sz w:val="22"/>
          <w:szCs w:val="22"/>
          <w:lang w:val="el-GR"/>
        </w:rPr>
        <w:t>εφαρμογές</w:t>
      </w:r>
      <w:r w:rsidRPr="00F05A58">
        <w:rPr>
          <w:rFonts w:ascii="Cambria" w:hAnsi="Cambria"/>
          <w:bCs/>
          <w:sz w:val="22"/>
          <w:szCs w:val="22"/>
          <w:lang w:val="el-GR"/>
        </w:rPr>
        <w:t xml:space="preserve"> </w:t>
      </w:r>
      <w:r w:rsidRPr="00F05A58">
        <w:rPr>
          <w:rFonts w:ascii="Cambria" w:hAnsi="Cambria" w:hint="eastAsia"/>
          <w:bCs/>
          <w:sz w:val="22"/>
          <w:szCs w:val="22"/>
          <w:lang w:val="el-GR"/>
        </w:rPr>
        <w:t>τους</w:t>
      </w:r>
      <w:r w:rsidRPr="00F05A58">
        <w:rPr>
          <w:rFonts w:ascii="Cambria" w:hAnsi="Cambria"/>
          <w:bCs/>
          <w:sz w:val="22"/>
          <w:szCs w:val="22"/>
          <w:lang w:val="el-GR"/>
        </w:rPr>
        <w:t xml:space="preserve">, </w:t>
      </w:r>
      <w:r w:rsidRPr="00F05A58">
        <w:rPr>
          <w:rFonts w:ascii="Cambria" w:hAnsi="Cambria" w:hint="eastAsia"/>
          <w:bCs/>
          <w:sz w:val="22"/>
          <w:szCs w:val="22"/>
          <w:lang w:val="el-GR"/>
        </w:rPr>
        <w:t>όπως</w:t>
      </w:r>
      <w:r w:rsidRPr="00F05A58">
        <w:rPr>
          <w:rFonts w:ascii="Cambria" w:hAnsi="Cambria"/>
          <w:bCs/>
          <w:sz w:val="22"/>
          <w:szCs w:val="22"/>
          <w:lang w:val="el-GR"/>
        </w:rPr>
        <w:t xml:space="preserve"> </w:t>
      </w:r>
      <w:r w:rsidRPr="00F05A58">
        <w:rPr>
          <w:rFonts w:ascii="Cambria" w:hAnsi="Cambria" w:hint="eastAsia"/>
          <w:bCs/>
          <w:sz w:val="22"/>
          <w:szCs w:val="22"/>
          <w:lang w:val="el-GR"/>
        </w:rPr>
        <w:t>αυτές</w:t>
      </w:r>
      <w:r w:rsidRPr="00F05A58">
        <w:rPr>
          <w:rFonts w:ascii="Cambria" w:hAnsi="Cambria"/>
          <w:bCs/>
          <w:sz w:val="22"/>
          <w:szCs w:val="22"/>
          <w:lang w:val="el-GR"/>
        </w:rPr>
        <w:t xml:space="preserve"> </w:t>
      </w:r>
      <w:r w:rsidRPr="00F05A58">
        <w:rPr>
          <w:rFonts w:ascii="Cambria" w:hAnsi="Cambria" w:hint="eastAsia"/>
          <w:bCs/>
          <w:sz w:val="22"/>
          <w:szCs w:val="22"/>
          <w:lang w:val="el-GR"/>
        </w:rPr>
        <w:t>προσδιορίζονται</w:t>
      </w:r>
      <w:r w:rsidRPr="00F05A58">
        <w:rPr>
          <w:rFonts w:ascii="Cambria" w:hAnsi="Cambria"/>
          <w:bCs/>
          <w:sz w:val="22"/>
          <w:szCs w:val="22"/>
          <w:lang w:val="el-GR"/>
        </w:rPr>
        <w:t xml:space="preserve"> </w:t>
      </w:r>
      <w:r w:rsidRPr="00F05A58">
        <w:rPr>
          <w:rFonts w:ascii="Cambria" w:hAnsi="Cambria" w:hint="eastAsia"/>
          <w:bCs/>
          <w:sz w:val="22"/>
          <w:szCs w:val="22"/>
          <w:lang w:val="el-GR"/>
        </w:rPr>
        <w:t>από</w:t>
      </w:r>
      <w:r w:rsidRPr="00F05A58">
        <w:rPr>
          <w:rFonts w:ascii="Cambria" w:hAnsi="Cambria"/>
          <w:bCs/>
          <w:sz w:val="22"/>
          <w:szCs w:val="22"/>
          <w:lang w:val="el-GR"/>
        </w:rPr>
        <w:t xml:space="preserve"> </w:t>
      </w:r>
      <w:r w:rsidRPr="00F05A58">
        <w:rPr>
          <w:rFonts w:ascii="Cambria" w:hAnsi="Cambria" w:hint="eastAsia"/>
          <w:bCs/>
          <w:sz w:val="22"/>
          <w:szCs w:val="22"/>
          <w:lang w:val="el-GR"/>
        </w:rPr>
        <w:t>τις</w:t>
      </w:r>
      <w:r w:rsidRPr="00F05A58">
        <w:rPr>
          <w:rFonts w:ascii="Cambria" w:hAnsi="Cambria"/>
          <w:bCs/>
          <w:sz w:val="22"/>
          <w:szCs w:val="22"/>
          <w:lang w:val="el-GR"/>
        </w:rPr>
        <w:t xml:space="preserve"> </w:t>
      </w:r>
      <w:r w:rsidRPr="00F05A58">
        <w:rPr>
          <w:rFonts w:ascii="Cambria" w:hAnsi="Cambria" w:hint="eastAsia"/>
          <w:bCs/>
          <w:sz w:val="22"/>
          <w:szCs w:val="22"/>
          <w:lang w:val="el-GR"/>
        </w:rPr>
        <w:t>δύο</w:t>
      </w:r>
      <w:r w:rsidRPr="00F05A58">
        <w:rPr>
          <w:rFonts w:ascii="Cambria" w:hAnsi="Cambria"/>
          <w:bCs/>
          <w:sz w:val="22"/>
          <w:szCs w:val="22"/>
          <w:lang w:val="el-GR"/>
        </w:rPr>
        <w:t xml:space="preserve"> </w:t>
      </w:r>
      <w:r w:rsidRPr="00F05A58">
        <w:rPr>
          <w:rFonts w:ascii="Cambria" w:hAnsi="Cambria" w:hint="eastAsia"/>
          <w:bCs/>
          <w:sz w:val="22"/>
          <w:szCs w:val="22"/>
          <w:lang w:val="el-GR"/>
        </w:rPr>
        <w:t>ειδικεύσεις</w:t>
      </w:r>
      <w:r w:rsidRPr="00F05A58">
        <w:rPr>
          <w:rFonts w:ascii="Cambria" w:hAnsi="Cambria"/>
          <w:bCs/>
          <w:sz w:val="22"/>
          <w:szCs w:val="22"/>
          <w:lang w:val="el-GR"/>
        </w:rPr>
        <w:t xml:space="preserve"> </w:t>
      </w:r>
      <w:r w:rsidRPr="00F05A58">
        <w:rPr>
          <w:rFonts w:ascii="Cambria" w:hAnsi="Cambria" w:hint="eastAsia"/>
          <w:bCs/>
          <w:sz w:val="22"/>
          <w:szCs w:val="22"/>
          <w:lang w:val="el-GR"/>
        </w:rPr>
        <w:t>του</w:t>
      </w:r>
      <w:r w:rsidRPr="00F05A58">
        <w:rPr>
          <w:rFonts w:ascii="Cambria" w:hAnsi="Cambria"/>
          <w:bCs/>
          <w:sz w:val="22"/>
          <w:szCs w:val="22"/>
          <w:lang w:val="el-GR"/>
        </w:rPr>
        <w:t xml:space="preserve"> </w:t>
      </w:r>
      <w:r w:rsidRPr="00F05A58">
        <w:rPr>
          <w:rFonts w:ascii="Cambria" w:hAnsi="Cambria" w:hint="eastAsia"/>
          <w:bCs/>
          <w:sz w:val="22"/>
          <w:szCs w:val="22"/>
          <w:lang w:val="el-GR"/>
        </w:rPr>
        <w:t>Π</w:t>
      </w:r>
      <w:r w:rsidRPr="00F05A58">
        <w:rPr>
          <w:rFonts w:ascii="Cambria" w:hAnsi="Cambria"/>
          <w:bCs/>
          <w:sz w:val="22"/>
          <w:szCs w:val="22"/>
          <w:lang w:val="el-GR"/>
        </w:rPr>
        <w:t>.</w:t>
      </w:r>
      <w:r w:rsidRPr="00F05A58">
        <w:rPr>
          <w:rFonts w:ascii="Cambria" w:hAnsi="Cambria" w:hint="eastAsia"/>
          <w:bCs/>
          <w:sz w:val="22"/>
          <w:szCs w:val="22"/>
          <w:lang w:val="el-GR"/>
        </w:rPr>
        <w:t>Μ</w:t>
      </w:r>
      <w:r w:rsidRPr="00F05A58">
        <w:rPr>
          <w:rFonts w:ascii="Cambria" w:hAnsi="Cambria"/>
          <w:bCs/>
          <w:sz w:val="22"/>
          <w:szCs w:val="22"/>
          <w:lang w:val="el-GR"/>
        </w:rPr>
        <w:t>.</w:t>
      </w:r>
      <w:r w:rsidRPr="00F05A58">
        <w:rPr>
          <w:rFonts w:ascii="Cambria" w:hAnsi="Cambria" w:hint="eastAsia"/>
          <w:bCs/>
          <w:sz w:val="22"/>
          <w:szCs w:val="22"/>
          <w:lang w:val="el-GR"/>
        </w:rPr>
        <w:t>Σ</w:t>
      </w:r>
      <w:r w:rsidRPr="00F05A58">
        <w:rPr>
          <w:rFonts w:ascii="Cambria" w:hAnsi="Cambria"/>
          <w:bCs/>
          <w:sz w:val="22"/>
          <w:szCs w:val="22"/>
          <w:lang w:val="el-GR"/>
        </w:rPr>
        <w:t xml:space="preserve">.. </w:t>
      </w:r>
      <w:r w:rsidRPr="00F05A58">
        <w:rPr>
          <w:rFonts w:ascii="Cambria" w:hAnsi="Cambria" w:hint="eastAsia"/>
          <w:bCs/>
          <w:sz w:val="22"/>
          <w:szCs w:val="22"/>
          <w:lang w:val="el-GR"/>
        </w:rPr>
        <w:t>Ειδικότερα</w:t>
      </w:r>
      <w:r w:rsidRPr="00F05A58">
        <w:rPr>
          <w:rFonts w:ascii="Cambria" w:hAnsi="Cambria"/>
          <w:bCs/>
          <w:sz w:val="22"/>
          <w:szCs w:val="22"/>
          <w:lang w:val="el-GR"/>
        </w:rPr>
        <w:t xml:space="preserve">, </w:t>
      </w:r>
      <w:r w:rsidRPr="00F05A58">
        <w:rPr>
          <w:rFonts w:ascii="Cambria" w:hAnsi="Cambria" w:hint="eastAsia"/>
          <w:bCs/>
          <w:sz w:val="22"/>
          <w:szCs w:val="22"/>
          <w:lang w:val="el-GR"/>
        </w:rPr>
        <w:t>σκοπός</w:t>
      </w:r>
      <w:r w:rsidRPr="00F05A58">
        <w:rPr>
          <w:rFonts w:ascii="Cambria" w:hAnsi="Cambria"/>
          <w:bCs/>
          <w:sz w:val="22"/>
          <w:szCs w:val="22"/>
          <w:lang w:val="el-GR"/>
        </w:rPr>
        <w:t xml:space="preserve"> </w:t>
      </w:r>
      <w:r w:rsidRPr="00F05A58">
        <w:rPr>
          <w:rFonts w:ascii="Cambria" w:hAnsi="Cambria" w:hint="eastAsia"/>
          <w:bCs/>
          <w:sz w:val="22"/>
          <w:szCs w:val="22"/>
          <w:lang w:val="el-GR"/>
        </w:rPr>
        <w:t>του</w:t>
      </w:r>
      <w:r w:rsidRPr="00F05A58">
        <w:rPr>
          <w:rFonts w:ascii="Cambria" w:hAnsi="Cambria"/>
          <w:bCs/>
          <w:sz w:val="22"/>
          <w:szCs w:val="22"/>
          <w:lang w:val="el-GR"/>
        </w:rPr>
        <w:t xml:space="preserve"> </w:t>
      </w:r>
      <w:r w:rsidRPr="00F05A58">
        <w:rPr>
          <w:rFonts w:ascii="Cambria" w:hAnsi="Cambria" w:hint="eastAsia"/>
          <w:bCs/>
          <w:sz w:val="22"/>
          <w:szCs w:val="22"/>
          <w:lang w:val="el-GR"/>
        </w:rPr>
        <w:t>Π</w:t>
      </w:r>
      <w:r w:rsidRPr="00F05A58">
        <w:rPr>
          <w:rFonts w:ascii="Cambria" w:hAnsi="Cambria"/>
          <w:bCs/>
          <w:sz w:val="22"/>
          <w:szCs w:val="22"/>
          <w:lang w:val="el-GR"/>
        </w:rPr>
        <w:t>.</w:t>
      </w:r>
      <w:r w:rsidRPr="00F05A58">
        <w:rPr>
          <w:rFonts w:ascii="Cambria" w:hAnsi="Cambria" w:hint="eastAsia"/>
          <w:bCs/>
          <w:sz w:val="22"/>
          <w:szCs w:val="22"/>
          <w:lang w:val="el-GR"/>
        </w:rPr>
        <w:t>Μ</w:t>
      </w:r>
      <w:r w:rsidRPr="00F05A58">
        <w:rPr>
          <w:rFonts w:ascii="Cambria" w:hAnsi="Cambria"/>
          <w:bCs/>
          <w:sz w:val="22"/>
          <w:szCs w:val="22"/>
          <w:lang w:val="el-GR"/>
        </w:rPr>
        <w:t>.</w:t>
      </w:r>
      <w:r w:rsidRPr="00F05A58">
        <w:rPr>
          <w:rFonts w:ascii="Cambria" w:hAnsi="Cambria" w:hint="eastAsia"/>
          <w:bCs/>
          <w:sz w:val="22"/>
          <w:szCs w:val="22"/>
          <w:lang w:val="el-GR"/>
        </w:rPr>
        <w:t>Σ</w:t>
      </w:r>
      <w:r w:rsidRPr="00F05A58">
        <w:rPr>
          <w:rFonts w:ascii="Cambria" w:hAnsi="Cambria"/>
          <w:bCs/>
          <w:sz w:val="22"/>
          <w:szCs w:val="22"/>
          <w:lang w:val="el-GR"/>
        </w:rPr>
        <w:t xml:space="preserve">. </w:t>
      </w:r>
      <w:r w:rsidRPr="00F05A58">
        <w:rPr>
          <w:rFonts w:ascii="Cambria" w:hAnsi="Cambria" w:hint="eastAsia"/>
          <w:bCs/>
          <w:sz w:val="22"/>
          <w:szCs w:val="22"/>
          <w:lang w:val="el-GR"/>
        </w:rPr>
        <w:t>είναι</w:t>
      </w:r>
      <w:r w:rsidRPr="00F05A58">
        <w:rPr>
          <w:rFonts w:ascii="Cambria" w:hAnsi="Cambria"/>
          <w:bCs/>
          <w:sz w:val="22"/>
          <w:szCs w:val="22"/>
          <w:lang w:val="el-GR"/>
        </w:rPr>
        <w:t xml:space="preserve"> </w:t>
      </w:r>
      <w:r w:rsidRPr="00F05A58">
        <w:rPr>
          <w:rFonts w:ascii="Cambria" w:hAnsi="Cambria" w:hint="eastAsia"/>
          <w:bCs/>
          <w:sz w:val="22"/>
          <w:szCs w:val="22"/>
          <w:lang w:val="el-GR"/>
        </w:rPr>
        <w:t>η</w:t>
      </w:r>
      <w:r w:rsidRPr="00F05A58">
        <w:rPr>
          <w:rFonts w:ascii="Cambria" w:hAnsi="Cambria"/>
          <w:bCs/>
          <w:sz w:val="22"/>
          <w:szCs w:val="22"/>
          <w:lang w:val="el-GR"/>
        </w:rPr>
        <w:t xml:space="preserve"> </w:t>
      </w:r>
      <w:r w:rsidRPr="00F05A58">
        <w:rPr>
          <w:rFonts w:ascii="Cambria" w:hAnsi="Cambria" w:hint="eastAsia"/>
          <w:bCs/>
          <w:sz w:val="22"/>
          <w:szCs w:val="22"/>
          <w:lang w:val="el-GR"/>
        </w:rPr>
        <w:t>δημιουργία</w:t>
      </w:r>
      <w:r w:rsidRPr="00F05A58">
        <w:rPr>
          <w:rFonts w:ascii="Cambria" w:hAnsi="Cambria"/>
          <w:bCs/>
          <w:sz w:val="22"/>
          <w:szCs w:val="22"/>
          <w:lang w:val="el-GR"/>
        </w:rPr>
        <w:t xml:space="preserve"> </w:t>
      </w:r>
      <w:r w:rsidRPr="00F05A58">
        <w:rPr>
          <w:rFonts w:ascii="Cambria" w:hAnsi="Cambria" w:hint="eastAsia"/>
          <w:bCs/>
          <w:sz w:val="22"/>
          <w:szCs w:val="22"/>
          <w:lang w:val="el-GR"/>
        </w:rPr>
        <w:t>εξειδικευμένων</w:t>
      </w:r>
      <w:r w:rsidRPr="00F05A58">
        <w:rPr>
          <w:rFonts w:ascii="Cambria" w:hAnsi="Cambria"/>
          <w:bCs/>
          <w:sz w:val="22"/>
          <w:szCs w:val="22"/>
          <w:lang w:val="el-GR"/>
        </w:rPr>
        <w:t xml:space="preserve"> </w:t>
      </w:r>
      <w:r w:rsidRPr="00F05A58">
        <w:rPr>
          <w:rFonts w:ascii="Cambria" w:hAnsi="Cambria" w:hint="eastAsia"/>
          <w:bCs/>
          <w:sz w:val="22"/>
          <w:szCs w:val="22"/>
          <w:lang w:val="el-GR"/>
        </w:rPr>
        <w:t>επιστημόνων</w:t>
      </w:r>
      <w:r w:rsidRPr="00F05A58">
        <w:rPr>
          <w:rFonts w:ascii="Cambria" w:hAnsi="Cambria"/>
          <w:bCs/>
          <w:sz w:val="22"/>
          <w:szCs w:val="22"/>
          <w:lang w:val="el-GR"/>
        </w:rPr>
        <w:t xml:space="preserve"> </w:t>
      </w:r>
      <w:r w:rsidRPr="00F05A58">
        <w:rPr>
          <w:rFonts w:ascii="Cambria" w:hAnsi="Cambria" w:hint="eastAsia"/>
          <w:bCs/>
          <w:sz w:val="22"/>
          <w:szCs w:val="22"/>
          <w:lang w:val="el-GR"/>
        </w:rPr>
        <w:t>υψηλής</w:t>
      </w:r>
      <w:r w:rsidRPr="00F05A58">
        <w:rPr>
          <w:rFonts w:ascii="Cambria" w:hAnsi="Cambria"/>
          <w:bCs/>
          <w:sz w:val="22"/>
          <w:szCs w:val="22"/>
          <w:lang w:val="el-GR"/>
        </w:rPr>
        <w:t xml:space="preserve"> </w:t>
      </w:r>
      <w:r w:rsidRPr="00F05A58">
        <w:rPr>
          <w:rFonts w:ascii="Cambria" w:hAnsi="Cambria" w:hint="eastAsia"/>
          <w:bCs/>
          <w:sz w:val="22"/>
          <w:szCs w:val="22"/>
          <w:lang w:val="el-GR"/>
        </w:rPr>
        <w:t>κατάρτισης</w:t>
      </w:r>
      <w:r w:rsidRPr="00F05A58">
        <w:rPr>
          <w:rFonts w:ascii="Cambria" w:hAnsi="Cambria"/>
          <w:bCs/>
          <w:sz w:val="22"/>
          <w:szCs w:val="22"/>
          <w:lang w:val="el-GR"/>
        </w:rPr>
        <w:t xml:space="preserve"> </w:t>
      </w:r>
      <w:r w:rsidRPr="00F05A58">
        <w:rPr>
          <w:rFonts w:ascii="Cambria" w:hAnsi="Cambria" w:hint="eastAsia"/>
          <w:bCs/>
          <w:sz w:val="22"/>
          <w:szCs w:val="22"/>
          <w:lang w:val="el-GR"/>
        </w:rPr>
        <w:t>στα</w:t>
      </w:r>
      <w:r w:rsidRPr="00F05A58">
        <w:rPr>
          <w:rFonts w:ascii="Cambria" w:hAnsi="Cambria"/>
          <w:bCs/>
          <w:sz w:val="22"/>
          <w:szCs w:val="22"/>
          <w:lang w:val="el-GR"/>
        </w:rPr>
        <w:t xml:space="preserve"> </w:t>
      </w:r>
      <w:r w:rsidRPr="00F05A58">
        <w:rPr>
          <w:rFonts w:ascii="Cambria" w:hAnsi="Cambria" w:hint="eastAsia"/>
          <w:bCs/>
          <w:sz w:val="22"/>
          <w:szCs w:val="22"/>
          <w:lang w:val="el-GR"/>
        </w:rPr>
        <w:t>Μαθηματικά</w:t>
      </w:r>
      <w:r w:rsidRPr="00F05A58">
        <w:rPr>
          <w:rFonts w:ascii="Cambria" w:hAnsi="Cambria"/>
          <w:bCs/>
          <w:sz w:val="22"/>
          <w:szCs w:val="22"/>
          <w:lang w:val="el-GR"/>
        </w:rPr>
        <w:t xml:space="preserve"> </w:t>
      </w:r>
      <w:r w:rsidRPr="00F05A58">
        <w:rPr>
          <w:rFonts w:ascii="Cambria" w:hAnsi="Cambria" w:hint="eastAsia"/>
          <w:bCs/>
          <w:sz w:val="22"/>
          <w:szCs w:val="22"/>
          <w:lang w:val="el-GR"/>
        </w:rPr>
        <w:t>καθώς</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σε</w:t>
      </w:r>
      <w:r w:rsidRPr="00F05A58">
        <w:rPr>
          <w:rFonts w:ascii="Cambria" w:hAnsi="Cambria"/>
          <w:bCs/>
          <w:sz w:val="22"/>
          <w:szCs w:val="22"/>
          <w:lang w:val="el-GR"/>
        </w:rPr>
        <w:t xml:space="preserve"> </w:t>
      </w:r>
      <w:r w:rsidRPr="00F05A58">
        <w:rPr>
          <w:rFonts w:ascii="Cambria" w:hAnsi="Cambria" w:hint="eastAsia"/>
          <w:bCs/>
          <w:sz w:val="22"/>
          <w:szCs w:val="22"/>
          <w:lang w:val="el-GR"/>
        </w:rPr>
        <w:t>επιλεγμένες</w:t>
      </w:r>
      <w:r w:rsidRPr="00F05A58">
        <w:rPr>
          <w:rFonts w:ascii="Cambria" w:hAnsi="Cambria"/>
          <w:bCs/>
          <w:sz w:val="22"/>
          <w:szCs w:val="22"/>
          <w:lang w:val="el-GR"/>
        </w:rPr>
        <w:t xml:space="preserve"> </w:t>
      </w:r>
      <w:r w:rsidRPr="00F05A58">
        <w:rPr>
          <w:rFonts w:ascii="Cambria" w:hAnsi="Cambria" w:hint="eastAsia"/>
          <w:bCs/>
          <w:sz w:val="22"/>
          <w:szCs w:val="22"/>
          <w:lang w:val="el-GR"/>
        </w:rPr>
        <w:t>εφαρμογές</w:t>
      </w:r>
      <w:r w:rsidRPr="00F05A58">
        <w:rPr>
          <w:rFonts w:ascii="Cambria" w:hAnsi="Cambria"/>
          <w:bCs/>
          <w:sz w:val="22"/>
          <w:szCs w:val="22"/>
          <w:lang w:val="el-GR"/>
        </w:rPr>
        <w:t xml:space="preserve"> </w:t>
      </w:r>
      <w:r w:rsidRPr="00F05A58">
        <w:rPr>
          <w:rFonts w:ascii="Cambria" w:hAnsi="Cambria" w:hint="eastAsia"/>
          <w:bCs/>
          <w:sz w:val="22"/>
          <w:szCs w:val="22"/>
          <w:lang w:val="el-GR"/>
        </w:rPr>
        <w:t>αυτών</w:t>
      </w:r>
      <w:r w:rsidRPr="00F05A58">
        <w:rPr>
          <w:rFonts w:ascii="Cambria" w:hAnsi="Cambria"/>
          <w:bCs/>
          <w:sz w:val="22"/>
          <w:szCs w:val="22"/>
          <w:lang w:val="el-GR"/>
        </w:rPr>
        <w:t>.</w:t>
      </w:r>
    </w:p>
    <w:p w14:paraId="41C1E48D" w14:textId="1A67A568" w:rsidR="006B164E" w:rsidRPr="003C43E8" w:rsidRDefault="00F05A58" w:rsidP="00F05A58">
      <w:pPr>
        <w:spacing w:line="276" w:lineRule="auto"/>
        <w:ind w:left="-567"/>
        <w:jc w:val="both"/>
        <w:rPr>
          <w:rFonts w:ascii="Cambria" w:hAnsi="Cambria"/>
          <w:sz w:val="22"/>
          <w:szCs w:val="22"/>
          <w:lang w:val="el-GR"/>
        </w:rPr>
      </w:pPr>
      <w:r w:rsidRPr="00F05A58">
        <w:rPr>
          <w:rFonts w:ascii="Cambria" w:hAnsi="Cambria" w:hint="eastAsia"/>
          <w:b/>
          <w:bCs/>
          <w:sz w:val="22"/>
          <w:szCs w:val="22"/>
          <w:lang w:val="el-GR"/>
        </w:rPr>
        <w:t>Τα</w:t>
      </w:r>
      <w:r w:rsidRPr="00F05A58">
        <w:rPr>
          <w:rFonts w:ascii="Cambria" w:hAnsi="Cambria"/>
          <w:b/>
          <w:bCs/>
          <w:sz w:val="22"/>
          <w:szCs w:val="22"/>
          <w:lang w:val="el-GR"/>
        </w:rPr>
        <w:t xml:space="preserve"> </w:t>
      </w:r>
      <w:r w:rsidRPr="00F05A58">
        <w:rPr>
          <w:rFonts w:ascii="Cambria" w:hAnsi="Cambria" w:hint="eastAsia"/>
          <w:b/>
          <w:bCs/>
          <w:sz w:val="22"/>
          <w:szCs w:val="22"/>
          <w:lang w:val="el-GR"/>
        </w:rPr>
        <w:t>μαθησιακά</w:t>
      </w:r>
      <w:r w:rsidRPr="00F05A58">
        <w:rPr>
          <w:rFonts w:ascii="Cambria" w:hAnsi="Cambria"/>
          <w:b/>
          <w:bCs/>
          <w:sz w:val="22"/>
          <w:szCs w:val="22"/>
          <w:lang w:val="el-GR"/>
        </w:rPr>
        <w:t xml:space="preserve"> </w:t>
      </w:r>
      <w:r w:rsidRPr="00F05A58">
        <w:rPr>
          <w:rFonts w:ascii="Cambria" w:hAnsi="Cambria" w:hint="eastAsia"/>
          <w:b/>
          <w:bCs/>
          <w:sz w:val="22"/>
          <w:szCs w:val="22"/>
          <w:lang w:val="el-GR"/>
        </w:rPr>
        <w:t>αποτελέσματα</w:t>
      </w:r>
      <w:r w:rsidRPr="00F05A58">
        <w:rPr>
          <w:rFonts w:ascii="Cambria" w:hAnsi="Cambria"/>
          <w:b/>
          <w:bCs/>
          <w:sz w:val="22"/>
          <w:szCs w:val="22"/>
          <w:lang w:val="el-GR"/>
        </w:rPr>
        <w:t xml:space="preserve"> </w:t>
      </w:r>
      <w:r w:rsidRPr="00F05A58">
        <w:rPr>
          <w:rFonts w:ascii="Cambria" w:hAnsi="Cambria" w:hint="eastAsia"/>
          <w:b/>
          <w:bCs/>
          <w:sz w:val="22"/>
          <w:szCs w:val="22"/>
          <w:lang w:val="el-GR"/>
        </w:rPr>
        <w:t>και</w:t>
      </w:r>
      <w:r w:rsidRPr="00F05A58">
        <w:rPr>
          <w:rFonts w:ascii="Cambria" w:hAnsi="Cambria"/>
          <w:b/>
          <w:bCs/>
          <w:sz w:val="22"/>
          <w:szCs w:val="22"/>
          <w:lang w:val="el-GR"/>
        </w:rPr>
        <w:t xml:space="preserve"> </w:t>
      </w:r>
      <w:r w:rsidRPr="00F05A58">
        <w:rPr>
          <w:rFonts w:ascii="Cambria" w:hAnsi="Cambria" w:hint="eastAsia"/>
          <w:b/>
          <w:bCs/>
          <w:sz w:val="22"/>
          <w:szCs w:val="22"/>
          <w:lang w:val="el-GR"/>
        </w:rPr>
        <w:t>τα</w:t>
      </w:r>
      <w:r w:rsidRPr="00F05A58">
        <w:rPr>
          <w:rFonts w:ascii="Cambria" w:hAnsi="Cambria"/>
          <w:b/>
          <w:bCs/>
          <w:sz w:val="22"/>
          <w:szCs w:val="22"/>
          <w:lang w:val="el-GR"/>
        </w:rPr>
        <w:t xml:space="preserve"> </w:t>
      </w:r>
      <w:r w:rsidRPr="00F05A58">
        <w:rPr>
          <w:rFonts w:ascii="Cambria" w:hAnsi="Cambria" w:hint="eastAsia"/>
          <w:bCs/>
          <w:sz w:val="22"/>
          <w:szCs w:val="22"/>
          <w:lang w:val="el-GR"/>
        </w:rPr>
        <w:t>προσόντα</w:t>
      </w:r>
      <w:r w:rsidRPr="00F05A58">
        <w:rPr>
          <w:rFonts w:ascii="Cambria" w:hAnsi="Cambria"/>
          <w:bCs/>
          <w:sz w:val="22"/>
          <w:szCs w:val="22"/>
          <w:lang w:val="el-GR"/>
        </w:rPr>
        <w:t xml:space="preserve"> </w:t>
      </w:r>
      <w:r w:rsidRPr="00F05A58">
        <w:rPr>
          <w:rFonts w:ascii="Cambria" w:hAnsi="Cambria" w:hint="eastAsia"/>
          <w:bCs/>
          <w:sz w:val="22"/>
          <w:szCs w:val="22"/>
          <w:lang w:val="el-GR"/>
        </w:rPr>
        <w:t>όσων</w:t>
      </w:r>
      <w:r w:rsidRPr="00F05A58">
        <w:rPr>
          <w:rFonts w:ascii="Cambria" w:hAnsi="Cambria"/>
          <w:bCs/>
          <w:sz w:val="22"/>
          <w:szCs w:val="22"/>
          <w:lang w:val="el-GR"/>
        </w:rPr>
        <w:t xml:space="preserve"> </w:t>
      </w:r>
      <w:r w:rsidRPr="00F05A58">
        <w:rPr>
          <w:rFonts w:ascii="Cambria" w:hAnsi="Cambria" w:hint="eastAsia"/>
          <w:bCs/>
          <w:sz w:val="22"/>
          <w:szCs w:val="22"/>
          <w:lang w:val="el-GR"/>
        </w:rPr>
        <w:t>θα</w:t>
      </w:r>
      <w:r w:rsidRPr="00F05A58">
        <w:rPr>
          <w:rFonts w:ascii="Cambria" w:hAnsi="Cambria"/>
          <w:bCs/>
          <w:sz w:val="22"/>
          <w:szCs w:val="22"/>
          <w:lang w:val="el-GR"/>
        </w:rPr>
        <w:t xml:space="preserve"> </w:t>
      </w:r>
      <w:r w:rsidRPr="00F05A58">
        <w:rPr>
          <w:rFonts w:ascii="Cambria" w:hAnsi="Cambria" w:hint="eastAsia"/>
          <w:bCs/>
          <w:sz w:val="22"/>
          <w:szCs w:val="22"/>
          <w:lang w:val="el-GR"/>
        </w:rPr>
        <w:t>παρακολουθήσουν</w:t>
      </w:r>
      <w:r w:rsidRPr="00F05A58">
        <w:rPr>
          <w:rFonts w:ascii="Cambria" w:hAnsi="Cambria"/>
          <w:bCs/>
          <w:sz w:val="22"/>
          <w:szCs w:val="22"/>
          <w:lang w:val="el-GR"/>
        </w:rPr>
        <w:t xml:space="preserve"> </w:t>
      </w:r>
      <w:r w:rsidRPr="00F05A58">
        <w:rPr>
          <w:rFonts w:ascii="Cambria" w:hAnsi="Cambria" w:hint="eastAsia"/>
          <w:bCs/>
          <w:sz w:val="22"/>
          <w:szCs w:val="22"/>
          <w:lang w:val="el-GR"/>
        </w:rPr>
        <w:t>επιτυχώς</w:t>
      </w:r>
      <w:r w:rsidRPr="00F05A58">
        <w:rPr>
          <w:rFonts w:ascii="Cambria" w:hAnsi="Cambria"/>
          <w:bCs/>
          <w:sz w:val="22"/>
          <w:szCs w:val="22"/>
          <w:lang w:val="el-GR"/>
        </w:rPr>
        <w:t xml:space="preserve"> </w:t>
      </w:r>
      <w:r w:rsidRPr="00F05A58">
        <w:rPr>
          <w:rFonts w:ascii="Cambria" w:hAnsi="Cambria" w:hint="eastAsia"/>
          <w:bCs/>
          <w:sz w:val="22"/>
          <w:szCs w:val="22"/>
          <w:lang w:val="el-GR"/>
        </w:rPr>
        <w:t>το</w:t>
      </w:r>
      <w:r w:rsidRPr="00F05A58">
        <w:rPr>
          <w:rFonts w:ascii="Cambria" w:hAnsi="Cambria"/>
          <w:bCs/>
          <w:sz w:val="22"/>
          <w:szCs w:val="22"/>
          <w:lang w:val="el-GR"/>
        </w:rPr>
        <w:t xml:space="preserve"> </w:t>
      </w:r>
      <w:r w:rsidRPr="00F05A58">
        <w:rPr>
          <w:rFonts w:ascii="Cambria" w:hAnsi="Cambria" w:hint="eastAsia"/>
          <w:bCs/>
          <w:sz w:val="22"/>
          <w:szCs w:val="22"/>
          <w:lang w:val="el-GR"/>
        </w:rPr>
        <w:t>Μεταπτυχιακό</w:t>
      </w:r>
      <w:r w:rsidRPr="00F05A58">
        <w:rPr>
          <w:rFonts w:ascii="Cambria" w:hAnsi="Cambria"/>
          <w:bCs/>
          <w:sz w:val="22"/>
          <w:szCs w:val="22"/>
          <w:lang w:val="el-GR"/>
        </w:rPr>
        <w:t xml:space="preserve"> </w:t>
      </w:r>
      <w:r w:rsidRPr="00F05A58">
        <w:rPr>
          <w:rFonts w:ascii="Cambria" w:hAnsi="Cambria" w:hint="eastAsia"/>
          <w:bCs/>
          <w:sz w:val="22"/>
          <w:szCs w:val="22"/>
          <w:lang w:val="el-GR"/>
        </w:rPr>
        <w:t>Πρόγραμμα</w:t>
      </w:r>
      <w:r w:rsidRPr="00F05A58">
        <w:rPr>
          <w:rFonts w:ascii="Cambria" w:hAnsi="Cambria"/>
          <w:bCs/>
          <w:sz w:val="22"/>
          <w:szCs w:val="22"/>
          <w:lang w:val="el-GR"/>
        </w:rPr>
        <w:t xml:space="preserve"> «</w:t>
      </w:r>
      <w:r w:rsidRPr="00F05A58">
        <w:rPr>
          <w:rFonts w:ascii="Cambria" w:hAnsi="Cambria" w:hint="eastAsia"/>
          <w:bCs/>
          <w:sz w:val="22"/>
          <w:szCs w:val="22"/>
          <w:lang w:val="el-GR"/>
        </w:rPr>
        <w:t>Μαθηματικά</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Εφαρμογές»</w:t>
      </w:r>
      <w:r w:rsidRPr="00F05A58">
        <w:rPr>
          <w:rFonts w:ascii="Cambria" w:hAnsi="Cambria"/>
          <w:bCs/>
          <w:sz w:val="22"/>
          <w:szCs w:val="22"/>
          <w:lang w:val="el-GR"/>
        </w:rPr>
        <w:t xml:space="preserve">  </w:t>
      </w:r>
      <w:r w:rsidRPr="00F05A58">
        <w:rPr>
          <w:rFonts w:ascii="Cambria" w:hAnsi="Cambria" w:hint="eastAsia"/>
          <w:bCs/>
          <w:sz w:val="22"/>
          <w:szCs w:val="22"/>
          <w:lang w:val="el-GR"/>
        </w:rPr>
        <w:t>είναι</w:t>
      </w:r>
      <w:r w:rsidRPr="00F05A58">
        <w:rPr>
          <w:rFonts w:ascii="Cambria" w:hAnsi="Cambria"/>
          <w:bCs/>
          <w:sz w:val="22"/>
          <w:szCs w:val="22"/>
          <w:lang w:val="el-GR"/>
        </w:rPr>
        <w:t xml:space="preserve"> </w:t>
      </w:r>
      <w:r w:rsidRPr="00F05A58">
        <w:rPr>
          <w:rFonts w:ascii="Cambria" w:hAnsi="Cambria" w:hint="eastAsia"/>
          <w:bCs/>
          <w:sz w:val="22"/>
          <w:szCs w:val="22"/>
          <w:lang w:val="el-GR"/>
        </w:rPr>
        <w:t>η</w:t>
      </w:r>
      <w:r w:rsidRPr="00F05A58">
        <w:rPr>
          <w:rFonts w:ascii="Cambria" w:hAnsi="Cambria"/>
          <w:bCs/>
          <w:sz w:val="22"/>
          <w:szCs w:val="22"/>
          <w:lang w:val="el-GR"/>
        </w:rPr>
        <w:t xml:space="preserve"> </w:t>
      </w:r>
      <w:r w:rsidRPr="00F05A58">
        <w:rPr>
          <w:rFonts w:ascii="Cambria" w:hAnsi="Cambria" w:hint="eastAsia"/>
          <w:bCs/>
          <w:sz w:val="22"/>
          <w:szCs w:val="22"/>
          <w:lang w:val="el-GR"/>
        </w:rPr>
        <w:t>υψηλή</w:t>
      </w:r>
      <w:r w:rsidRPr="00F05A58">
        <w:rPr>
          <w:rFonts w:ascii="Cambria" w:hAnsi="Cambria"/>
          <w:bCs/>
          <w:sz w:val="22"/>
          <w:szCs w:val="22"/>
          <w:lang w:val="el-GR"/>
        </w:rPr>
        <w:t xml:space="preserve"> </w:t>
      </w:r>
      <w:r w:rsidRPr="00F05A58">
        <w:rPr>
          <w:rFonts w:ascii="Cambria" w:hAnsi="Cambria" w:hint="eastAsia"/>
          <w:bCs/>
          <w:sz w:val="22"/>
          <w:szCs w:val="22"/>
          <w:lang w:val="el-GR"/>
        </w:rPr>
        <w:t>κατάρτιση</w:t>
      </w:r>
      <w:r w:rsidRPr="00F05A58">
        <w:rPr>
          <w:rFonts w:ascii="Cambria" w:hAnsi="Cambria"/>
          <w:bCs/>
          <w:sz w:val="22"/>
          <w:szCs w:val="22"/>
          <w:lang w:val="el-GR"/>
        </w:rPr>
        <w:t xml:space="preserve"> </w:t>
      </w:r>
      <w:r w:rsidRPr="00F05A58">
        <w:rPr>
          <w:rFonts w:ascii="Cambria" w:hAnsi="Cambria" w:hint="eastAsia"/>
          <w:bCs/>
          <w:sz w:val="22"/>
          <w:szCs w:val="22"/>
          <w:lang w:val="el-GR"/>
        </w:rPr>
        <w:t>στα</w:t>
      </w:r>
      <w:r w:rsidRPr="00F05A58">
        <w:rPr>
          <w:rFonts w:ascii="Cambria" w:hAnsi="Cambria"/>
          <w:bCs/>
          <w:sz w:val="22"/>
          <w:szCs w:val="22"/>
          <w:lang w:val="el-GR"/>
        </w:rPr>
        <w:t xml:space="preserve"> </w:t>
      </w:r>
      <w:r w:rsidRPr="00F05A58">
        <w:rPr>
          <w:rFonts w:ascii="Cambria" w:hAnsi="Cambria" w:hint="eastAsia"/>
          <w:bCs/>
          <w:sz w:val="22"/>
          <w:szCs w:val="22"/>
          <w:lang w:val="el-GR"/>
        </w:rPr>
        <w:t>Μαθηματικά</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σε</w:t>
      </w:r>
      <w:r w:rsidRPr="00F05A58">
        <w:rPr>
          <w:rFonts w:ascii="Cambria" w:hAnsi="Cambria"/>
          <w:bCs/>
          <w:sz w:val="22"/>
          <w:szCs w:val="22"/>
          <w:lang w:val="el-GR"/>
        </w:rPr>
        <w:t xml:space="preserve"> </w:t>
      </w:r>
      <w:r w:rsidRPr="00F05A58">
        <w:rPr>
          <w:rFonts w:ascii="Cambria" w:hAnsi="Cambria" w:hint="eastAsia"/>
          <w:bCs/>
          <w:sz w:val="22"/>
          <w:szCs w:val="22"/>
          <w:lang w:val="el-GR"/>
        </w:rPr>
        <w:t>περιοχές</w:t>
      </w:r>
      <w:r w:rsidRPr="00F05A58">
        <w:rPr>
          <w:rFonts w:ascii="Cambria" w:hAnsi="Cambria"/>
          <w:bCs/>
          <w:sz w:val="22"/>
          <w:szCs w:val="22"/>
          <w:lang w:val="el-GR"/>
        </w:rPr>
        <w:t xml:space="preserve"> </w:t>
      </w:r>
      <w:r w:rsidRPr="00F05A58">
        <w:rPr>
          <w:rFonts w:ascii="Cambria" w:hAnsi="Cambria" w:hint="eastAsia"/>
          <w:bCs/>
          <w:sz w:val="22"/>
          <w:szCs w:val="22"/>
          <w:lang w:val="el-GR"/>
        </w:rPr>
        <w:t>εφαρμογών</w:t>
      </w:r>
      <w:r w:rsidRPr="00F05A58">
        <w:rPr>
          <w:rFonts w:ascii="Cambria" w:hAnsi="Cambria"/>
          <w:bCs/>
          <w:sz w:val="22"/>
          <w:szCs w:val="22"/>
          <w:lang w:val="el-GR"/>
        </w:rPr>
        <w:t xml:space="preserve"> </w:t>
      </w:r>
      <w:r w:rsidRPr="00F05A58">
        <w:rPr>
          <w:rFonts w:ascii="Cambria" w:hAnsi="Cambria" w:hint="eastAsia"/>
          <w:bCs/>
          <w:sz w:val="22"/>
          <w:szCs w:val="22"/>
          <w:lang w:val="el-GR"/>
        </w:rPr>
        <w:t>τους</w:t>
      </w:r>
      <w:r w:rsidRPr="00F05A58">
        <w:rPr>
          <w:rFonts w:ascii="Cambria" w:hAnsi="Cambria"/>
          <w:bCs/>
          <w:sz w:val="22"/>
          <w:szCs w:val="22"/>
          <w:lang w:val="el-GR"/>
        </w:rPr>
        <w:t xml:space="preserve">. </w:t>
      </w:r>
      <w:r w:rsidRPr="00F05A58">
        <w:rPr>
          <w:rFonts w:ascii="Cambria" w:hAnsi="Cambria" w:hint="eastAsia"/>
          <w:bCs/>
          <w:sz w:val="22"/>
          <w:szCs w:val="22"/>
          <w:lang w:val="el-GR"/>
        </w:rPr>
        <w:t>Με</w:t>
      </w:r>
      <w:r w:rsidRPr="00F05A58">
        <w:rPr>
          <w:rFonts w:ascii="Cambria" w:hAnsi="Cambria"/>
          <w:bCs/>
          <w:sz w:val="22"/>
          <w:szCs w:val="22"/>
          <w:lang w:val="el-GR"/>
        </w:rPr>
        <w:t xml:space="preserve"> </w:t>
      </w:r>
      <w:r w:rsidRPr="00F05A58">
        <w:rPr>
          <w:rFonts w:ascii="Cambria" w:hAnsi="Cambria" w:hint="eastAsia"/>
          <w:bCs/>
          <w:sz w:val="22"/>
          <w:szCs w:val="22"/>
          <w:lang w:val="el-GR"/>
        </w:rPr>
        <w:t>τις</w:t>
      </w:r>
      <w:r w:rsidRPr="00F05A58">
        <w:rPr>
          <w:rFonts w:ascii="Cambria" w:hAnsi="Cambria"/>
          <w:bCs/>
          <w:sz w:val="22"/>
          <w:szCs w:val="22"/>
          <w:lang w:val="el-GR"/>
        </w:rPr>
        <w:t xml:space="preserve"> </w:t>
      </w:r>
      <w:r w:rsidRPr="00F05A58">
        <w:rPr>
          <w:rFonts w:ascii="Cambria" w:hAnsi="Cambria" w:hint="eastAsia"/>
          <w:bCs/>
          <w:sz w:val="22"/>
          <w:szCs w:val="22"/>
          <w:lang w:val="el-GR"/>
        </w:rPr>
        <w:t>δυνατότητες</w:t>
      </w:r>
      <w:r w:rsidRPr="00F05A58">
        <w:rPr>
          <w:rFonts w:ascii="Cambria" w:hAnsi="Cambria"/>
          <w:bCs/>
          <w:sz w:val="22"/>
          <w:szCs w:val="22"/>
          <w:lang w:val="el-GR"/>
        </w:rPr>
        <w:t xml:space="preserve"> </w:t>
      </w:r>
      <w:r w:rsidRPr="00F05A58">
        <w:rPr>
          <w:rFonts w:ascii="Cambria" w:hAnsi="Cambria" w:hint="eastAsia"/>
          <w:bCs/>
          <w:sz w:val="22"/>
          <w:szCs w:val="22"/>
          <w:lang w:val="el-GR"/>
        </w:rPr>
        <w:t>αλλά</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δεξιότητες</w:t>
      </w:r>
      <w:r w:rsidRPr="00F05A58">
        <w:rPr>
          <w:rFonts w:ascii="Cambria" w:hAnsi="Cambria"/>
          <w:bCs/>
          <w:sz w:val="22"/>
          <w:szCs w:val="22"/>
          <w:lang w:val="el-GR"/>
        </w:rPr>
        <w:t xml:space="preserve"> </w:t>
      </w:r>
      <w:r w:rsidRPr="00F05A58">
        <w:rPr>
          <w:rFonts w:ascii="Cambria" w:hAnsi="Cambria" w:hint="eastAsia"/>
          <w:bCs/>
          <w:sz w:val="22"/>
          <w:szCs w:val="22"/>
          <w:lang w:val="el-GR"/>
        </w:rPr>
        <w:t>που</w:t>
      </w:r>
      <w:r w:rsidRPr="00F05A58">
        <w:rPr>
          <w:rFonts w:ascii="Cambria" w:hAnsi="Cambria"/>
          <w:bCs/>
          <w:sz w:val="22"/>
          <w:szCs w:val="22"/>
          <w:lang w:val="el-GR"/>
        </w:rPr>
        <w:t xml:space="preserve"> </w:t>
      </w:r>
      <w:r w:rsidRPr="00F05A58">
        <w:rPr>
          <w:rFonts w:ascii="Cambria" w:hAnsi="Cambria" w:hint="eastAsia"/>
          <w:bCs/>
          <w:sz w:val="22"/>
          <w:szCs w:val="22"/>
          <w:lang w:val="el-GR"/>
        </w:rPr>
        <w:t>αποκτούν</w:t>
      </w:r>
      <w:r w:rsidRPr="00F05A58">
        <w:rPr>
          <w:rFonts w:ascii="Cambria" w:hAnsi="Cambria"/>
          <w:bCs/>
          <w:sz w:val="22"/>
          <w:szCs w:val="22"/>
          <w:lang w:val="el-GR"/>
        </w:rPr>
        <w:t xml:space="preserve"> </w:t>
      </w:r>
      <w:r w:rsidRPr="00F05A58">
        <w:rPr>
          <w:rFonts w:ascii="Cambria" w:hAnsi="Cambria" w:hint="eastAsia"/>
          <w:bCs/>
          <w:sz w:val="22"/>
          <w:szCs w:val="22"/>
          <w:lang w:val="el-GR"/>
        </w:rPr>
        <w:t>οι</w:t>
      </w:r>
      <w:r w:rsidRPr="00F05A58">
        <w:rPr>
          <w:rFonts w:ascii="Cambria" w:hAnsi="Cambria"/>
          <w:bCs/>
          <w:sz w:val="22"/>
          <w:szCs w:val="22"/>
          <w:lang w:val="el-GR"/>
        </w:rPr>
        <w:t xml:space="preserve"> </w:t>
      </w:r>
      <w:r w:rsidRPr="00F05A58">
        <w:rPr>
          <w:rFonts w:ascii="Cambria" w:hAnsi="Cambria" w:hint="eastAsia"/>
          <w:bCs/>
          <w:sz w:val="22"/>
          <w:szCs w:val="22"/>
          <w:lang w:val="el-GR"/>
        </w:rPr>
        <w:t>απόφοιτοι</w:t>
      </w:r>
      <w:r w:rsidRPr="00F05A58">
        <w:rPr>
          <w:rFonts w:ascii="Cambria" w:hAnsi="Cambria"/>
          <w:bCs/>
          <w:sz w:val="22"/>
          <w:szCs w:val="22"/>
          <w:lang w:val="el-GR"/>
        </w:rPr>
        <w:t xml:space="preserve"> </w:t>
      </w:r>
      <w:r w:rsidRPr="00F05A58">
        <w:rPr>
          <w:rFonts w:ascii="Cambria" w:hAnsi="Cambria" w:hint="eastAsia"/>
          <w:bCs/>
          <w:sz w:val="22"/>
          <w:szCs w:val="22"/>
          <w:lang w:val="el-GR"/>
        </w:rPr>
        <w:t>μπορούν</w:t>
      </w:r>
      <w:r w:rsidRPr="00F05A58">
        <w:rPr>
          <w:rFonts w:ascii="Cambria" w:hAnsi="Cambria"/>
          <w:bCs/>
          <w:sz w:val="22"/>
          <w:szCs w:val="22"/>
          <w:lang w:val="el-GR"/>
        </w:rPr>
        <w:t xml:space="preserve"> </w:t>
      </w:r>
      <w:r w:rsidRPr="00F05A58">
        <w:rPr>
          <w:rFonts w:ascii="Cambria" w:hAnsi="Cambria" w:hint="eastAsia"/>
          <w:bCs/>
          <w:sz w:val="22"/>
          <w:szCs w:val="22"/>
          <w:lang w:val="el-GR"/>
        </w:rPr>
        <w:t>είτε</w:t>
      </w:r>
      <w:r w:rsidRPr="00F05A58">
        <w:rPr>
          <w:rFonts w:ascii="Cambria" w:hAnsi="Cambria"/>
          <w:bCs/>
          <w:sz w:val="22"/>
          <w:szCs w:val="22"/>
          <w:lang w:val="el-GR"/>
        </w:rPr>
        <w:t xml:space="preserve"> </w:t>
      </w:r>
      <w:r w:rsidRPr="00F05A58">
        <w:rPr>
          <w:rFonts w:ascii="Cambria" w:hAnsi="Cambria" w:hint="eastAsia"/>
          <w:bCs/>
          <w:sz w:val="22"/>
          <w:szCs w:val="22"/>
          <w:lang w:val="el-GR"/>
        </w:rPr>
        <w:t>να</w:t>
      </w:r>
      <w:r w:rsidRPr="00F05A58">
        <w:rPr>
          <w:rFonts w:ascii="Cambria" w:hAnsi="Cambria"/>
          <w:bCs/>
          <w:sz w:val="22"/>
          <w:szCs w:val="22"/>
          <w:lang w:val="el-GR"/>
        </w:rPr>
        <w:t xml:space="preserve"> </w:t>
      </w:r>
      <w:r w:rsidRPr="00F05A58">
        <w:rPr>
          <w:rFonts w:ascii="Cambria" w:hAnsi="Cambria" w:hint="eastAsia"/>
          <w:bCs/>
          <w:sz w:val="22"/>
          <w:szCs w:val="22"/>
          <w:lang w:val="el-GR"/>
        </w:rPr>
        <w:t>συνεχίσουν</w:t>
      </w:r>
      <w:r w:rsidRPr="00F05A58">
        <w:rPr>
          <w:rFonts w:ascii="Cambria" w:hAnsi="Cambria"/>
          <w:bCs/>
          <w:sz w:val="22"/>
          <w:szCs w:val="22"/>
          <w:lang w:val="el-GR"/>
        </w:rPr>
        <w:t xml:space="preserve"> </w:t>
      </w:r>
      <w:r w:rsidRPr="00F05A58">
        <w:rPr>
          <w:rFonts w:ascii="Cambria" w:hAnsi="Cambria" w:hint="eastAsia"/>
          <w:bCs/>
          <w:sz w:val="22"/>
          <w:szCs w:val="22"/>
          <w:lang w:val="el-GR"/>
        </w:rPr>
        <w:t>τις</w:t>
      </w:r>
      <w:r w:rsidRPr="00F05A58">
        <w:rPr>
          <w:rFonts w:ascii="Cambria" w:hAnsi="Cambria"/>
          <w:bCs/>
          <w:sz w:val="22"/>
          <w:szCs w:val="22"/>
          <w:lang w:val="el-GR"/>
        </w:rPr>
        <w:t xml:space="preserve"> </w:t>
      </w:r>
      <w:r w:rsidRPr="00F05A58">
        <w:rPr>
          <w:rFonts w:ascii="Cambria" w:hAnsi="Cambria" w:hint="eastAsia"/>
          <w:bCs/>
          <w:sz w:val="22"/>
          <w:szCs w:val="22"/>
          <w:lang w:val="el-GR"/>
        </w:rPr>
        <w:t>σπουδές</w:t>
      </w:r>
      <w:r w:rsidRPr="00F05A58">
        <w:rPr>
          <w:rFonts w:ascii="Cambria" w:hAnsi="Cambria"/>
          <w:bCs/>
          <w:sz w:val="22"/>
          <w:szCs w:val="22"/>
          <w:lang w:val="el-GR"/>
        </w:rPr>
        <w:t xml:space="preserve"> </w:t>
      </w:r>
      <w:r w:rsidRPr="00F05A58">
        <w:rPr>
          <w:rFonts w:ascii="Cambria" w:hAnsi="Cambria" w:hint="eastAsia"/>
          <w:bCs/>
          <w:sz w:val="22"/>
          <w:szCs w:val="22"/>
          <w:lang w:val="el-GR"/>
        </w:rPr>
        <w:t>τους</w:t>
      </w:r>
      <w:r w:rsidRPr="00F05A58">
        <w:rPr>
          <w:rFonts w:ascii="Cambria" w:hAnsi="Cambria"/>
          <w:bCs/>
          <w:sz w:val="22"/>
          <w:szCs w:val="22"/>
          <w:lang w:val="el-GR"/>
        </w:rPr>
        <w:t xml:space="preserve"> </w:t>
      </w:r>
      <w:r w:rsidRPr="00F05A58">
        <w:rPr>
          <w:rFonts w:ascii="Cambria" w:hAnsi="Cambria" w:hint="eastAsia"/>
          <w:bCs/>
          <w:sz w:val="22"/>
          <w:szCs w:val="22"/>
          <w:lang w:val="el-GR"/>
        </w:rPr>
        <w:t>με</w:t>
      </w:r>
      <w:r w:rsidRPr="00F05A58">
        <w:rPr>
          <w:rFonts w:ascii="Cambria" w:hAnsi="Cambria"/>
          <w:bCs/>
          <w:sz w:val="22"/>
          <w:szCs w:val="22"/>
          <w:lang w:val="el-GR"/>
        </w:rPr>
        <w:t xml:space="preserve"> </w:t>
      </w:r>
      <w:r w:rsidRPr="00F05A58">
        <w:rPr>
          <w:rFonts w:ascii="Cambria" w:hAnsi="Cambria" w:hint="eastAsia"/>
          <w:bCs/>
          <w:sz w:val="22"/>
          <w:szCs w:val="22"/>
          <w:lang w:val="el-GR"/>
        </w:rPr>
        <w:t>σκοπό</w:t>
      </w:r>
      <w:r w:rsidRPr="00F05A58">
        <w:rPr>
          <w:rFonts w:ascii="Cambria" w:hAnsi="Cambria"/>
          <w:bCs/>
          <w:sz w:val="22"/>
          <w:szCs w:val="22"/>
          <w:lang w:val="el-GR"/>
        </w:rPr>
        <w:t xml:space="preserve"> </w:t>
      </w:r>
      <w:r w:rsidRPr="00F05A58">
        <w:rPr>
          <w:rFonts w:ascii="Cambria" w:hAnsi="Cambria" w:hint="eastAsia"/>
          <w:bCs/>
          <w:sz w:val="22"/>
          <w:szCs w:val="22"/>
          <w:lang w:val="el-GR"/>
        </w:rPr>
        <w:t>την</w:t>
      </w:r>
      <w:r w:rsidRPr="00F05A58">
        <w:rPr>
          <w:rFonts w:ascii="Cambria" w:hAnsi="Cambria"/>
          <w:bCs/>
          <w:sz w:val="22"/>
          <w:szCs w:val="22"/>
          <w:lang w:val="el-GR"/>
        </w:rPr>
        <w:t xml:space="preserve"> </w:t>
      </w:r>
      <w:r w:rsidRPr="00F05A58">
        <w:rPr>
          <w:rFonts w:ascii="Cambria" w:hAnsi="Cambria" w:hint="eastAsia"/>
          <w:bCs/>
          <w:sz w:val="22"/>
          <w:szCs w:val="22"/>
          <w:lang w:val="el-GR"/>
        </w:rPr>
        <w:t>εκπόνηση</w:t>
      </w:r>
      <w:r w:rsidRPr="00F05A58">
        <w:rPr>
          <w:rFonts w:ascii="Cambria" w:hAnsi="Cambria"/>
          <w:bCs/>
          <w:sz w:val="22"/>
          <w:szCs w:val="22"/>
          <w:lang w:val="el-GR"/>
        </w:rPr>
        <w:t xml:space="preserve"> </w:t>
      </w:r>
      <w:r w:rsidRPr="00F05A58">
        <w:rPr>
          <w:rFonts w:ascii="Cambria" w:hAnsi="Cambria" w:hint="eastAsia"/>
          <w:bCs/>
          <w:sz w:val="22"/>
          <w:szCs w:val="22"/>
          <w:lang w:val="el-GR"/>
        </w:rPr>
        <w:t>διδακτορικής</w:t>
      </w:r>
      <w:r w:rsidRPr="00F05A58">
        <w:rPr>
          <w:rFonts w:ascii="Cambria" w:hAnsi="Cambria"/>
          <w:bCs/>
          <w:sz w:val="22"/>
          <w:szCs w:val="22"/>
          <w:lang w:val="el-GR"/>
        </w:rPr>
        <w:t xml:space="preserve"> </w:t>
      </w:r>
      <w:r w:rsidRPr="00F05A58">
        <w:rPr>
          <w:rFonts w:ascii="Cambria" w:hAnsi="Cambria" w:hint="eastAsia"/>
          <w:bCs/>
          <w:sz w:val="22"/>
          <w:szCs w:val="22"/>
          <w:lang w:val="el-GR"/>
        </w:rPr>
        <w:t>διατριβής</w:t>
      </w:r>
      <w:r w:rsidRPr="00F05A58">
        <w:rPr>
          <w:rFonts w:ascii="Cambria" w:hAnsi="Cambria"/>
          <w:bCs/>
          <w:sz w:val="22"/>
          <w:szCs w:val="22"/>
          <w:lang w:val="el-GR"/>
        </w:rPr>
        <w:t xml:space="preserve"> </w:t>
      </w:r>
      <w:r w:rsidRPr="00F05A58">
        <w:rPr>
          <w:rFonts w:ascii="Cambria" w:hAnsi="Cambria" w:hint="eastAsia"/>
          <w:bCs/>
          <w:sz w:val="22"/>
          <w:szCs w:val="22"/>
          <w:lang w:val="el-GR"/>
        </w:rPr>
        <w:t>σε</w:t>
      </w:r>
      <w:r w:rsidRPr="00F05A58">
        <w:rPr>
          <w:rFonts w:ascii="Cambria" w:hAnsi="Cambria"/>
          <w:bCs/>
          <w:sz w:val="22"/>
          <w:szCs w:val="22"/>
          <w:lang w:val="el-GR"/>
        </w:rPr>
        <w:t xml:space="preserve"> </w:t>
      </w:r>
      <w:r w:rsidRPr="00F05A58">
        <w:rPr>
          <w:rFonts w:ascii="Cambria" w:hAnsi="Cambria" w:hint="eastAsia"/>
          <w:bCs/>
          <w:sz w:val="22"/>
          <w:szCs w:val="22"/>
          <w:lang w:val="el-GR"/>
        </w:rPr>
        <w:t>Πανεπιστήμια</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Ερευνητικά</w:t>
      </w:r>
      <w:r w:rsidRPr="00F05A58">
        <w:rPr>
          <w:rFonts w:ascii="Cambria" w:hAnsi="Cambria"/>
          <w:bCs/>
          <w:sz w:val="22"/>
          <w:szCs w:val="22"/>
          <w:lang w:val="el-GR"/>
        </w:rPr>
        <w:t xml:space="preserve"> </w:t>
      </w:r>
      <w:r w:rsidRPr="00F05A58">
        <w:rPr>
          <w:rFonts w:ascii="Cambria" w:hAnsi="Cambria" w:hint="eastAsia"/>
          <w:bCs/>
          <w:sz w:val="22"/>
          <w:szCs w:val="22"/>
          <w:lang w:val="el-GR"/>
        </w:rPr>
        <w:t>Κέντρα</w:t>
      </w:r>
      <w:r w:rsidRPr="00F05A58">
        <w:rPr>
          <w:rFonts w:ascii="Cambria" w:hAnsi="Cambria"/>
          <w:bCs/>
          <w:sz w:val="22"/>
          <w:szCs w:val="22"/>
          <w:lang w:val="el-GR"/>
        </w:rPr>
        <w:t xml:space="preserve">, </w:t>
      </w:r>
      <w:r w:rsidRPr="00F05A58">
        <w:rPr>
          <w:rFonts w:ascii="Cambria" w:hAnsi="Cambria" w:hint="eastAsia"/>
          <w:bCs/>
          <w:sz w:val="22"/>
          <w:szCs w:val="22"/>
          <w:lang w:val="el-GR"/>
        </w:rPr>
        <w:t>είτε</w:t>
      </w:r>
      <w:r w:rsidRPr="00F05A58">
        <w:rPr>
          <w:rFonts w:ascii="Cambria" w:hAnsi="Cambria"/>
          <w:bCs/>
          <w:sz w:val="22"/>
          <w:szCs w:val="22"/>
          <w:lang w:val="el-GR"/>
        </w:rPr>
        <w:t xml:space="preserve"> </w:t>
      </w:r>
      <w:r w:rsidRPr="00F05A58">
        <w:rPr>
          <w:rFonts w:ascii="Cambria" w:hAnsi="Cambria" w:hint="eastAsia"/>
          <w:bCs/>
          <w:sz w:val="22"/>
          <w:szCs w:val="22"/>
          <w:lang w:val="el-GR"/>
        </w:rPr>
        <w:t>να</w:t>
      </w:r>
      <w:r w:rsidRPr="00F05A58">
        <w:rPr>
          <w:rFonts w:ascii="Cambria" w:hAnsi="Cambria"/>
          <w:bCs/>
          <w:sz w:val="22"/>
          <w:szCs w:val="22"/>
          <w:lang w:val="el-GR"/>
        </w:rPr>
        <w:t xml:space="preserve"> </w:t>
      </w:r>
      <w:r w:rsidRPr="00F05A58">
        <w:rPr>
          <w:rFonts w:ascii="Cambria" w:hAnsi="Cambria" w:hint="eastAsia"/>
          <w:bCs/>
          <w:sz w:val="22"/>
          <w:szCs w:val="22"/>
          <w:lang w:val="el-GR"/>
        </w:rPr>
        <w:t>εργασθούν</w:t>
      </w:r>
      <w:r w:rsidRPr="00F05A58">
        <w:rPr>
          <w:rFonts w:ascii="Cambria" w:hAnsi="Cambria"/>
          <w:bCs/>
          <w:sz w:val="22"/>
          <w:szCs w:val="22"/>
          <w:lang w:val="el-GR"/>
        </w:rPr>
        <w:t xml:space="preserve"> </w:t>
      </w:r>
      <w:r w:rsidRPr="00F05A58">
        <w:rPr>
          <w:rFonts w:ascii="Cambria" w:hAnsi="Cambria" w:hint="eastAsia"/>
          <w:bCs/>
          <w:sz w:val="22"/>
          <w:szCs w:val="22"/>
          <w:lang w:val="el-GR"/>
        </w:rPr>
        <w:t>στην</w:t>
      </w:r>
      <w:r w:rsidRPr="00F05A58">
        <w:rPr>
          <w:rFonts w:ascii="Cambria" w:hAnsi="Cambria"/>
          <w:bCs/>
          <w:sz w:val="22"/>
          <w:szCs w:val="22"/>
          <w:lang w:val="el-GR"/>
        </w:rPr>
        <w:t xml:space="preserve"> </w:t>
      </w:r>
      <w:r w:rsidRPr="00F05A58">
        <w:rPr>
          <w:rFonts w:ascii="Cambria" w:hAnsi="Cambria" w:hint="eastAsia"/>
          <w:bCs/>
          <w:sz w:val="22"/>
          <w:szCs w:val="22"/>
          <w:lang w:val="el-GR"/>
        </w:rPr>
        <w:t>εκπαίδευση</w:t>
      </w:r>
      <w:r w:rsidRPr="00F05A58">
        <w:rPr>
          <w:rFonts w:ascii="Cambria" w:hAnsi="Cambria"/>
          <w:bCs/>
          <w:sz w:val="22"/>
          <w:szCs w:val="22"/>
          <w:lang w:val="el-GR"/>
        </w:rPr>
        <w:t xml:space="preserve">, </w:t>
      </w:r>
      <w:r w:rsidRPr="00F05A58">
        <w:rPr>
          <w:rFonts w:ascii="Cambria" w:hAnsi="Cambria" w:hint="eastAsia"/>
          <w:bCs/>
          <w:sz w:val="22"/>
          <w:szCs w:val="22"/>
          <w:lang w:val="el-GR"/>
        </w:rPr>
        <w:t>σε</w:t>
      </w:r>
      <w:r w:rsidRPr="00F05A58">
        <w:rPr>
          <w:rFonts w:ascii="Cambria" w:hAnsi="Cambria"/>
          <w:bCs/>
          <w:sz w:val="22"/>
          <w:szCs w:val="22"/>
          <w:lang w:val="el-GR"/>
        </w:rPr>
        <w:t xml:space="preserve"> </w:t>
      </w:r>
      <w:r w:rsidRPr="00F05A58">
        <w:rPr>
          <w:rFonts w:ascii="Cambria" w:hAnsi="Cambria" w:hint="eastAsia"/>
          <w:bCs/>
          <w:sz w:val="22"/>
          <w:szCs w:val="22"/>
          <w:lang w:val="el-GR"/>
        </w:rPr>
        <w:t>δημόσιες</w:t>
      </w:r>
      <w:r w:rsidRPr="00F05A58">
        <w:rPr>
          <w:rFonts w:ascii="Cambria" w:hAnsi="Cambria"/>
          <w:bCs/>
          <w:sz w:val="22"/>
          <w:szCs w:val="22"/>
          <w:lang w:val="el-GR"/>
        </w:rPr>
        <w:t xml:space="preserve"> </w:t>
      </w:r>
      <w:r w:rsidRPr="00F05A58">
        <w:rPr>
          <w:rFonts w:ascii="Cambria" w:hAnsi="Cambria" w:hint="eastAsia"/>
          <w:bCs/>
          <w:sz w:val="22"/>
          <w:szCs w:val="22"/>
          <w:lang w:val="el-GR"/>
        </w:rPr>
        <w:t>υπηρεσίες</w:t>
      </w:r>
      <w:r w:rsidRPr="00F05A58">
        <w:rPr>
          <w:rFonts w:ascii="Cambria" w:hAnsi="Cambria"/>
          <w:bCs/>
          <w:sz w:val="22"/>
          <w:szCs w:val="22"/>
          <w:lang w:val="el-GR"/>
        </w:rPr>
        <w:t xml:space="preserve">, </w:t>
      </w:r>
      <w:r w:rsidRPr="00F05A58">
        <w:rPr>
          <w:rFonts w:ascii="Cambria" w:hAnsi="Cambria" w:hint="eastAsia"/>
          <w:bCs/>
          <w:sz w:val="22"/>
          <w:szCs w:val="22"/>
          <w:lang w:val="el-GR"/>
        </w:rPr>
        <w:t>ιδιωτικές</w:t>
      </w:r>
      <w:r w:rsidRPr="00F05A58">
        <w:rPr>
          <w:rFonts w:ascii="Cambria" w:hAnsi="Cambria"/>
          <w:bCs/>
          <w:sz w:val="22"/>
          <w:szCs w:val="22"/>
          <w:lang w:val="el-GR"/>
        </w:rPr>
        <w:t xml:space="preserve"> </w:t>
      </w:r>
      <w:r w:rsidRPr="00F05A58">
        <w:rPr>
          <w:rFonts w:ascii="Cambria" w:hAnsi="Cambria" w:hint="eastAsia"/>
          <w:bCs/>
          <w:sz w:val="22"/>
          <w:szCs w:val="22"/>
          <w:lang w:val="el-GR"/>
        </w:rPr>
        <w:t>επιχειρήσεις</w:t>
      </w:r>
      <w:r w:rsidRPr="00F05A58">
        <w:rPr>
          <w:rFonts w:ascii="Cambria" w:hAnsi="Cambria"/>
          <w:bCs/>
          <w:sz w:val="22"/>
          <w:szCs w:val="22"/>
          <w:lang w:val="el-GR"/>
        </w:rPr>
        <w:t xml:space="preserve"> </w:t>
      </w:r>
      <w:r w:rsidRPr="00F05A58">
        <w:rPr>
          <w:rFonts w:ascii="Cambria" w:hAnsi="Cambria" w:hint="eastAsia"/>
          <w:bCs/>
          <w:sz w:val="22"/>
          <w:szCs w:val="22"/>
          <w:lang w:val="el-GR"/>
        </w:rPr>
        <w:t>και</w:t>
      </w:r>
      <w:r w:rsidRPr="00F05A58">
        <w:rPr>
          <w:rFonts w:ascii="Cambria" w:hAnsi="Cambria"/>
          <w:bCs/>
          <w:sz w:val="22"/>
          <w:szCs w:val="22"/>
          <w:lang w:val="el-GR"/>
        </w:rPr>
        <w:t xml:space="preserve"> </w:t>
      </w:r>
      <w:r w:rsidRPr="00F05A58">
        <w:rPr>
          <w:rFonts w:ascii="Cambria" w:hAnsi="Cambria" w:hint="eastAsia"/>
          <w:bCs/>
          <w:sz w:val="22"/>
          <w:szCs w:val="22"/>
          <w:lang w:val="el-GR"/>
        </w:rPr>
        <w:t>οργανισμούς</w:t>
      </w:r>
      <w:r>
        <w:rPr>
          <w:rFonts w:ascii="Cambria" w:hAnsi="Cambria"/>
          <w:bCs/>
          <w:sz w:val="22"/>
          <w:szCs w:val="22"/>
          <w:lang w:val="el-GR"/>
        </w:rPr>
        <w:t>.</w:t>
      </w:r>
    </w:p>
    <w:p w14:paraId="4669CCE4" w14:textId="77777777" w:rsidR="006B164E" w:rsidRPr="003C43E8" w:rsidRDefault="006B164E" w:rsidP="00BE7066">
      <w:pPr>
        <w:spacing w:line="276" w:lineRule="auto"/>
        <w:rPr>
          <w:rFonts w:ascii="Cambria" w:hAnsi="Cambria"/>
          <w:sz w:val="22"/>
          <w:szCs w:val="22"/>
          <w:lang w:val="el-GR"/>
        </w:rPr>
      </w:pPr>
    </w:p>
    <w:p w14:paraId="63E60E3C"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3</w:t>
      </w:r>
    </w:p>
    <w:p w14:paraId="0BBCF19C"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Μεταπτυχιακός Τίτλος</w:t>
      </w:r>
    </w:p>
    <w:p w14:paraId="6A3243BF" w14:textId="77777777" w:rsidR="00F05A58" w:rsidRPr="00F05A58" w:rsidRDefault="00F05A58" w:rsidP="00F05A58">
      <w:pPr>
        <w:autoSpaceDE w:val="0"/>
        <w:autoSpaceDN w:val="0"/>
        <w:adjustRightInd w:val="0"/>
        <w:spacing w:line="276" w:lineRule="auto"/>
        <w:ind w:left="-426"/>
        <w:jc w:val="both"/>
        <w:rPr>
          <w:rFonts w:ascii="Cambria" w:eastAsiaTheme="minorHAnsi" w:hAnsi="Cambria"/>
          <w:sz w:val="22"/>
          <w:szCs w:val="22"/>
          <w:lang w:val="el-GR"/>
        </w:rPr>
      </w:pPr>
    </w:p>
    <w:p w14:paraId="255DF2C5" w14:textId="77777777" w:rsidR="00F05A58" w:rsidRPr="00F05A58" w:rsidRDefault="00F05A58" w:rsidP="00F05A58">
      <w:pPr>
        <w:autoSpaceDE w:val="0"/>
        <w:autoSpaceDN w:val="0"/>
        <w:adjustRightInd w:val="0"/>
        <w:spacing w:line="276" w:lineRule="auto"/>
        <w:ind w:left="-426"/>
        <w:jc w:val="both"/>
        <w:rPr>
          <w:rFonts w:ascii="Cambria" w:eastAsiaTheme="minorHAnsi" w:hAnsi="Cambria"/>
          <w:sz w:val="22"/>
          <w:szCs w:val="22"/>
          <w:lang w:val="el-GR"/>
        </w:rPr>
      </w:pPr>
      <w:r w:rsidRPr="00F05A58">
        <w:rPr>
          <w:rFonts w:ascii="Cambria" w:eastAsiaTheme="minorHAnsi" w:hAnsi="Cambria"/>
          <w:sz w:val="22"/>
          <w:szCs w:val="22"/>
          <w:lang w:val="el-GR"/>
        </w:rPr>
        <w:t>Το Π.Μ.Σ. απονέμει Δ.Μ.Σ. με τίτλο: «Μαθηματικά και Εφαρμογές» στις εξής δύο Ειδικεύσεις:</w:t>
      </w:r>
    </w:p>
    <w:p w14:paraId="20373720" w14:textId="77777777" w:rsidR="00F05A58" w:rsidRPr="00F05A58" w:rsidRDefault="00F05A58" w:rsidP="00F05A58">
      <w:pPr>
        <w:autoSpaceDE w:val="0"/>
        <w:autoSpaceDN w:val="0"/>
        <w:adjustRightInd w:val="0"/>
        <w:spacing w:line="276" w:lineRule="auto"/>
        <w:ind w:left="-426"/>
        <w:jc w:val="both"/>
        <w:rPr>
          <w:rFonts w:ascii="Cambria" w:eastAsiaTheme="minorHAnsi" w:hAnsi="Cambria"/>
          <w:sz w:val="22"/>
          <w:szCs w:val="22"/>
          <w:lang w:val="el-GR"/>
        </w:rPr>
      </w:pPr>
      <w:r w:rsidRPr="00F05A58">
        <w:rPr>
          <w:rFonts w:ascii="Cambria" w:eastAsiaTheme="minorHAnsi" w:hAnsi="Cambria"/>
          <w:sz w:val="22"/>
          <w:szCs w:val="22"/>
          <w:lang w:val="el-GR"/>
        </w:rPr>
        <w:t>•</w:t>
      </w:r>
      <w:r w:rsidRPr="00F05A58">
        <w:rPr>
          <w:rFonts w:ascii="Cambria" w:eastAsiaTheme="minorHAnsi" w:hAnsi="Cambria"/>
          <w:sz w:val="22"/>
          <w:szCs w:val="22"/>
          <w:lang w:val="el-GR"/>
        </w:rPr>
        <w:tab/>
        <w:t xml:space="preserve">Θεωρητικά Μαθηματικά </w:t>
      </w:r>
    </w:p>
    <w:p w14:paraId="6A8DB108" w14:textId="014A8C03" w:rsidR="006B164E" w:rsidRPr="003C43E8" w:rsidRDefault="00F05A58" w:rsidP="00F05A58">
      <w:pPr>
        <w:autoSpaceDE w:val="0"/>
        <w:autoSpaceDN w:val="0"/>
        <w:adjustRightInd w:val="0"/>
        <w:spacing w:line="276" w:lineRule="auto"/>
        <w:ind w:left="-426"/>
        <w:jc w:val="both"/>
        <w:rPr>
          <w:rFonts w:ascii="Cambria" w:eastAsiaTheme="minorHAnsi" w:hAnsi="Cambria" w:cstheme="minorHAnsi"/>
          <w:sz w:val="22"/>
          <w:szCs w:val="22"/>
          <w:lang w:val="el-GR"/>
        </w:rPr>
      </w:pPr>
      <w:r w:rsidRPr="00F05A58">
        <w:rPr>
          <w:rFonts w:ascii="Cambria" w:eastAsiaTheme="minorHAnsi" w:hAnsi="Cambria"/>
          <w:sz w:val="22"/>
          <w:szCs w:val="22"/>
          <w:lang w:val="el-GR"/>
        </w:rPr>
        <w:t>•</w:t>
      </w:r>
      <w:r w:rsidRPr="00F05A58">
        <w:rPr>
          <w:rFonts w:ascii="Cambria" w:eastAsiaTheme="minorHAnsi" w:hAnsi="Cambria"/>
          <w:sz w:val="22"/>
          <w:szCs w:val="22"/>
          <w:lang w:val="el-GR"/>
        </w:rPr>
        <w:tab/>
        <w:t xml:space="preserve">Στατιστική, </w:t>
      </w:r>
      <w:proofErr w:type="spellStart"/>
      <w:r w:rsidRPr="00F05A58">
        <w:rPr>
          <w:rFonts w:ascii="Cambria" w:eastAsiaTheme="minorHAnsi" w:hAnsi="Cambria"/>
          <w:sz w:val="22"/>
          <w:szCs w:val="22"/>
          <w:lang w:val="el-GR"/>
        </w:rPr>
        <w:t>Μοντελοποίηση</w:t>
      </w:r>
      <w:proofErr w:type="spellEnd"/>
      <w:r w:rsidRPr="00F05A58">
        <w:rPr>
          <w:rFonts w:ascii="Cambria" w:eastAsiaTheme="minorHAnsi" w:hAnsi="Cambria"/>
          <w:sz w:val="22"/>
          <w:szCs w:val="22"/>
          <w:lang w:val="el-GR"/>
        </w:rPr>
        <w:t xml:space="preserve"> και Υπολογιστικές Μέθοδοι</w:t>
      </w:r>
      <w:r w:rsidR="006B164E" w:rsidRPr="00F05A58">
        <w:rPr>
          <w:rFonts w:ascii="Cambria" w:eastAsiaTheme="minorHAnsi" w:hAnsi="Cambria" w:cstheme="minorHAnsi"/>
          <w:sz w:val="22"/>
          <w:szCs w:val="22"/>
          <w:lang w:val="el-GR"/>
        </w:rPr>
        <w:t>.</w:t>
      </w:r>
    </w:p>
    <w:p w14:paraId="58CD650F" w14:textId="77777777" w:rsidR="006B164E" w:rsidRPr="003C43E8" w:rsidRDefault="006B164E" w:rsidP="00BE7066">
      <w:pPr>
        <w:spacing w:line="276" w:lineRule="auto"/>
        <w:rPr>
          <w:rFonts w:ascii="Cambria" w:hAnsi="Cambria"/>
          <w:sz w:val="22"/>
          <w:szCs w:val="22"/>
          <w:lang w:val="el-GR"/>
        </w:rPr>
      </w:pPr>
    </w:p>
    <w:p w14:paraId="5AAAD287" w14:textId="77777777" w:rsidR="006B164E" w:rsidRPr="003C43E8" w:rsidRDefault="006B164E" w:rsidP="00BE7066">
      <w:pPr>
        <w:spacing w:line="276" w:lineRule="auto"/>
        <w:rPr>
          <w:rFonts w:ascii="Cambria" w:hAnsi="Cambria"/>
          <w:sz w:val="22"/>
          <w:szCs w:val="22"/>
          <w:lang w:val="el-GR"/>
        </w:rPr>
      </w:pPr>
    </w:p>
    <w:p w14:paraId="665B7C54"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4</w:t>
      </w:r>
    </w:p>
    <w:p w14:paraId="5EBD82F2"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Χρονική Διάρκεια Σπουδών -Λειτουργία του Π.Μ.Σ</w:t>
      </w:r>
    </w:p>
    <w:p w14:paraId="2755755A" w14:textId="04AF63C7"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n-US"/>
        </w:rPr>
        <w:t>H</w:t>
      </w:r>
      <w:r w:rsidRPr="003C43E8">
        <w:rPr>
          <w:rFonts w:ascii="Cambria" w:hAnsi="Cambria"/>
          <w:sz w:val="22"/>
          <w:szCs w:val="22"/>
          <w:lang w:val="el-GR"/>
        </w:rPr>
        <w:t xml:space="preserve"> χρονική διάρκεια για την απονομή του Διπλώματος Μεταπτυχιακών Σπουδών ορίζεται κατ’ ελάχιστο στα </w:t>
      </w:r>
      <w:r w:rsidR="00F05A58">
        <w:rPr>
          <w:rFonts w:ascii="Cambria" w:hAnsi="Cambria"/>
          <w:sz w:val="22"/>
          <w:szCs w:val="22"/>
          <w:lang w:val="el-GR"/>
        </w:rPr>
        <w:t>τρία</w:t>
      </w:r>
      <w:r w:rsidRPr="003C43E8">
        <w:rPr>
          <w:rFonts w:ascii="Cambria" w:hAnsi="Cambria"/>
          <w:sz w:val="22"/>
          <w:szCs w:val="22"/>
          <w:lang w:val="el-GR"/>
        </w:rPr>
        <w:t xml:space="preserve"> (3</w:t>
      </w:r>
      <w:proofErr w:type="gramStart"/>
      <w:r w:rsidRPr="003C43E8">
        <w:rPr>
          <w:rFonts w:ascii="Cambria" w:hAnsi="Cambria"/>
          <w:sz w:val="22"/>
          <w:szCs w:val="22"/>
          <w:lang w:val="el-GR"/>
        </w:rPr>
        <w:t>)  εξάμηνα</w:t>
      </w:r>
      <w:proofErr w:type="gramEnd"/>
      <w:r w:rsidRPr="003C43E8">
        <w:rPr>
          <w:rFonts w:ascii="Cambria" w:hAnsi="Cambria"/>
          <w:sz w:val="22"/>
          <w:szCs w:val="22"/>
          <w:lang w:val="el-GR"/>
        </w:rPr>
        <w:t xml:space="preserve">, στα οποία περιλαμβάνεται και ο χρόνος εκπόνησης και κρίσης της μεταπτυχιακής διπλωματικής εργασίας. </w:t>
      </w:r>
    </w:p>
    <w:p w14:paraId="1483C5B4" w14:textId="44CB5C14"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Ο ανώτατος επιτρεπόμενος χρόνος ολοκλήρωσης των σπουδών καθορίζεται σε</w:t>
      </w:r>
      <w:r w:rsidR="00F05A58">
        <w:rPr>
          <w:rFonts w:ascii="Cambria" w:hAnsi="Cambria"/>
          <w:sz w:val="22"/>
          <w:szCs w:val="22"/>
          <w:lang w:val="el-GR"/>
        </w:rPr>
        <w:t xml:space="preserve"> έξι (6) εξάμηνα</w:t>
      </w:r>
      <w:r w:rsidRPr="003C43E8">
        <w:rPr>
          <w:rFonts w:ascii="Cambria" w:hAnsi="Cambria"/>
          <w:sz w:val="22"/>
          <w:szCs w:val="22"/>
          <w:lang w:val="el-GR"/>
        </w:rPr>
        <w:t>.</w:t>
      </w:r>
    </w:p>
    <w:p w14:paraId="1E445339" w14:textId="449F8074"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Η φοίτηση στο Π.Μ.Σ. είναι υποχρεωτική.</w:t>
      </w:r>
    </w:p>
    <w:p w14:paraId="1CDFC213" w14:textId="494117E5" w:rsidR="00BC7996" w:rsidRPr="003C43E8" w:rsidRDefault="00BC7996" w:rsidP="00BE7066">
      <w:pPr>
        <w:spacing w:line="276" w:lineRule="auto"/>
        <w:ind w:left="-426"/>
        <w:jc w:val="both"/>
        <w:rPr>
          <w:rFonts w:ascii="Cambria" w:hAnsi="Cambria"/>
          <w:sz w:val="22"/>
          <w:szCs w:val="22"/>
          <w:lang w:val="el-GR"/>
        </w:rPr>
      </w:pPr>
      <w:r w:rsidRPr="00FB1EB6">
        <w:rPr>
          <w:rFonts w:ascii="Cambria" w:hAnsi="Cambria"/>
          <w:color w:val="FF0000"/>
          <w:sz w:val="22"/>
          <w:szCs w:val="22"/>
          <w:lang w:val="el-GR"/>
        </w:rPr>
        <w:t>Το Π.Μ.Σ. θα λειτουργήσει έως και το ακαδημαϊκό έτος 202</w:t>
      </w:r>
      <w:r w:rsidR="004F05F4">
        <w:rPr>
          <w:rFonts w:ascii="Cambria" w:hAnsi="Cambria"/>
          <w:color w:val="FF0000"/>
          <w:sz w:val="22"/>
          <w:szCs w:val="22"/>
          <w:lang w:val="el-GR"/>
        </w:rPr>
        <w:t>9</w:t>
      </w:r>
      <w:r w:rsidRPr="00FB1EB6">
        <w:rPr>
          <w:rFonts w:ascii="Cambria" w:hAnsi="Cambria"/>
          <w:color w:val="FF0000"/>
          <w:sz w:val="22"/>
          <w:szCs w:val="22"/>
          <w:lang w:val="el-GR"/>
        </w:rPr>
        <w:t>-20</w:t>
      </w:r>
      <w:r w:rsidR="00C74D31">
        <w:rPr>
          <w:rFonts w:ascii="Cambria" w:hAnsi="Cambria"/>
          <w:color w:val="FF0000"/>
          <w:sz w:val="22"/>
          <w:szCs w:val="22"/>
          <w:lang w:val="el-GR"/>
        </w:rPr>
        <w:t>30</w:t>
      </w:r>
      <w:r w:rsidRPr="00F05A58">
        <w:rPr>
          <w:rFonts w:ascii="Cambria" w:hAnsi="Cambria"/>
          <w:sz w:val="22"/>
          <w:szCs w:val="22"/>
          <w:lang w:val="el-GR"/>
        </w:rPr>
        <w:t>, με δυνατότητα παράτασης, με την επιφύλαξη της μη πιστοποίησης του κατά την περιοδική αξιολόγηση του Τμήματος.</w:t>
      </w:r>
    </w:p>
    <w:p w14:paraId="3E1BE905" w14:textId="77777777" w:rsidR="006B164E" w:rsidRPr="003C43E8" w:rsidRDefault="006B164E" w:rsidP="00BE7066">
      <w:pPr>
        <w:spacing w:line="276" w:lineRule="auto"/>
        <w:jc w:val="both"/>
        <w:rPr>
          <w:rFonts w:ascii="Cambria" w:hAnsi="Cambria"/>
          <w:sz w:val="22"/>
          <w:szCs w:val="22"/>
          <w:lang w:val="el-GR"/>
        </w:rPr>
      </w:pPr>
    </w:p>
    <w:p w14:paraId="4FC72AB9" w14:textId="77777777" w:rsidR="006B164E" w:rsidRPr="003C43E8" w:rsidRDefault="006B164E" w:rsidP="00BE7066">
      <w:pPr>
        <w:spacing w:line="276" w:lineRule="auto"/>
        <w:jc w:val="center"/>
        <w:rPr>
          <w:rFonts w:ascii="Cambria" w:hAnsi="Cambria"/>
          <w:b/>
          <w:bCs/>
          <w:sz w:val="22"/>
          <w:szCs w:val="22"/>
          <w:lang w:val="el-GR"/>
        </w:rPr>
      </w:pPr>
    </w:p>
    <w:p w14:paraId="26BEE71B" w14:textId="77777777" w:rsidR="006B164E" w:rsidRPr="003C43E8" w:rsidRDefault="006B164E" w:rsidP="00BE7066">
      <w:pPr>
        <w:spacing w:line="276" w:lineRule="auto"/>
        <w:jc w:val="center"/>
        <w:rPr>
          <w:rFonts w:ascii="Cambria" w:hAnsi="Cambria"/>
          <w:b/>
          <w:bCs/>
          <w:sz w:val="22"/>
          <w:szCs w:val="22"/>
          <w:lang w:val="el-GR"/>
        </w:rPr>
      </w:pPr>
    </w:p>
    <w:p w14:paraId="04B4BFDE"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5</w:t>
      </w:r>
    </w:p>
    <w:p w14:paraId="25315EF3"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Κατηγορίες Πτυχιούχων/Διπλωματούχων</w:t>
      </w:r>
    </w:p>
    <w:p w14:paraId="721445B3" w14:textId="77777777" w:rsidR="006B164E" w:rsidRPr="003C43E8" w:rsidRDefault="006B164E" w:rsidP="00BE7066">
      <w:pPr>
        <w:spacing w:line="276" w:lineRule="auto"/>
        <w:rPr>
          <w:rFonts w:ascii="Cambria" w:hAnsi="Cambria"/>
          <w:b/>
          <w:bCs/>
          <w:sz w:val="22"/>
          <w:szCs w:val="22"/>
          <w:lang w:val="el-GR"/>
        </w:rPr>
      </w:pPr>
    </w:p>
    <w:p w14:paraId="62E8FD90" w14:textId="0190EA50" w:rsidR="006B164E" w:rsidRPr="003C43E8" w:rsidRDefault="006B164E" w:rsidP="00F05A58">
      <w:pPr>
        <w:spacing w:line="276" w:lineRule="auto"/>
        <w:ind w:left="-426"/>
        <w:jc w:val="both"/>
        <w:rPr>
          <w:rFonts w:ascii="Cambria" w:hAnsi="Cambria"/>
          <w:sz w:val="22"/>
          <w:szCs w:val="22"/>
          <w:lang w:val="el-GR"/>
        </w:rPr>
      </w:pPr>
      <w:r w:rsidRPr="003C43E8">
        <w:rPr>
          <w:rFonts w:ascii="Cambria" w:hAnsi="Cambria"/>
          <w:sz w:val="22"/>
          <w:szCs w:val="22"/>
          <w:lang w:val="el-GR"/>
        </w:rPr>
        <w:t xml:space="preserve">Στο Π.Μ.Σ. γίνονται δεκτοί κάτοχοι τίτλων πρώτου κύκλου σπουδών Τμημάτων ΑΕΙ της ημεδαπής και της αλλοδαπής και </w:t>
      </w:r>
      <w:r w:rsidR="00F05A58" w:rsidRPr="00F05A58">
        <w:rPr>
          <w:rFonts w:ascii="Cambria" w:hAnsi="Cambria" w:hint="eastAsia"/>
          <w:sz w:val="22"/>
          <w:szCs w:val="22"/>
          <w:lang w:val="el-GR"/>
        </w:rPr>
        <w:t>ειδικότερα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Τμημάτων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Μαθηματικών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Στατιστικής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Πληροφορικής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ή</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άλλων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Τμημάτων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Σχολών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Θετικών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Επιστημών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Πολυτεχνικών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Σχολών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και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άλλων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συναφών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με</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γνωστικό</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αντικείμενο</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του</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Τμήματος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Μαθηματικών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του</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w:t>
      </w:r>
      <w:r w:rsidR="00F05A58" w:rsidRPr="00F05A58">
        <w:rPr>
          <w:rFonts w:ascii="Cambria" w:hAnsi="Cambria"/>
          <w:sz w:val="22"/>
          <w:szCs w:val="22"/>
          <w:lang w:val="el-GR"/>
        </w:rPr>
        <w:t>.</w:t>
      </w:r>
      <w:r w:rsidR="00F05A58" w:rsidRPr="00F05A58">
        <w:rPr>
          <w:rFonts w:ascii="Cambria" w:hAnsi="Cambria" w:hint="eastAsia"/>
          <w:sz w:val="22"/>
          <w:szCs w:val="22"/>
          <w:lang w:val="el-GR"/>
        </w:rPr>
        <w:t>Π</w:t>
      </w:r>
      <w:r w:rsidR="00F05A58" w:rsidRPr="00F05A58">
        <w:rPr>
          <w:rFonts w:ascii="Cambria" w:hAnsi="Cambria"/>
          <w:sz w:val="22"/>
          <w:szCs w:val="22"/>
          <w:lang w:val="el-GR"/>
        </w:rPr>
        <w:t>.</w:t>
      </w:r>
      <w:r w:rsidR="00F05A58" w:rsidRPr="00F05A58">
        <w:rPr>
          <w:rFonts w:ascii="Cambria" w:hAnsi="Cambria" w:hint="eastAsia"/>
          <w:sz w:val="22"/>
          <w:szCs w:val="22"/>
          <w:lang w:val="el-GR"/>
        </w:rPr>
        <w:t>Θ</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Πανεπιστημιακών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Τμημάτων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της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ημεδαπής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ή</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αντιστοίχων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αναγνωρισμένων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Τμημάτων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της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αλλοδαπής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και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τελειόφοιτοι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ιδίων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Τμημάτων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οι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οποίοι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έχουν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εξεταστεί</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επιτυχώς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σε</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όλα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υποχρεωτικά</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μαθήματα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του</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Τμήματος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που</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σπουδάζουν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εκτός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από</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πολύ</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ένα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και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οι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οποίοι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θα</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έχουν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ολοκληρώσει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τις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σπουδές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τους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αργότερο</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έως</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και</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την</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εξεταστική</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του</w:t>
      </w:r>
      <w:r w:rsidR="00F05A58" w:rsidRPr="00F05A58">
        <w:rPr>
          <w:rFonts w:ascii="Cambria" w:hAnsi="Cambria"/>
          <w:sz w:val="22"/>
          <w:szCs w:val="22"/>
          <w:lang w:val="el-GR"/>
        </w:rPr>
        <w:t xml:space="preserve"> </w:t>
      </w:r>
      <w:r w:rsidR="00F05A58" w:rsidRPr="00F05A58">
        <w:rPr>
          <w:rFonts w:ascii="Cambria" w:hAnsi="Cambria" w:hint="eastAsia"/>
          <w:sz w:val="22"/>
          <w:szCs w:val="22"/>
          <w:lang w:val="el-GR"/>
        </w:rPr>
        <w:t>Σεπτεμβρίου</w:t>
      </w:r>
      <w:r w:rsidR="00F05A58" w:rsidRPr="00F05A58">
        <w:rPr>
          <w:rFonts w:ascii="Cambria" w:hAnsi="Cambria"/>
          <w:sz w:val="22"/>
          <w:szCs w:val="22"/>
          <w:lang w:val="el-GR"/>
        </w:rPr>
        <w:t>.</w:t>
      </w:r>
    </w:p>
    <w:p w14:paraId="1F547BA5" w14:textId="77777777" w:rsidR="006B164E" w:rsidRPr="003C43E8" w:rsidRDefault="006B164E" w:rsidP="00BE7066">
      <w:pPr>
        <w:spacing w:line="276" w:lineRule="auto"/>
        <w:jc w:val="both"/>
        <w:rPr>
          <w:rFonts w:ascii="Cambria" w:hAnsi="Cambria"/>
          <w:sz w:val="22"/>
          <w:szCs w:val="22"/>
          <w:lang w:val="el-GR"/>
        </w:rPr>
      </w:pPr>
    </w:p>
    <w:p w14:paraId="071825DD"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6</w:t>
      </w:r>
    </w:p>
    <w:p w14:paraId="4471363F"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Αριθμός και Κριτήρια Επιλογής Εισακτέων</w:t>
      </w:r>
    </w:p>
    <w:p w14:paraId="463AFA1C" w14:textId="0B5EA7B8" w:rsidR="006B164E" w:rsidRPr="003C43E8" w:rsidRDefault="00F05A58" w:rsidP="00BE7066">
      <w:pPr>
        <w:spacing w:line="276" w:lineRule="auto"/>
        <w:ind w:left="-426"/>
        <w:jc w:val="both"/>
        <w:rPr>
          <w:rFonts w:ascii="Cambria" w:hAnsi="Cambria"/>
          <w:sz w:val="22"/>
          <w:szCs w:val="22"/>
          <w:lang w:val="el-GR"/>
        </w:rPr>
      </w:pPr>
      <w:r w:rsidRPr="00F05A58">
        <w:rPr>
          <w:rFonts w:ascii="Cambria" w:hAnsi="Cambria" w:hint="eastAsia"/>
          <w:sz w:val="22"/>
          <w:szCs w:val="22"/>
          <w:lang w:val="el-GR"/>
        </w:rPr>
        <w:t>Ο</w:t>
      </w:r>
      <w:r w:rsidRPr="00F05A58">
        <w:rPr>
          <w:rFonts w:ascii="Cambria" w:hAnsi="Cambria"/>
          <w:sz w:val="22"/>
          <w:szCs w:val="22"/>
          <w:lang w:val="el-GR"/>
        </w:rPr>
        <w:t xml:space="preserve"> </w:t>
      </w:r>
      <w:r w:rsidRPr="00F05A58">
        <w:rPr>
          <w:rFonts w:ascii="Cambria" w:hAnsi="Cambria" w:hint="eastAsia"/>
          <w:sz w:val="22"/>
          <w:szCs w:val="22"/>
          <w:lang w:val="el-GR"/>
        </w:rPr>
        <w:t>αριθμός</w:t>
      </w:r>
      <w:r w:rsidRPr="00F05A58">
        <w:rPr>
          <w:rFonts w:ascii="Cambria" w:hAnsi="Cambria"/>
          <w:sz w:val="22"/>
          <w:szCs w:val="22"/>
          <w:lang w:val="el-GR"/>
        </w:rPr>
        <w:t xml:space="preserve"> </w:t>
      </w:r>
      <w:r w:rsidRPr="00F05A58">
        <w:rPr>
          <w:rFonts w:ascii="Cambria" w:hAnsi="Cambria" w:hint="eastAsia"/>
          <w:sz w:val="22"/>
          <w:szCs w:val="22"/>
          <w:lang w:val="el-GR"/>
        </w:rPr>
        <w:t>εισακτέων</w:t>
      </w:r>
      <w:r w:rsidRPr="00F05A58">
        <w:rPr>
          <w:rFonts w:ascii="Cambria" w:hAnsi="Cambria"/>
          <w:sz w:val="22"/>
          <w:szCs w:val="22"/>
          <w:lang w:val="el-GR"/>
        </w:rPr>
        <w:t xml:space="preserve"> </w:t>
      </w:r>
      <w:r w:rsidRPr="00F05A58">
        <w:rPr>
          <w:rFonts w:ascii="Cambria" w:hAnsi="Cambria" w:hint="eastAsia"/>
          <w:sz w:val="22"/>
          <w:szCs w:val="22"/>
          <w:lang w:val="el-GR"/>
        </w:rPr>
        <w:t>κατ’</w:t>
      </w:r>
      <w:r w:rsidRPr="00F05A58">
        <w:rPr>
          <w:rFonts w:ascii="Cambria" w:hAnsi="Cambria"/>
          <w:sz w:val="22"/>
          <w:szCs w:val="22"/>
          <w:lang w:val="el-GR"/>
        </w:rPr>
        <w:t xml:space="preserve"> </w:t>
      </w:r>
      <w:r w:rsidRPr="00F05A58">
        <w:rPr>
          <w:rFonts w:ascii="Cambria" w:hAnsi="Cambria" w:hint="eastAsia"/>
          <w:sz w:val="22"/>
          <w:szCs w:val="22"/>
          <w:lang w:val="el-GR"/>
        </w:rPr>
        <w:t>έτος</w:t>
      </w:r>
      <w:r w:rsidRPr="00F05A58">
        <w:rPr>
          <w:rFonts w:ascii="Cambria" w:hAnsi="Cambria"/>
          <w:sz w:val="22"/>
          <w:szCs w:val="22"/>
          <w:lang w:val="el-GR"/>
        </w:rPr>
        <w:t xml:space="preserve"> </w:t>
      </w:r>
      <w:r w:rsidRPr="00F05A58">
        <w:rPr>
          <w:rFonts w:ascii="Cambria" w:hAnsi="Cambria" w:hint="eastAsia"/>
          <w:sz w:val="22"/>
          <w:szCs w:val="22"/>
          <w:lang w:val="el-GR"/>
        </w:rPr>
        <w:t>ορίζεται</w:t>
      </w:r>
      <w:r w:rsidRPr="00F05A58">
        <w:rPr>
          <w:rFonts w:ascii="Cambria" w:hAnsi="Cambria"/>
          <w:sz w:val="22"/>
          <w:szCs w:val="22"/>
          <w:lang w:val="el-GR"/>
        </w:rPr>
        <w:t xml:space="preserve"> </w:t>
      </w:r>
      <w:r w:rsidRPr="00F05A58">
        <w:rPr>
          <w:rFonts w:ascii="Cambria" w:hAnsi="Cambria" w:hint="eastAsia"/>
          <w:sz w:val="22"/>
          <w:szCs w:val="22"/>
          <w:lang w:val="el-GR"/>
        </w:rPr>
        <w:t>κατά</w:t>
      </w:r>
      <w:r w:rsidRPr="00F05A58">
        <w:rPr>
          <w:rFonts w:ascii="Cambria" w:hAnsi="Cambria"/>
          <w:sz w:val="22"/>
          <w:szCs w:val="22"/>
          <w:lang w:val="el-GR"/>
        </w:rPr>
        <w:t xml:space="preserve"> </w:t>
      </w:r>
      <w:r w:rsidRPr="00F05A58">
        <w:rPr>
          <w:rFonts w:ascii="Cambria" w:hAnsi="Cambria" w:hint="eastAsia"/>
          <w:sz w:val="22"/>
          <w:szCs w:val="22"/>
          <w:lang w:val="el-GR"/>
        </w:rPr>
        <w:t>ανώτερο</w:t>
      </w:r>
      <w:r w:rsidRPr="00F05A58">
        <w:rPr>
          <w:rFonts w:ascii="Cambria" w:hAnsi="Cambria"/>
          <w:sz w:val="22"/>
          <w:szCs w:val="22"/>
          <w:lang w:val="el-GR"/>
        </w:rPr>
        <w:t xml:space="preserve"> </w:t>
      </w:r>
      <w:r w:rsidRPr="00F05A58">
        <w:rPr>
          <w:rFonts w:ascii="Cambria" w:hAnsi="Cambria" w:hint="eastAsia"/>
          <w:sz w:val="22"/>
          <w:szCs w:val="22"/>
          <w:lang w:val="el-GR"/>
        </w:rPr>
        <w:t>όριο</w:t>
      </w:r>
      <w:r w:rsidRPr="00F05A58">
        <w:rPr>
          <w:rFonts w:ascii="Cambria" w:hAnsi="Cambria"/>
          <w:sz w:val="22"/>
          <w:szCs w:val="22"/>
          <w:lang w:val="el-GR"/>
        </w:rPr>
        <w:t xml:space="preserve"> </w:t>
      </w:r>
      <w:r w:rsidRPr="00F05A58">
        <w:rPr>
          <w:rFonts w:ascii="Cambria" w:hAnsi="Cambria" w:hint="eastAsia"/>
          <w:sz w:val="22"/>
          <w:szCs w:val="22"/>
          <w:lang w:val="el-GR"/>
        </w:rPr>
        <w:t>σε</w:t>
      </w:r>
      <w:r w:rsidRPr="00F05A58">
        <w:rPr>
          <w:rFonts w:ascii="Cambria" w:hAnsi="Cambria"/>
          <w:sz w:val="22"/>
          <w:szCs w:val="22"/>
          <w:lang w:val="el-GR"/>
        </w:rPr>
        <w:t xml:space="preserve"> </w:t>
      </w:r>
      <w:r w:rsidRPr="00F05A58">
        <w:rPr>
          <w:rFonts w:ascii="Cambria" w:hAnsi="Cambria" w:hint="eastAsia"/>
          <w:sz w:val="22"/>
          <w:szCs w:val="22"/>
          <w:lang w:val="el-GR"/>
        </w:rPr>
        <w:t>σαράντα</w:t>
      </w:r>
      <w:r w:rsidRPr="00F05A58">
        <w:rPr>
          <w:rFonts w:ascii="Cambria" w:hAnsi="Cambria"/>
          <w:sz w:val="22"/>
          <w:szCs w:val="22"/>
          <w:lang w:val="el-GR"/>
        </w:rPr>
        <w:t xml:space="preserve"> (40) </w:t>
      </w:r>
      <w:r w:rsidRPr="00F05A58">
        <w:rPr>
          <w:rFonts w:ascii="Cambria" w:hAnsi="Cambria" w:hint="eastAsia"/>
          <w:sz w:val="22"/>
          <w:szCs w:val="22"/>
          <w:lang w:val="el-GR"/>
        </w:rPr>
        <w:t>μεταπτυχιακούς</w:t>
      </w:r>
      <w:r w:rsidRPr="00F05A58">
        <w:rPr>
          <w:rFonts w:ascii="Cambria" w:hAnsi="Cambria"/>
          <w:sz w:val="22"/>
          <w:szCs w:val="22"/>
          <w:lang w:val="el-GR"/>
        </w:rPr>
        <w:t xml:space="preserve"> </w:t>
      </w:r>
      <w:r w:rsidRPr="00F05A58">
        <w:rPr>
          <w:rFonts w:ascii="Cambria" w:hAnsi="Cambria" w:hint="eastAsia"/>
          <w:sz w:val="22"/>
          <w:szCs w:val="22"/>
          <w:lang w:val="el-GR"/>
        </w:rPr>
        <w:t>φοιτητές</w:t>
      </w:r>
      <w:r w:rsidRPr="00F05A58">
        <w:rPr>
          <w:rFonts w:ascii="Cambria" w:hAnsi="Cambria"/>
          <w:sz w:val="22"/>
          <w:szCs w:val="22"/>
          <w:lang w:val="el-GR"/>
        </w:rPr>
        <w:t xml:space="preserve">, </w:t>
      </w:r>
      <w:r w:rsidRPr="00F05A58">
        <w:rPr>
          <w:rFonts w:ascii="Cambria" w:hAnsi="Cambria" w:hint="eastAsia"/>
          <w:sz w:val="22"/>
          <w:szCs w:val="22"/>
          <w:lang w:val="el-GR"/>
        </w:rPr>
        <w:t>και</w:t>
      </w:r>
      <w:r w:rsidRPr="00F05A58">
        <w:rPr>
          <w:rFonts w:ascii="Cambria" w:hAnsi="Cambria"/>
          <w:sz w:val="22"/>
          <w:szCs w:val="22"/>
          <w:lang w:val="el-GR"/>
        </w:rPr>
        <w:t xml:space="preserve"> </w:t>
      </w:r>
      <w:r w:rsidRPr="00F05A58">
        <w:rPr>
          <w:rFonts w:ascii="Cambria" w:hAnsi="Cambria" w:hint="eastAsia"/>
          <w:sz w:val="22"/>
          <w:szCs w:val="22"/>
          <w:lang w:val="el-GR"/>
        </w:rPr>
        <w:t>συγκεκριμένα</w:t>
      </w:r>
      <w:r w:rsidRPr="00F05A58">
        <w:rPr>
          <w:rFonts w:ascii="Cambria" w:hAnsi="Cambria"/>
          <w:sz w:val="22"/>
          <w:szCs w:val="22"/>
          <w:lang w:val="el-GR"/>
        </w:rPr>
        <w:t xml:space="preserve"> </w:t>
      </w:r>
      <w:r w:rsidRPr="00F05A58">
        <w:rPr>
          <w:rFonts w:ascii="Cambria" w:hAnsi="Cambria" w:hint="eastAsia"/>
          <w:sz w:val="22"/>
          <w:szCs w:val="22"/>
          <w:lang w:val="el-GR"/>
        </w:rPr>
        <w:t>σε</w:t>
      </w:r>
      <w:r w:rsidRPr="00F05A58">
        <w:rPr>
          <w:rFonts w:ascii="Cambria" w:hAnsi="Cambria"/>
          <w:sz w:val="22"/>
          <w:szCs w:val="22"/>
          <w:lang w:val="el-GR"/>
        </w:rPr>
        <w:t xml:space="preserve"> </w:t>
      </w:r>
      <w:r w:rsidRPr="00F05A58">
        <w:rPr>
          <w:rFonts w:ascii="Cambria" w:hAnsi="Cambria" w:hint="eastAsia"/>
          <w:sz w:val="22"/>
          <w:szCs w:val="22"/>
          <w:lang w:val="el-GR"/>
        </w:rPr>
        <w:t>είκοσι</w:t>
      </w:r>
      <w:r w:rsidRPr="00F05A58">
        <w:rPr>
          <w:rFonts w:ascii="Cambria" w:hAnsi="Cambria"/>
          <w:sz w:val="22"/>
          <w:szCs w:val="22"/>
          <w:lang w:val="el-GR"/>
        </w:rPr>
        <w:t xml:space="preserve"> (20) </w:t>
      </w:r>
      <w:r w:rsidRPr="00F05A58">
        <w:rPr>
          <w:rFonts w:ascii="Cambria" w:hAnsi="Cambria" w:hint="eastAsia"/>
          <w:sz w:val="22"/>
          <w:szCs w:val="22"/>
          <w:lang w:val="el-GR"/>
        </w:rPr>
        <w:t>μεταπτυχιακούς</w:t>
      </w:r>
      <w:r w:rsidRPr="00F05A58">
        <w:rPr>
          <w:rFonts w:ascii="Cambria" w:hAnsi="Cambria"/>
          <w:sz w:val="22"/>
          <w:szCs w:val="22"/>
          <w:lang w:val="el-GR"/>
        </w:rPr>
        <w:t xml:space="preserve"> </w:t>
      </w:r>
      <w:r w:rsidRPr="00F05A58">
        <w:rPr>
          <w:rFonts w:ascii="Cambria" w:hAnsi="Cambria" w:hint="eastAsia"/>
          <w:sz w:val="22"/>
          <w:szCs w:val="22"/>
          <w:lang w:val="el-GR"/>
        </w:rPr>
        <w:t>φοιτητές</w:t>
      </w:r>
      <w:r w:rsidRPr="00F05A58">
        <w:rPr>
          <w:rFonts w:ascii="Cambria" w:hAnsi="Cambria"/>
          <w:sz w:val="22"/>
          <w:szCs w:val="22"/>
          <w:lang w:val="el-GR"/>
        </w:rPr>
        <w:t xml:space="preserve"> </w:t>
      </w:r>
      <w:r w:rsidRPr="00F05A58">
        <w:rPr>
          <w:rFonts w:ascii="Cambria" w:hAnsi="Cambria" w:hint="eastAsia"/>
          <w:sz w:val="22"/>
          <w:szCs w:val="22"/>
          <w:lang w:val="el-GR"/>
        </w:rPr>
        <w:t>ανά</w:t>
      </w:r>
      <w:r w:rsidRPr="00F05A58">
        <w:rPr>
          <w:rFonts w:ascii="Cambria" w:hAnsi="Cambria"/>
          <w:sz w:val="22"/>
          <w:szCs w:val="22"/>
          <w:lang w:val="el-GR"/>
        </w:rPr>
        <w:t xml:space="preserve"> </w:t>
      </w:r>
      <w:r w:rsidRPr="00F05A58">
        <w:rPr>
          <w:rFonts w:ascii="Cambria" w:hAnsi="Cambria" w:hint="eastAsia"/>
          <w:sz w:val="22"/>
          <w:szCs w:val="22"/>
          <w:lang w:val="el-GR"/>
        </w:rPr>
        <w:t>Ειδίκευση</w:t>
      </w:r>
      <w:r w:rsidRPr="00F05A58">
        <w:rPr>
          <w:rFonts w:ascii="Cambria" w:hAnsi="Cambria"/>
          <w:sz w:val="22"/>
          <w:szCs w:val="22"/>
          <w:lang w:val="el-GR"/>
        </w:rPr>
        <w:t xml:space="preserve">. </w:t>
      </w:r>
      <w:r w:rsidRPr="00F05A58">
        <w:rPr>
          <w:rFonts w:ascii="Cambria" w:hAnsi="Cambria" w:hint="eastAsia"/>
          <w:sz w:val="22"/>
          <w:szCs w:val="22"/>
          <w:lang w:val="el-GR"/>
        </w:rPr>
        <w:t>Το</w:t>
      </w:r>
      <w:r w:rsidRPr="00F05A58">
        <w:rPr>
          <w:rFonts w:ascii="Cambria" w:hAnsi="Cambria"/>
          <w:sz w:val="22"/>
          <w:szCs w:val="22"/>
          <w:lang w:val="el-GR"/>
        </w:rPr>
        <w:t xml:space="preserve"> </w:t>
      </w:r>
      <w:r w:rsidRPr="00F05A58">
        <w:rPr>
          <w:rFonts w:ascii="Cambria" w:hAnsi="Cambria" w:hint="eastAsia"/>
          <w:sz w:val="22"/>
          <w:szCs w:val="22"/>
          <w:lang w:val="el-GR"/>
        </w:rPr>
        <w:t>Π</w:t>
      </w:r>
      <w:r w:rsidRPr="00F05A58">
        <w:rPr>
          <w:rFonts w:ascii="Cambria" w:hAnsi="Cambria"/>
          <w:sz w:val="22"/>
          <w:szCs w:val="22"/>
          <w:lang w:val="el-GR"/>
        </w:rPr>
        <w:t>.</w:t>
      </w:r>
      <w:r w:rsidRPr="00F05A58">
        <w:rPr>
          <w:rFonts w:ascii="Cambria" w:hAnsi="Cambria" w:hint="eastAsia"/>
          <w:sz w:val="22"/>
          <w:szCs w:val="22"/>
          <w:lang w:val="el-GR"/>
        </w:rPr>
        <w:t>Μ</w:t>
      </w:r>
      <w:r w:rsidRPr="00F05A58">
        <w:rPr>
          <w:rFonts w:ascii="Cambria" w:hAnsi="Cambria"/>
          <w:sz w:val="22"/>
          <w:szCs w:val="22"/>
          <w:lang w:val="el-GR"/>
        </w:rPr>
        <w:t>.</w:t>
      </w:r>
      <w:r w:rsidRPr="00F05A58">
        <w:rPr>
          <w:rFonts w:ascii="Cambria" w:hAnsi="Cambria" w:hint="eastAsia"/>
          <w:sz w:val="22"/>
          <w:szCs w:val="22"/>
          <w:lang w:val="el-GR"/>
        </w:rPr>
        <w:t>Σ</w:t>
      </w:r>
      <w:r w:rsidRPr="00F05A58">
        <w:rPr>
          <w:rFonts w:ascii="Cambria" w:hAnsi="Cambria"/>
          <w:sz w:val="22"/>
          <w:szCs w:val="22"/>
          <w:lang w:val="el-GR"/>
        </w:rPr>
        <w:t xml:space="preserve">. </w:t>
      </w:r>
      <w:r w:rsidRPr="00F05A58">
        <w:rPr>
          <w:rFonts w:ascii="Cambria" w:hAnsi="Cambria" w:hint="eastAsia"/>
          <w:sz w:val="22"/>
          <w:szCs w:val="22"/>
          <w:lang w:val="el-GR"/>
        </w:rPr>
        <w:t>δεν</w:t>
      </w:r>
      <w:r w:rsidRPr="00F05A58">
        <w:rPr>
          <w:rFonts w:ascii="Cambria" w:hAnsi="Cambria"/>
          <w:sz w:val="22"/>
          <w:szCs w:val="22"/>
          <w:lang w:val="el-GR"/>
        </w:rPr>
        <w:t xml:space="preserve"> </w:t>
      </w:r>
      <w:r w:rsidRPr="00F05A58">
        <w:rPr>
          <w:rFonts w:ascii="Cambria" w:hAnsi="Cambria" w:hint="eastAsia"/>
          <w:sz w:val="22"/>
          <w:szCs w:val="22"/>
          <w:lang w:val="el-GR"/>
        </w:rPr>
        <w:lastRenderedPageBreak/>
        <w:t>μπορεί</w:t>
      </w:r>
      <w:r w:rsidRPr="00F05A58">
        <w:rPr>
          <w:rFonts w:ascii="Cambria" w:hAnsi="Cambria"/>
          <w:sz w:val="22"/>
          <w:szCs w:val="22"/>
          <w:lang w:val="el-GR"/>
        </w:rPr>
        <w:t xml:space="preserve"> </w:t>
      </w:r>
      <w:r w:rsidRPr="00F05A58">
        <w:rPr>
          <w:rFonts w:ascii="Cambria" w:hAnsi="Cambria" w:hint="eastAsia"/>
          <w:sz w:val="22"/>
          <w:szCs w:val="22"/>
          <w:lang w:val="el-GR"/>
        </w:rPr>
        <w:t>να</w:t>
      </w:r>
      <w:r w:rsidRPr="00F05A58">
        <w:rPr>
          <w:rFonts w:ascii="Cambria" w:hAnsi="Cambria"/>
          <w:sz w:val="22"/>
          <w:szCs w:val="22"/>
          <w:lang w:val="el-GR"/>
        </w:rPr>
        <w:t xml:space="preserve"> </w:t>
      </w:r>
      <w:r w:rsidRPr="00F05A58">
        <w:rPr>
          <w:rFonts w:ascii="Cambria" w:hAnsi="Cambria" w:hint="eastAsia"/>
          <w:sz w:val="22"/>
          <w:szCs w:val="22"/>
          <w:lang w:val="el-GR"/>
        </w:rPr>
        <w:t>λειτουργήσει</w:t>
      </w:r>
      <w:r w:rsidRPr="00F05A58">
        <w:rPr>
          <w:rFonts w:ascii="Cambria" w:hAnsi="Cambria"/>
          <w:sz w:val="22"/>
          <w:szCs w:val="22"/>
          <w:lang w:val="el-GR"/>
        </w:rPr>
        <w:t xml:space="preserve"> </w:t>
      </w:r>
      <w:r w:rsidRPr="00F05A58">
        <w:rPr>
          <w:rFonts w:ascii="Cambria" w:hAnsi="Cambria" w:hint="eastAsia"/>
          <w:sz w:val="22"/>
          <w:szCs w:val="22"/>
          <w:lang w:val="el-GR"/>
        </w:rPr>
        <w:t>με</w:t>
      </w:r>
      <w:r w:rsidRPr="00F05A58">
        <w:rPr>
          <w:rFonts w:ascii="Cambria" w:hAnsi="Cambria"/>
          <w:sz w:val="22"/>
          <w:szCs w:val="22"/>
          <w:lang w:val="el-GR"/>
        </w:rPr>
        <w:t xml:space="preserve"> </w:t>
      </w:r>
      <w:r w:rsidRPr="00F05A58">
        <w:rPr>
          <w:rFonts w:ascii="Cambria" w:hAnsi="Cambria" w:hint="eastAsia"/>
          <w:sz w:val="22"/>
          <w:szCs w:val="22"/>
          <w:lang w:val="el-GR"/>
        </w:rPr>
        <w:t>λιγότερο</w:t>
      </w:r>
      <w:r w:rsidRPr="00F05A58">
        <w:rPr>
          <w:rFonts w:ascii="Cambria" w:hAnsi="Cambria"/>
          <w:sz w:val="22"/>
          <w:szCs w:val="22"/>
          <w:lang w:val="el-GR"/>
        </w:rPr>
        <w:t xml:space="preserve"> </w:t>
      </w:r>
      <w:r w:rsidRPr="00F05A58">
        <w:rPr>
          <w:rFonts w:ascii="Cambria" w:hAnsi="Cambria" w:hint="eastAsia"/>
          <w:sz w:val="22"/>
          <w:szCs w:val="22"/>
          <w:lang w:val="el-GR"/>
        </w:rPr>
        <w:t>από</w:t>
      </w:r>
      <w:r w:rsidRPr="00F05A58">
        <w:rPr>
          <w:rFonts w:ascii="Cambria" w:hAnsi="Cambria"/>
          <w:sz w:val="22"/>
          <w:szCs w:val="22"/>
          <w:lang w:val="el-GR"/>
        </w:rPr>
        <w:t xml:space="preserve"> </w:t>
      </w:r>
      <w:r w:rsidRPr="00F05A58">
        <w:rPr>
          <w:rFonts w:ascii="Cambria" w:hAnsi="Cambria" w:hint="eastAsia"/>
          <w:sz w:val="22"/>
          <w:szCs w:val="22"/>
          <w:lang w:val="el-GR"/>
        </w:rPr>
        <w:t>έξι</w:t>
      </w:r>
      <w:r w:rsidRPr="00F05A58">
        <w:rPr>
          <w:rFonts w:ascii="Cambria" w:hAnsi="Cambria"/>
          <w:sz w:val="22"/>
          <w:szCs w:val="22"/>
          <w:lang w:val="el-GR"/>
        </w:rPr>
        <w:t xml:space="preserve"> (6) </w:t>
      </w:r>
      <w:r w:rsidRPr="00F05A58">
        <w:rPr>
          <w:rFonts w:ascii="Cambria" w:hAnsi="Cambria" w:hint="eastAsia"/>
          <w:sz w:val="22"/>
          <w:szCs w:val="22"/>
          <w:lang w:val="el-GR"/>
        </w:rPr>
        <w:t>μεταπτυχιακούς</w:t>
      </w:r>
      <w:r w:rsidRPr="00F05A58">
        <w:rPr>
          <w:rFonts w:ascii="Cambria" w:hAnsi="Cambria"/>
          <w:sz w:val="22"/>
          <w:szCs w:val="22"/>
          <w:lang w:val="el-GR"/>
        </w:rPr>
        <w:t xml:space="preserve"> </w:t>
      </w:r>
      <w:r w:rsidRPr="00F05A58">
        <w:rPr>
          <w:rFonts w:ascii="Cambria" w:hAnsi="Cambria" w:hint="eastAsia"/>
          <w:sz w:val="22"/>
          <w:szCs w:val="22"/>
          <w:lang w:val="el-GR"/>
        </w:rPr>
        <w:t>φοιτητές</w:t>
      </w:r>
      <w:r w:rsidRPr="00F05A58">
        <w:rPr>
          <w:rFonts w:ascii="Cambria" w:hAnsi="Cambria"/>
          <w:sz w:val="22"/>
          <w:szCs w:val="22"/>
          <w:lang w:val="el-GR"/>
        </w:rPr>
        <w:t xml:space="preserve"> [</w:t>
      </w:r>
      <w:r w:rsidRPr="00F05A58">
        <w:rPr>
          <w:rFonts w:ascii="Cambria" w:hAnsi="Cambria" w:hint="eastAsia"/>
          <w:sz w:val="22"/>
          <w:szCs w:val="22"/>
          <w:lang w:val="el-GR"/>
        </w:rPr>
        <w:t>τρεις</w:t>
      </w:r>
      <w:r w:rsidRPr="00F05A58">
        <w:rPr>
          <w:rFonts w:ascii="Cambria" w:hAnsi="Cambria"/>
          <w:sz w:val="22"/>
          <w:szCs w:val="22"/>
          <w:lang w:val="el-GR"/>
        </w:rPr>
        <w:t xml:space="preserve"> (3) </w:t>
      </w:r>
      <w:r w:rsidRPr="00F05A58">
        <w:rPr>
          <w:rFonts w:ascii="Cambria" w:hAnsi="Cambria" w:hint="eastAsia"/>
          <w:sz w:val="22"/>
          <w:szCs w:val="22"/>
          <w:lang w:val="el-GR"/>
        </w:rPr>
        <w:t>μεταπτυχιακοί</w:t>
      </w:r>
      <w:r w:rsidRPr="00F05A58">
        <w:rPr>
          <w:rFonts w:ascii="Cambria" w:hAnsi="Cambria"/>
          <w:sz w:val="22"/>
          <w:szCs w:val="22"/>
          <w:lang w:val="el-GR"/>
        </w:rPr>
        <w:t xml:space="preserve"> </w:t>
      </w:r>
      <w:r w:rsidRPr="00F05A58">
        <w:rPr>
          <w:rFonts w:ascii="Cambria" w:hAnsi="Cambria" w:hint="eastAsia"/>
          <w:sz w:val="22"/>
          <w:szCs w:val="22"/>
          <w:lang w:val="el-GR"/>
        </w:rPr>
        <w:t>φοιτητές</w:t>
      </w:r>
      <w:r w:rsidRPr="00F05A58">
        <w:rPr>
          <w:rFonts w:ascii="Cambria" w:hAnsi="Cambria"/>
          <w:sz w:val="22"/>
          <w:szCs w:val="22"/>
          <w:lang w:val="el-GR"/>
        </w:rPr>
        <w:t xml:space="preserve"> </w:t>
      </w:r>
      <w:r w:rsidRPr="00F05A58">
        <w:rPr>
          <w:rFonts w:ascii="Cambria" w:hAnsi="Cambria" w:hint="eastAsia"/>
          <w:sz w:val="22"/>
          <w:szCs w:val="22"/>
          <w:lang w:val="el-GR"/>
        </w:rPr>
        <w:t>ανά</w:t>
      </w:r>
      <w:r w:rsidRPr="00F05A58">
        <w:rPr>
          <w:rFonts w:ascii="Cambria" w:hAnsi="Cambria"/>
          <w:sz w:val="22"/>
          <w:szCs w:val="22"/>
          <w:lang w:val="el-GR"/>
        </w:rPr>
        <w:t xml:space="preserve"> </w:t>
      </w:r>
      <w:r w:rsidR="00FB1EB6" w:rsidRPr="00FB1EB6">
        <w:rPr>
          <w:rFonts w:ascii="Cambria" w:hAnsi="Cambria" w:hint="eastAsia"/>
          <w:sz w:val="22"/>
          <w:szCs w:val="22"/>
          <w:lang w:val="el-GR"/>
        </w:rPr>
        <w:t>ε</w:t>
      </w:r>
      <w:r w:rsidR="00FB1EB6">
        <w:rPr>
          <w:rFonts w:ascii="Cambria" w:hAnsi="Cambria"/>
          <w:sz w:val="22"/>
          <w:szCs w:val="22"/>
          <w:lang w:val="el-GR"/>
        </w:rPr>
        <w:t>ιδίκευση</w:t>
      </w:r>
      <w:r w:rsidRPr="00F05A58">
        <w:rPr>
          <w:rFonts w:ascii="Cambria" w:hAnsi="Cambria"/>
          <w:sz w:val="22"/>
          <w:szCs w:val="22"/>
          <w:lang w:val="el-GR"/>
        </w:rPr>
        <w:t>].</w:t>
      </w:r>
    </w:p>
    <w:p w14:paraId="5F99DB3D" w14:textId="53AB876A"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 xml:space="preserve">Το Π.Μ.Σ. κατόπιν απόφασης της Συνέλευσης του Τμήματος/, προκηρύσσει θέσεις με ανοικτή διαδικασία. Ειδικότερα, στην πρόσκληση αναφέρονται οι προϋποθέσεις εισαγωγής, αριθμός εισακτέων, κατηγορίες υποψηφίων, τρόπος εισαγωγής, κριτήρια επιλογής, κ.λπ., οι προθεσμίες υποβολής αιτήσεων καθώς και τα δικαιολογητικά που απαιτούνται. </w:t>
      </w:r>
    </w:p>
    <w:p w14:paraId="419BC646" w14:textId="77777777"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Οι αιτήσεις συνοδευόμενες με τα απαραίτητα δικαιολογητικά κατατίθενται στη Γραμματεία του Τμήματος, είτε σε έντυπη είτε σε ηλεκτρονική μορφή.</w:t>
      </w:r>
    </w:p>
    <w:p w14:paraId="10125229" w14:textId="77777777" w:rsidR="006B164E" w:rsidRPr="003C43E8" w:rsidRDefault="006B164E" w:rsidP="00BE7066">
      <w:pPr>
        <w:spacing w:line="276" w:lineRule="auto"/>
        <w:ind w:left="-426"/>
        <w:jc w:val="both"/>
        <w:rPr>
          <w:rFonts w:ascii="Cambria" w:hAnsi="Cambria"/>
          <w:sz w:val="22"/>
          <w:szCs w:val="22"/>
          <w:lang w:val="el-GR"/>
        </w:rPr>
      </w:pPr>
      <w:r w:rsidRPr="003C43E8">
        <w:rPr>
          <w:rFonts w:ascii="Cambria" w:hAnsi="Cambria"/>
          <w:sz w:val="22"/>
          <w:szCs w:val="22"/>
          <w:lang w:val="el-GR"/>
        </w:rPr>
        <w:t>Τα κριτήρια επιλογής των εισακτέων, δύνανται να περιλαμβάνουν:</w:t>
      </w:r>
    </w:p>
    <w:p w14:paraId="0B51FE72" w14:textId="77777777"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Αίτηση</w:t>
      </w:r>
      <w:r w:rsidRPr="000E0496">
        <w:rPr>
          <w:rFonts w:ascii="Cambria" w:hAnsi="Cambria"/>
          <w:sz w:val="22"/>
          <w:szCs w:val="22"/>
          <w:lang w:val="el-GR"/>
        </w:rPr>
        <w:t xml:space="preserve"> (</w:t>
      </w:r>
      <w:r w:rsidRPr="000E0496">
        <w:rPr>
          <w:rFonts w:ascii="Cambria" w:hAnsi="Cambria" w:hint="eastAsia"/>
          <w:sz w:val="22"/>
          <w:szCs w:val="22"/>
          <w:lang w:val="el-GR"/>
        </w:rPr>
        <w:t>έντυπη</w:t>
      </w:r>
      <w:r w:rsidRPr="000E0496">
        <w:rPr>
          <w:rFonts w:ascii="Cambria" w:hAnsi="Cambria"/>
          <w:sz w:val="22"/>
          <w:szCs w:val="22"/>
          <w:lang w:val="el-GR"/>
        </w:rPr>
        <w:t xml:space="preserve">, </w:t>
      </w:r>
      <w:r w:rsidRPr="000E0496">
        <w:rPr>
          <w:rFonts w:ascii="Cambria" w:hAnsi="Cambria" w:hint="eastAsia"/>
          <w:sz w:val="22"/>
          <w:szCs w:val="22"/>
          <w:lang w:val="el-GR"/>
        </w:rPr>
        <w:t>η</w:t>
      </w:r>
      <w:r w:rsidRPr="000E0496">
        <w:rPr>
          <w:rFonts w:ascii="Cambria" w:hAnsi="Cambria"/>
          <w:sz w:val="22"/>
          <w:szCs w:val="22"/>
          <w:lang w:val="el-GR"/>
        </w:rPr>
        <w:t xml:space="preserve"> </w:t>
      </w:r>
      <w:r w:rsidRPr="000E0496">
        <w:rPr>
          <w:rFonts w:ascii="Cambria" w:hAnsi="Cambria" w:hint="eastAsia"/>
          <w:sz w:val="22"/>
          <w:szCs w:val="22"/>
          <w:lang w:val="el-GR"/>
        </w:rPr>
        <w:t>οποία</w:t>
      </w:r>
      <w:r w:rsidRPr="000E0496">
        <w:rPr>
          <w:rFonts w:ascii="Cambria" w:hAnsi="Cambria"/>
          <w:sz w:val="22"/>
          <w:szCs w:val="22"/>
          <w:lang w:val="el-GR"/>
        </w:rPr>
        <w:t xml:space="preserve"> </w:t>
      </w:r>
      <w:r w:rsidRPr="000E0496">
        <w:rPr>
          <w:rFonts w:ascii="Cambria" w:hAnsi="Cambria" w:hint="eastAsia"/>
          <w:sz w:val="22"/>
          <w:szCs w:val="22"/>
          <w:lang w:val="el-GR"/>
        </w:rPr>
        <w:t>αναρτάται</w:t>
      </w:r>
      <w:r w:rsidRPr="000E0496">
        <w:rPr>
          <w:rFonts w:ascii="Cambria" w:hAnsi="Cambria"/>
          <w:sz w:val="22"/>
          <w:szCs w:val="22"/>
          <w:lang w:val="el-GR"/>
        </w:rPr>
        <w:t xml:space="preserve"> </w:t>
      </w:r>
      <w:r w:rsidRPr="000E0496">
        <w:rPr>
          <w:rFonts w:ascii="Cambria" w:hAnsi="Cambria" w:hint="eastAsia"/>
          <w:sz w:val="22"/>
          <w:szCs w:val="22"/>
          <w:lang w:val="el-GR"/>
        </w:rPr>
        <w:t>στην</w:t>
      </w:r>
      <w:r w:rsidRPr="000E0496">
        <w:rPr>
          <w:rFonts w:ascii="Cambria" w:hAnsi="Cambria"/>
          <w:sz w:val="22"/>
          <w:szCs w:val="22"/>
          <w:lang w:val="el-GR"/>
        </w:rPr>
        <w:t xml:space="preserve"> </w:t>
      </w:r>
      <w:r w:rsidRPr="000E0496">
        <w:rPr>
          <w:rFonts w:ascii="Cambria" w:hAnsi="Cambria" w:hint="eastAsia"/>
          <w:sz w:val="22"/>
          <w:szCs w:val="22"/>
          <w:lang w:val="el-GR"/>
        </w:rPr>
        <w:t>ιστοσελίδα</w:t>
      </w:r>
      <w:r w:rsidRPr="000E0496">
        <w:rPr>
          <w:rFonts w:ascii="Cambria" w:hAnsi="Cambria"/>
          <w:sz w:val="22"/>
          <w:szCs w:val="22"/>
          <w:lang w:val="el-GR"/>
        </w:rPr>
        <w:t xml:space="preserve"> </w:t>
      </w:r>
      <w:r w:rsidRPr="000E0496">
        <w:rPr>
          <w:rFonts w:ascii="Cambria" w:hAnsi="Cambria" w:hint="eastAsia"/>
          <w:sz w:val="22"/>
          <w:szCs w:val="22"/>
          <w:lang w:val="el-GR"/>
        </w:rPr>
        <w:t>του</w:t>
      </w:r>
      <w:r w:rsidRPr="000E0496">
        <w:rPr>
          <w:rFonts w:ascii="Cambria" w:hAnsi="Cambria"/>
          <w:sz w:val="22"/>
          <w:szCs w:val="22"/>
          <w:lang w:val="el-GR"/>
        </w:rPr>
        <w:t xml:space="preserve"> </w:t>
      </w:r>
      <w:r w:rsidRPr="000E0496">
        <w:rPr>
          <w:rFonts w:ascii="Cambria" w:hAnsi="Cambria" w:hint="eastAsia"/>
          <w:sz w:val="22"/>
          <w:szCs w:val="22"/>
          <w:lang w:val="el-GR"/>
        </w:rPr>
        <w:t>Τμήματος</w:t>
      </w:r>
      <w:r w:rsidRPr="000E0496">
        <w:rPr>
          <w:rFonts w:ascii="Cambria" w:hAnsi="Cambria"/>
          <w:sz w:val="22"/>
          <w:szCs w:val="22"/>
          <w:lang w:val="el-GR"/>
        </w:rPr>
        <w:t>),</w:t>
      </w:r>
    </w:p>
    <w:p w14:paraId="639B0F1D" w14:textId="77777777"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Βιογραφικό</w:t>
      </w:r>
      <w:r w:rsidRPr="000E0496">
        <w:rPr>
          <w:rFonts w:ascii="Cambria" w:hAnsi="Cambria"/>
          <w:sz w:val="22"/>
          <w:szCs w:val="22"/>
          <w:lang w:val="el-GR"/>
        </w:rPr>
        <w:t xml:space="preserve"> </w:t>
      </w:r>
      <w:r w:rsidRPr="000E0496">
        <w:rPr>
          <w:rFonts w:ascii="Cambria" w:hAnsi="Cambria" w:hint="eastAsia"/>
          <w:sz w:val="22"/>
          <w:szCs w:val="22"/>
          <w:lang w:val="el-GR"/>
        </w:rPr>
        <w:t>σημείωμα</w:t>
      </w:r>
      <w:r w:rsidRPr="000E0496">
        <w:rPr>
          <w:rFonts w:ascii="Cambria" w:hAnsi="Cambria"/>
          <w:sz w:val="22"/>
          <w:szCs w:val="22"/>
          <w:lang w:val="el-GR"/>
        </w:rPr>
        <w:t xml:space="preserve">, </w:t>
      </w:r>
    </w:p>
    <w:p w14:paraId="4E9FB21D" w14:textId="77777777"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Βεβαίωση</w:t>
      </w:r>
      <w:r w:rsidRPr="000E0496">
        <w:rPr>
          <w:rFonts w:ascii="Cambria" w:hAnsi="Cambria"/>
          <w:sz w:val="22"/>
          <w:szCs w:val="22"/>
          <w:lang w:val="el-GR"/>
        </w:rPr>
        <w:t xml:space="preserve"> </w:t>
      </w:r>
      <w:r w:rsidRPr="000E0496">
        <w:rPr>
          <w:rFonts w:ascii="Cambria" w:hAnsi="Cambria" w:hint="eastAsia"/>
          <w:sz w:val="22"/>
          <w:szCs w:val="22"/>
          <w:lang w:val="el-GR"/>
        </w:rPr>
        <w:t>αναλυτικής</w:t>
      </w:r>
      <w:r w:rsidRPr="000E0496">
        <w:rPr>
          <w:rFonts w:ascii="Cambria" w:hAnsi="Cambria"/>
          <w:sz w:val="22"/>
          <w:szCs w:val="22"/>
          <w:lang w:val="el-GR"/>
        </w:rPr>
        <w:t xml:space="preserve"> </w:t>
      </w:r>
      <w:r w:rsidRPr="000E0496">
        <w:rPr>
          <w:rFonts w:ascii="Cambria" w:hAnsi="Cambria" w:hint="eastAsia"/>
          <w:sz w:val="22"/>
          <w:szCs w:val="22"/>
          <w:lang w:val="el-GR"/>
        </w:rPr>
        <w:t>βαθμολογίας</w:t>
      </w:r>
      <w:r w:rsidRPr="000E0496">
        <w:rPr>
          <w:rFonts w:ascii="Cambria" w:hAnsi="Cambria"/>
          <w:sz w:val="22"/>
          <w:szCs w:val="22"/>
          <w:lang w:val="el-GR"/>
        </w:rPr>
        <w:t xml:space="preserve"> </w:t>
      </w:r>
      <w:r w:rsidRPr="000E0496">
        <w:rPr>
          <w:rFonts w:ascii="Cambria" w:hAnsi="Cambria" w:hint="eastAsia"/>
          <w:sz w:val="22"/>
          <w:szCs w:val="22"/>
          <w:lang w:val="el-GR"/>
        </w:rPr>
        <w:t>προπτυχιακών</w:t>
      </w:r>
      <w:r w:rsidRPr="000E0496">
        <w:rPr>
          <w:rFonts w:ascii="Cambria" w:hAnsi="Cambria"/>
          <w:sz w:val="22"/>
          <w:szCs w:val="22"/>
          <w:lang w:val="el-GR"/>
        </w:rPr>
        <w:t xml:space="preserve"> </w:t>
      </w:r>
      <w:r w:rsidRPr="000E0496">
        <w:rPr>
          <w:rFonts w:ascii="Cambria" w:hAnsi="Cambria" w:hint="eastAsia"/>
          <w:sz w:val="22"/>
          <w:szCs w:val="22"/>
          <w:lang w:val="el-GR"/>
        </w:rPr>
        <w:t>και</w:t>
      </w:r>
      <w:r w:rsidRPr="000E0496">
        <w:rPr>
          <w:rFonts w:ascii="Cambria" w:hAnsi="Cambria"/>
          <w:sz w:val="22"/>
          <w:szCs w:val="22"/>
          <w:lang w:val="el-GR"/>
        </w:rPr>
        <w:t>/</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μεταπτυχιακών</w:t>
      </w:r>
      <w:r w:rsidRPr="000E0496">
        <w:rPr>
          <w:rFonts w:ascii="Cambria" w:hAnsi="Cambria"/>
          <w:sz w:val="22"/>
          <w:szCs w:val="22"/>
          <w:lang w:val="el-GR"/>
        </w:rPr>
        <w:t xml:space="preserve"> </w:t>
      </w:r>
      <w:r w:rsidRPr="000E0496">
        <w:rPr>
          <w:rFonts w:ascii="Cambria" w:hAnsi="Cambria" w:hint="eastAsia"/>
          <w:sz w:val="22"/>
          <w:szCs w:val="22"/>
          <w:lang w:val="el-GR"/>
        </w:rPr>
        <w:t>σπουδών</w:t>
      </w:r>
      <w:r w:rsidRPr="000E0496">
        <w:rPr>
          <w:rFonts w:ascii="Cambria" w:hAnsi="Cambria"/>
          <w:sz w:val="22"/>
          <w:szCs w:val="22"/>
          <w:lang w:val="el-GR"/>
        </w:rPr>
        <w:t>,</w:t>
      </w:r>
    </w:p>
    <w:p w14:paraId="5F80CF8F" w14:textId="77777777"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Επικυρωμένο</w:t>
      </w:r>
      <w:r w:rsidRPr="000E0496">
        <w:rPr>
          <w:rFonts w:ascii="Cambria" w:hAnsi="Cambria"/>
          <w:sz w:val="22"/>
          <w:szCs w:val="22"/>
          <w:lang w:val="el-GR"/>
        </w:rPr>
        <w:t xml:space="preserve"> </w:t>
      </w:r>
      <w:r w:rsidRPr="000E0496">
        <w:rPr>
          <w:rFonts w:ascii="Cambria" w:hAnsi="Cambria" w:hint="eastAsia"/>
          <w:sz w:val="22"/>
          <w:szCs w:val="22"/>
          <w:lang w:val="el-GR"/>
        </w:rPr>
        <w:t>αντίγραφο</w:t>
      </w:r>
      <w:r w:rsidRPr="000E0496">
        <w:rPr>
          <w:rFonts w:ascii="Cambria" w:hAnsi="Cambria"/>
          <w:sz w:val="22"/>
          <w:szCs w:val="22"/>
          <w:lang w:val="el-GR"/>
        </w:rPr>
        <w:t xml:space="preserve"> </w:t>
      </w:r>
      <w:r w:rsidRPr="000E0496">
        <w:rPr>
          <w:rFonts w:ascii="Cambria" w:hAnsi="Cambria" w:hint="eastAsia"/>
          <w:sz w:val="22"/>
          <w:szCs w:val="22"/>
          <w:lang w:val="el-GR"/>
        </w:rPr>
        <w:t>πτυχίου</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διπλώματος</w:t>
      </w:r>
      <w:r w:rsidRPr="000E0496">
        <w:rPr>
          <w:rFonts w:ascii="Cambria" w:hAnsi="Cambria"/>
          <w:sz w:val="22"/>
          <w:szCs w:val="22"/>
          <w:lang w:val="el-GR"/>
        </w:rPr>
        <w:t xml:space="preserve"> (</w:t>
      </w:r>
      <w:r w:rsidRPr="000E0496">
        <w:rPr>
          <w:rFonts w:ascii="Cambria" w:hAnsi="Cambria" w:hint="eastAsia"/>
          <w:sz w:val="22"/>
          <w:szCs w:val="22"/>
          <w:lang w:val="el-GR"/>
        </w:rPr>
        <w:t>όταν</w:t>
      </w:r>
      <w:r w:rsidRPr="000E0496">
        <w:rPr>
          <w:rFonts w:ascii="Cambria" w:hAnsi="Cambria"/>
          <w:sz w:val="22"/>
          <w:szCs w:val="22"/>
          <w:lang w:val="el-GR"/>
        </w:rPr>
        <w:t xml:space="preserve"> </w:t>
      </w:r>
      <w:r w:rsidRPr="000E0496">
        <w:rPr>
          <w:rFonts w:ascii="Cambria" w:hAnsi="Cambria" w:hint="eastAsia"/>
          <w:sz w:val="22"/>
          <w:szCs w:val="22"/>
          <w:lang w:val="el-GR"/>
        </w:rPr>
        <w:t>υπάρχει</w:t>
      </w:r>
      <w:r w:rsidRPr="000E0496">
        <w:rPr>
          <w:rFonts w:ascii="Cambria" w:hAnsi="Cambria"/>
          <w:sz w:val="22"/>
          <w:szCs w:val="22"/>
          <w:lang w:val="el-GR"/>
        </w:rPr>
        <w:t>),</w:t>
      </w:r>
    </w:p>
    <w:p w14:paraId="6BA796A9" w14:textId="77777777"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Έκθεση</w:t>
      </w:r>
      <w:r w:rsidRPr="000E0496">
        <w:rPr>
          <w:rFonts w:ascii="Cambria" w:hAnsi="Cambria"/>
          <w:sz w:val="22"/>
          <w:szCs w:val="22"/>
          <w:lang w:val="el-GR"/>
        </w:rPr>
        <w:t xml:space="preserve"> </w:t>
      </w:r>
      <w:r w:rsidRPr="000E0496">
        <w:rPr>
          <w:rFonts w:ascii="Cambria" w:hAnsi="Cambria" w:hint="eastAsia"/>
          <w:sz w:val="22"/>
          <w:szCs w:val="22"/>
          <w:lang w:val="el-GR"/>
        </w:rPr>
        <w:t>με</w:t>
      </w:r>
      <w:r w:rsidRPr="000E0496">
        <w:rPr>
          <w:rFonts w:ascii="Cambria" w:hAnsi="Cambria"/>
          <w:sz w:val="22"/>
          <w:szCs w:val="22"/>
          <w:lang w:val="el-GR"/>
        </w:rPr>
        <w:t xml:space="preserve"> </w:t>
      </w:r>
      <w:r w:rsidRPr="000E0496">
        <w:rPr>
          <w:rFonts w:ascii="Cambria" w:hAnsi="Cambria" w:hint="eastAsia"/>
          <w:sz w:val="22"/>
          <w:szCs w:val="22"/>
          <w:lang w:val="el-GR"/>
        </w:rPr>
        <w:t>περιγραφή</w:t>
      </w:r>
      <w:r w:rsidRPr="000E0496">
        <w:rPr>
          <w:rFonts w:ascii="Cambria" w:hAnsi="Cambria"/>
          <w:sz w:val="22"/>
          <w:szCs w:val="22"/>
          <w:lang w:val="el-GR"/>
        </w:rPr>
        <w:t xml:space="preserve"> </w:t>
      </w:r>
      <w:r w:rsidRPr="000E0496">
        <w:rPr>
          <w:rFonts w:ascii="Cambria" w:hAnsi="Cambria" w:hint="eastAsia"/>
          <w:sz w:val="22"/>
          <w:szCs w:val="22"/>
          <w:lang w:val="el-GR"/>
        </w:rPr>
        <w:t>στόχων</w:t>
      </w:r>
      <w:r w:rsidRPr="000E0496">
        <w:rPr>
          <w:rFonts w:ascii="Cambria" w:hAnsi="Cambria"/>
          <w:sz w:val="22"/>
          <w:szCs w:val="22"/>
          <w:lang w:val="el-GR"/>
        </w:rPr>
        <w:t xml:space="preserve"> </w:t>
      </w:r>
      <w:r w:rsidRPr="000E0496">
        <w:rPr>
          <w:rFonts w:ascii="Cambria" w:hAnsi="Cambria" w:hint="eastAsia"/>
          <w:sz w:val="22"/>
          <w:szCs w:val="22"/>
          <w:lang w:val="el-GR"/>
        </w:rPr>
        <w:t>για</w:t>
      </w:r>
      <w:r w:rsidRPr="000E0496">
        <w:rPr>
          <w:rFonts w:ascii="Cambria" w:hAnsi="Cambria"/>
          <w:sz w:val="22"/>
          <w:szCs w:val="22"/>
          <w:lang w:val="el-GR"/>
        </w:rPr>
        <w:t xml:space="preserve"> </w:t>
      </w:r>
      <w:r w:rsidRPr="000E0496">
        <w:rPr>
          <w:rFonts w:ascii="Cambria" w:hAnsi="Cambria" w:hint="eastAsia"/>
          <w:sz w:val="22"/>
          <w:szCs w:val="22"/>
          <w:lang w:val="el-GR"/>
        </w:rPr>
        <w:t>τη</w:t>
      </w:r>
      <w:r w:rsidRPr="000E0496">
        <w:rPr>
          <w:rFonts w:ascii="Cambria" w:hAnsi="Cambria"/>
          <w:sz w:val="22"/>
          <w:szCs w:val="22"/>
          <w:lang w:val="el-GR"/>
        </w:rPr>
        <w:t xml:space="preserve"> </w:t>
      </w:r>
      <w:r w:rsidRPr="000E0496">
        <w:rPr>
          <w:rFonts w:ascii="Cambria" w:hAnsi="Cambria" w:hint="eastAsia"/>
          <w:sz w:val="22"/>
          <w:szCs w:val="22"/>
          <w:lang w:val="el-GR"/>
        </w:rPr>
        <w:t>συμμετοχή</w:t>
      </w:r>
      <w:r w:rsidRPr="000E0496">
        <w:rPr>
          <w:rFonts w:ascii="Cambria" w:hAnsi="Cambria"/>
          <w:sz w:val="22"/>
          <w:szCs w:val="22"/>
          <w:lang w:val="el-GR"/>
        </w:rPr>
        <w:t xml:space="preserve"> </w:t>
      </w:r>
      <w:r w:rsidRPr="000E0496">
        <w:rPr>
          <w:rFonts w:ascii="Cambria" w:hAnsi="Cambria" w:hint="eastAsia"/>
          <w:sz w:val="22"/>
          <w:szCs w:val="22"/>
          <w:lang w:val="el-GR"/>
        </w:rPr>
        <w:t>στο</w:t>
      </w:r>
      <w:r w:rsidRPr="000E0496">
        <w:rPr>
          <w:rFonts w:ascii="Cambria" w:hAnsi="Cambria"/>
          <w:sz w:val="22"/>
          <w:szCs w:val="22"/>
          <w:lang w:val="el-GR"/>
        </w:rPr>
        <w:t xml:space="preserve"> </w:t>
      </w:r>
      <w:r w:rsidRPr="000E0496">
        <w:rPr>
          <w:rFonts w:ascii="Cambria" w:hAnsi="Cambria" w:hint="eastAsia"/>
          <w:sz w:val="22"/>
          <w:szCs w:val="22"/>
          <w:lang w:val="el-GR"/>
        </w:rPr>
        <w:t>Π</w:t>
      </w:r>
      <w:r w:rsidRPr="000E0496">
        <w:rPr>
          <w:rFonts w:ascii="Cambria" w:hAnsi="Cambria"/>
          <w:sz w:val="22"/>
          <w:szCs w:val="22"/>
          <w:lang w:val="el-GR"/>
        </w:rPr>
        <w:t>.</w:t>
      </w:r>
      <w:r w:rsidRPr="000E0496">
        <w:rPr>
          <w:rFonts w:ascii="Cambria" w:hAnsi="Cambria" w:hint="eastAsia"/>
          <w:sz w:val="22"/>
          <w:szCs w:val="22"/>
          <w:lang w:val="el-GR"/>
        </w:rPr>
        <w:t>Μ</w:t>
      </w:r>
      <w:r w:rsidRPr="000E0496">
        <w:rPr>
          <w:rFonts w:ascii="Cambria" w:hAnsi="Cambria"/>
          <w:sz w:val="22"/>
          <w:szCs w:val="22"/>
          <w:lang w:val="el-GR"/>
        </w:rPr>
        <w:t>.</w:t>
      </w:r>
      <w:r w:rsidRPr="000E0496">
        <w:rPr>
          <w:rFonts w:ascii="Cambria" w:hAnsi="Cambria" w:hint="eastAsia"/>
          <w:sz w:val="22"/>
          <w:szCs w:val="22"/>
          <w:lang w:val="el-GR"/>
        </w:rPr>
        <w:t>Σ</w:t>
      </w:r>
      <w:r w:rsidRPr="000E0496">
        <w:rPr>
          <w:rFonts w:ascii="Cambria" w:hAnsi="Cambria"/>
          <w:sz w:val="22"/>
          <w:szCs w:val="22"/>
          <w:lang w:val="el-GR"/>
        </w:rPr>
        <w:t>.,</w:t>
      </w:r>
    </w:p>
    <w:p w14:paraId="174BB8F3" w14:textId="298EC45E" w:rsidR="000E0496" w:rsidRPr="000E0496" w:rsidRDefault="000E0496" w:rsidP="002677C6">
      <w:pPr>
        <w:pStyle w:val="ListParagraph"/>
        <w:numPr>
          <w:ilvl w:val="0"/>
          <w:numId w:val="18"/>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Δύο</w:t>
      </w:r>
      <w:r w:rsidRPr="000E0496">
        <w:rPr>
          <w:rFonts w:ascii="Cambria" w:hAnsi="Cambria"/>
          <w:sz w:val="22"/>
          <w:szCs w:val="22"/>
          <w:lang w:val="el-GR"/>
        </w:rPr>
        <w:t xml:space="preserve"> </w:t>
      </w:r>
      <w:r w:rsidRPr="000E0496">
        <w:rPr>
          <w:rFonts w:ascii="Cambria" w:hAnsi="Cambria" w:hint="eastAsia"/>
          <w:sz w:val="22"/>
          <w:szCs w:val="22"/>
          <w:lang w:val="el-GR"/>
        </w:rPr>
        <w:t>συστατικές</w:t>
      </w:r>
      <w:r w:rsidRPr="000E0496">
        <w:rPr>
          <w:rFonts w:ascii="Cambria" w:hAnsi="Cambria"/>
          <w:sz w:val="22"/>
          <w:szCs w:val="22"/>
          <w:lang w:val="el-GR"/>
        </w:rPr>
        <w:t xml:space="preserve"> </w:t>
      </w:r>
      <w:r w:rsidRPr="000E0496">
        <w:rPr>
          <w:rFonts w:ascii="Cambria" w:hAnsi="Cambria" w:hint="eastAsia"/>
          <w:sz w:val="22"/>
          <w:szCs w:val="22"/>
          <w:lang w:val="el-GR"/>
        </w:rPr>
        <w:t>επιστολές</w:t>
      </w:r>
      <w:r w:rsidRPr="000E0496">
        <w:rPr>
          <w:rFonts w:ascii="Cambria" w:hAnsi="Cambria"/>
          <w:sz w:val="22"/>
          <w:szCs w:val="22"/>
          <w:lang w:val="el-GR"/>
        </w:rPr>
        <w:t xml:space="preserve">. </w:t>
      </w:r>
      <w:r w:rsidRPr="000E0496">
        <w:rPr>
          <w:rFonts w:ascii="Cambria" w:hAnsi="Cambria" w:hint="eastAsia"/>
          <w:sz w:val="22"/>
          <w:szCs w:val="22"/>
          <w:lang w:val="el-GR"/>
        </w:rPr>
        <w:t>Οι</w:t>
      </w:r>
      <w:r w:rsidRPr="000E0496">
        <w:rPr>
          <w:rFonts w:ascii="Cambria" w:hAnsi="Cambria"/>
          <w:sz w:val="22"/>
          <w:szCs w:val="22"/>
          <w:lang w:val="el-GR"/>
        </w:rPr>
        <w:t xml:space="preserve"> </w:t>
      </w:r>
      <w:r w:rsidRPr="000E0496">
        <w:rPr>
          <w:rFonts w:ascii="Cambria" w:hAnsi="Cambria" w:hint="eastAsia"/>
          <w:sz w:val="22"/>
          <w:szCs w:val="22"/>
          <w:lang w:val="el-GR"/>
        </w:rPr>
        <w:t>επιστολές</w:t>
      </w:r>
      <w:r w:rsidRPr="000E0496">
        <w:rPr>
          <w:rFonts w:ascii="Cambria" w:hAnsi="Cambria"/>
          <w:sz w:val="22"/>
          <w:szCs w:val="22"/>
          <w:lang w:val="el-GR"/>
        </w:rPr>
        <w:t xml:space="preserve"> </w:t>
      </w:r>
      <w:r w:rsidRPr="000E0496">
        <w:rPr>
          <w:rFonts w:ascii="Cambria" w:hAnsi="Cambria" w:hint="eastAsia"/>
          <w:sz w:val="22"/>
          <w:szCs w:val="22"/>
          <w:lang w:val="el-GR"/>
        </w:rPr>
        <w:t>κατατίθενται</w:t>
      </w:r>
      <w:r w:rsidRPr="000E0496">
        <w:rPr>
          <w:rFonts w:ascii="Cambria" w:hAnsi="Cambria"/>
          <w:sz w:val="22"/>
          <w:szCs w:val="22"/>
          <w:lang w:val="el-GR"/>
        </w:rPr>
        <w:t xml:space="preserve"> </w:t>
      </w:r>
      <w:r w:rsidRPr="000E0496">
        <w:rPr>
          <w:rFonts w:ascii="Cambria" w:hAnsi="Cambria" w:hint="eastAsia"/>
          <w:sz w:val="22"/>
          <w:szCs w:val="22"/>
          <w:lang w:val="el-GR"/>
        </w:rPr>
        <w:t>σφραγισμένες</w:t>
      </w:r>
      <w:r w:rsidRPr="000E0496">
        <w:rPr>
          <w:rFonts w:ascii="Cambria" w:hAnsi="Cambria"/>
          <w:sz w:val="22"/>
          <w:szCs w:val="22"/>
          <w:lang w:val="el-GR"/>
        </w:rPr>
        <w:t xml:space="preserve"> </w:t>
      </w:r>
      <w:r w:rsidRPr="000E0496">
        <w:rPr>
          <w:rFonts w:ascii="Cambria" w:hAnsi="Cambria" w:hint="eastAsia"/>
          <w:sz w:val="22"/>
          <w:szCs w:val="22"/>
          <w:lang w:val="el-GR"/>
        </w:rPr>
        <w:t>μαζί</w:t>
      </w:r>
      <w:r w:rsidRPr="000E0496">
        <w:rPr>
          <w:rFonts w:ascii="Cambria" w:hAnsi="Cambria"/>
          <w:sz w:val="22"/>
          <w:szCs w:val="22"/>
          <w:lang w:val="el-GR"/>
        </w:rPr>
        <w:t xml:space="preserve"> </w:t>
      </w:r>
      <w:r w:rsidRPr="000E0496">
        <w:rPr>
          <w:rFonts w:ascii="Cambria" w:hAnsi="Cambria" w:hint="eastAsia"/>
          <w:sz w:val="22"/>
          <w:szCs w:val="22"/>
          <w:lang w:val="el-GR"/>
        </w:rPr>
        <w:t>με</w:t>
      </w:r>
      <w:r w:rsidRPr="000E0496">
        <w:rPr>
          <w:rFonts w:ascii="Cambria" w:hAnsi="Cambria"/>
          <w:sz w:val="22"/>
          <w:szCs w:val="22"/>
          <w:lang w:val="el-GR"/>
        </w:rPr>
        <w:t xml:space="preserve"> </w:t>
      </w:r>
      <w:r w:rsidRPr="000E0496">
        <w:rPr>
          <w:rFonts w:ascii="Cambria" w:hAnsi="Cambria" w:hint="eastAsia"/>
          <w:sz w:val="22"/>
          <w:szCs w:val="22"/>
          <w:lang w:val="el-GR"/>
        </w:rPr>
        <w:t>τα</w:t>
      </w:r>
      <w:r w:rsidRPr="000E0496">
        <w:rPr>
          <w:rFonts w:ascii="Cambria" w:hAnsi="Cambria"/>
          <w:sz w:val="22"/>
          <w:szCs w:val="22"/>
          <w:lang w:val="el-GR"/>
        </w:rPr>
        <w:t xml:space="preserve"> </w:t>
      </w:r>
      <w:r w:rsidRPr="000E0496">
        <w:rPr>
          <w:rFonts w:ascii="Cambria" w:hAnsi="Cambria" w:hint="eastAsia"/>
          <w:sz w:val="22"/>
          <w:szCs w:val="22"/>
          <w:lang w:val="el-GR"/>
        </w:rPr>
        <w:t>υπόλοιπα</w:t>
      </w:r>
      <w:r w:rsidRPr="000E0496">
        <w:rPr>
          <w:rFonts w:ascii="Cambria" w:hAnsi="Cambria"/>
          <w:sz w:val="22"/>
          <w:szCs w:val="22"/>
          <w:lang w:val="el-GR"/>
        </w:rPr>
        <w:t xml:space="preserve"> </w:t>
      </w:r>
      <w:r w:rsidRPr="000E0496">
        <w:rPr>
          <w:rFonts w:ascii="Cambria" w:hAnsi="Cambria" w:hint="eastAsia"/>
          <w:sz w:val="22"/>
          <w:szCs w:val="22"/>
          <w:lang w:val="el-GR"/>
        </w:rPr>
        <w:t>δικαιολογητικά</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αποστέλλονται</w:t>
      </w:r>
      <w:r w:rsidRPr="000E0496">
        <w:rPr>
          <w:rFonts w:ascii="Cambria" w:hAnsi="Cambria"/>
          <w:sz w:val="22"/>
          <w:szCs w:val="22"/>
          <w:lang w:val="el-GR"/>
        </w:rPr>
        <w:t xml:space="preserve"> </w:t>
      </w:r>
      <w:r w:rsidRPr="000E0496">
        <w:rPr>
          <w:rFonts w:ascii="Cambria" w:hAnsi="Cambria" w:hint="eastAsia"/>
          <w:sz w:val="22"/>
          <w:szCs w:val="22"/>
          <w:lang w:val="el-GR"/>
        </w:rPr>
        <w:t>ηλεκτρονικά</w:t>
      </w:r>
      <w:r w:rsidRPr="000E0496">
        <w:rPr>
          <w:rFonts w:ascii="Cambria" w:hAnsi="Cambria"/>
          <w:sz w:val="22"/>
          <w:szCs w:val="22"/>
          <w:lang w:val="el-GR"/>
        </w:rPr>
        <w:t xml:space="preserve"> </w:t>
      </w:r>
      <w:r w:rsidRPr="000E0496">
        <w:rPr>
          <w:rFonts w:ascii="Cambria" w:hAnsi="Cambria" w:hint="eastAsia"/>
          <w:sz w:val="22"/>
          <w:szCs w:val="22"/>
          <w:lang w:val="el-GR"/>
        </w:rPr>
        <w:t>και</w:t>
      </w:r>
      <w:r w:rsidRPr="000E0496">
        <w:rPr>
          <w:rFonts w:ascii="Cambria" w:hAnsi="Cambria"/>
          <w:sz w:val="22"/>
          <w:szCs w:val="22"/>
          <w:lang w:val="el-GR"/>
        </w:rPr>
        <w:t xml:space="preserve"> </w:t>
      </w:r>
      <w:r w:rsidRPr="000E0496">
        <w:rPr>
          <w:rFonts w:ascii="Cambria" w:hAnsi="Cambria" w:hint="eastAsia"/>
          <w:sz w:val="22"/>
          <w:szCs w:val="22"/>
          <w:lang w:val="el-GR"/>
        </w:rPr>
        <w:t>έγκαιρα</w:t>
      </w:r>
      <w:r w:rsidRPr="000E0496">
        <w:rPr>
          <w:rFonts w:ascii="Cambria" w:hAnsi="Cambria"/>
          <w:sz w:val="22"/>
          <w:szCs w:val="22"/>
          <w:lang w:val="el-GR"/>
        </w:rPr>
        <w:t xml:space="preserve"> </w:t>
      </w:r>
      <w:r w:rsidRPr="000E0496">
        <w:rPr>
          <w:rFonts w:ascii="Cambria" w:hAnsi="Cambria" w:hint="eastAsia"/>
          <w:sz w:val="22"/>
          <w:szCs w:val="22"/>
          <w:lang w:val="el-GR"/>
        </w:rPr>
        <w:t>από</w:t>
      </w:r>
      <w:r w:rsidRPr="000E0496">
        <w:rPr>
          <w:rFonts w:ascii="Cambria" w:hAnsi="Cambria"/>
          <w:sz w:val="22"/>
          <w:szCs w:val="22"/>
          <w:lang w:val="el-GR"/>
        </w:rPr>
        <w:t xml:space="preserve"> </w:t>
      </w:r>
      <w:r w:rsidRPr="000E0496">
        <w:rPr>
          <w:rFonts w:ascii="Cambria" w:hAnsi="Cambria" w:hint="eastAsia"/>
          <w:sz w:val="22"/>
          <w:szCs w:val="22"/>
          <w:lang w:val="el-GR"/>
        </w:rPr>
        <w:t>τους</w:t>
      </w:r>
      <w:r w:rsidRPr="000E0496">
        <w:rPr>
          <w:rFonts w:ascii="Cambria" w:hAnsi="Cambria"/>
          <w:sz w:val="22"/>
          <w:szCs w:val="22"/>
          <w:lang w:val="el-GR"/>
        </w:rPr>
        <w:t xml:space="preserve"> </w:t>
      </w:r>
      <w:r w:rsidRPr="000E0496">
        <w:rPr>
          <w:rFonts w:ascii="Cambria" w:hAnsi="Cambria" w:hint="eastAsia"/>
          <w:sz w:val="22"/>
          <w:szCs w:val="22"/>
          <w:lang w:val="el-GR"/>
        </w:rPr>
        <w:t>συγγραφείς</w:t>
      </w:r>
      <w:r w:rsidRPr="000E0496">
        <w:rPr>
          <w:rFonts w:ascii="Cambria" w:hAnsi="Cambria"/>
          <w:sz w:val="22"/>
          <w:szCs w:val="22"/>
          <w:lang w:val="el-GR"/>
        </w:rPr>
        <w:t xml:space="preserve"> </w:t>
      </w:r>
      <w:r w:rsidRPr="000E0496">
        <w:rPr>
          <w:rFonts w:ascii="Cambria" w:hAnsi="Cambria" w:hint="eastAsia"/>
          <w:sz w:val="22"/>
          <w:szCs w:val="22"/>
          <w:lang w:val="el-GR"/>
        </w:rPr>
        <w:t>τους</w:t>
      </w:r>
      <w:r w:rsidRPr="000E0496">
        <w:rPr>
          <w:rFonts w:ascii="Cambria" w:hAnsi="Cambria"/>
          <w:sz w:val="22"/>
          <w:szCs w:val="22"/>
          <w:lang w:val="el-GR"/>
        </w:rPr>
        <w:t xml:space="preserve"> </w:t>
      </w:r>
      <w:r w:rsidRPr="000E0496">
        <w:rPr>
          <w:rFonts w:ascii="Cambria" w:hAnsi="Cambria" w:hint="eastAsia"/>
          <w:sz w:val="22"/>
          <w:szCs w:val="22"/>
          <w:lang w:val="el-GR"/>
        </w:rPr>
        <w:t>στη</w:t>
      </w:r>
      <w:r w:rsidRPr="000E0496">
        <w:rPr>
          <w:rFonts w:ascii="Cambria" w:hAnsi="Cambria"/>
          <w:sz w:val="22"/>
          <w:szCs w:val="22"/>
          <w:lang w:val="el-GR"/>
        </w:rPr>
        <w:t xml:space="preserve"> </w:t>
      </w:r>
      <w:r w:rsidRPr="000E0496">
        <w:rPr>
          <w:rFonts w:ascii="Cambria" w:hAnsi="Cambria" w:hint="eastAsia"/>
          <w:sz w:val="22"/>
          <w:szCs w:val="22"/>
          <w:lang w:val="el-GR"/>
        </w:rPr>
        <w:t>διεύθυνση</w:t>
      </w:r>
      <w:r w:rsidRPr="000E0496">
        <w:rPr>
          <w:rFonts w:ascii="Cambria" w:hAnsi="Cambria"/>
          <w:sz w:val="22"/>
          <w:szCs w:val="22"/>
          <w:lang w:val="el-GR"/>
        </w:rPr>
        <w:t xml:space="preserve"> </w:t>
      </w:r>
      <w:r w:rsidRPr="000E0496">
        <w:rPr>
          <w:rFonts w:ascii="Cambria" w:hAnsi="Cambria" w:hint="eastAsia"/>
          <w:sz w:val="22"/>
          <w:szCs w:val="22"/>
          <w:lang w:val="el-GR"/>
        </w:rPr>
        <w:t>του</w:t>
      </w:r>
      <w:r w:rsidRPr="000E0496">
        <w:rPr>
          <w:rFonts w:ascii="Cambria" w:hAnsi="Cambria"/>
          <w:sz w:val="22"/>
          <w:szCs w:val="22"/>
          <w:lang w:val="el-GR"/>
        </w:rPr>
        <w:t xml:space="preserve"> </w:t>
      </w:r>
      <w:r w:rsidRPr="000E0496">
        <w:rPr>
          <w:rFonts w:ascii="Cambria" w:hAnsi="Cambria" w:hint="eastAsia"/>
          <w:sz w:val="22"/>
          <w:szCs w:val="22"/>
          <w:lang w:val="el-GR"/>
        </w:rPr>
        <w:t>Τμήματος</w:t>
      </w:r>
      <w:r w:rsidRPr="000E0496">
        <w:rPr>
          <w:rFonts w:ascii="Cambria" w:hAnsi="Cambria"/>
          <w:sz w:val="22"/>
          <w:szCs w:val="22"/>
          <w:lang w:val="el-GR"/>
        </w:rPr>
        <w:t xml:space="preserve"> </w:t>
      </w:r>
      <w:r w:rsidRPr="000E0496">
        <w:rPr>
          <w:rFonts w:ascii="Cambria" w:hAnsi="Cambria" w:hint="eastAsia"/>
          <w:sz w:val="22"/>
          <w:szCs w:val="22"/>
          <w:lang w:val="el-GR"/>
        </w:rPr>
        <w:t>σύμφωνα</w:t>
      </w:r>
      <w:r w:rsidRPr="000E0496">
        <w:rPr>
          <w:rFonts w:ascii="Cambria" w:hAnsi="Cambria"/>
          <w:sz w:val="22"/>
          <w:szCs w:val="22"/>
          <w:lang w:val="el-GR"/>
        </w:rPr>
        <w:t xml:space="preserve"> </w:t>
      </w:r>
      <w:r w:rsidRPr="000E0496">
        <w:rPr>
          <w:rFonts w:ascii="Cambria" w:hAnsi="Cambria" w:hint="eastAsia"/>
          <w:sz w:val="22"/>
          <w:szCs w:val="22"/>
          <w:lang w:val="el-GR"/>
        </w:rPr>
        <w:t>με</w:t>
      </w:r>
      <w:r w:rsidRPr="000E0496">
        <w:rPr>
          <w:rFonts w:ascii="Cambria" w:hAnsi="Cambria"/>
          <w:sz w:val="22"/>
          <w:szCs w:val="22"/>
          <w:lang w:val="el-GR"/>
        </w:rPr>
        <w:t xml:space="preserve"> </w:t>
      </w:r>
      <w:r w:rsidRPr="000E0496">
        <w:rPr>
          <w:rFonts w:ascii="Cambria" w:hAnsi="Cambria" w:hint="eastAsia"/>
          <w:sz w:val="22"/>
          <w:szCs w:val="22"/>
          <w:lang w:val="el-GR"/>
        </w:rPr>
        <w:t>τις</w:t>
      </w:r>
      <w:r w:rsidRPr="000E0496">
        <w:rPr>
          <w:rFonts w:ascii="Cambria" w:hAnsi="Cambria"/>
          <w:sz w:val="22"/>
          <w:szCs w:val="22"/>
          <w:lang w:val="el-GR"/>
        </w:rPr>
        <w:t xml:space="preserve"> </w:t>
      </w:r>
      <w:r w:rsidRPr="000E0496">
        <w:rPr>
          <w:rFonts w:ascii="Cambria" w:hAnsi="Cambria" w:hint="eastAsia"/>
          <w:sz w:val="22"/>
          <w:szCs w:val="22"/>
          <w:lang w:val="el-GR"/>
        </w:rPr>
        <w:t>οδηγίες</w:t>
      </w:r>
      <w:r w:rsidRPr="000E0496">
        <w:rPr>
          <w:rFonts w:ascii="Cambria" w:hAnsi="Cambria"/>
          <w:sz w:val="22"/>
          <w:szCs w:val="22"/>
          <w:lang w:val="el-GR"/>
        </w:rPr>
        <w:t xml:space="preserve"> </w:t>
      </w:r>
      <w:r w:rsidRPr="000E0496">
        <w:rPr>
          <w:rFonts w:ascii="Cambria" w:hAnsi="Cambria" w:hint="eastAsia"/>
          <w:sz w:val="22"/>
          <w:szCs w:val="22"/>
          <w:lang w:val="el-GR"/>
        </w:rPr>
        <w:t>που</w:t>
      </w:r>
      <w:r w:rsidRPr="000E0496">
        <w:rPr>
          <w:rFonts w:ascii="Cambria" w:hAnsi="Cambria"/>
          <w:sz w:val="22"/>
          <w:szCs w:val="22"/>
          <w:lang w:val="el-GR"/>
        </w:rPr>
        <w:t xml:space="preserve"> </w:t>
      </w:r>
      <w:r w:rsidRPr="000E0496">
        <w:rPr>
          <w:rFonts w:ascii="Cambria" w:hAnsi="Cambria" w:hint="eastAsia"/>
          <w:sz w:val="22"/>
          <w:szCs w:val="22"/>
          <w:lang w:val="el-GR"/>
        </w:rPr>
        <w:t>αναρτώνται</w:t>
      </w:r>
      <w:r w:rsidRPr="000E0496">
        <w:rPr>
          <w:rFonts w:ascii="Cambria" w:hAnsi="Cambria"/>
          <w:sz w:val="22"/>
          <w:szCs w:val="22"/>
          <w:lang w:val="el-GR"/>
        </w:rPr>
        <w:t xml:space="preserve"> </w:t>
      </w:r>
      <w:r w:rsidRPr="000E0496">
        <w:rPr>
          <w:rFonts w:ascii="Cambria" w:hAnsi="Cambria" w:hint="eastAsia"/>
          <w:sz w:val="22"/>
          <w:szCs w:val="22"/>
          <w:lang w:val="el-GR"/>
        </w:rPr>
        <w:t>στην</w:t>
      </w:r>
      <w:r w:rsidRPr="000E0496">
        <w:rPr>
          <w:rFonts w:ascii="Cambria" w:hAnsi="Cambria"/>
          <w:sz w:val="22"/>
          <w:szCs w:val="22"/>
          <w:lang w:val="el-GR"/>
        </w:rPr>
        <w:t xml:space="preserve"> </w:t>
      </w:r>
      <w:r w:rsidRPr="000E0496">
        <w:rPr>
          <w:rFonts w:ascii="Cambria" w:hAnsi="Cambria" w:hint="eastAsia"/>
          <w:sz w:val="22"/>
          <w:szCs w:val="22"/>
          <w:lang w:val="el-GR"/>
        </w:rPr>
        <w:t>ιστοσελίδα</w:t>
      </w:r>
      <w:r w:rsidRPr="000E0496">
        <w:rPr>
          <w:rFonts w:ascii="Cambria" w:hAnsi="Cambria"/>
          <w:sz w:val="22"/>
          <w:szCs w:val="22"/>
          <w:lang w:val="el-GR"/>
        </w:rPr>
        <w:t xml:space="preserve"> </w:t>
      </w:r>
      <w:r w:rsidRPr="000E0496">
        <w:rPr>
          <w:rFonts w:ascii="Cambria" w:hAnsi="Cambria" w:hint="eastAsia"/>
          <w:sz w:val="22"/>
          <w:szCs w:val="22"/>
          <w:lang w:val="el-GR"/>
        </w:rPr>
        <w:t>του</w:t>
      </w:r>
      <w:r w:rsidRPr="000E0496">
        <w:rPr>
          <w:rFonts w:ascii="Cambria" w:hAnsi="Cambria"/>
          <w:sz w:val="22"/>
          <w:szCs w:val="22"/>
          <w:lang w:val="el-GR"/>
        </w:rPr>
        <w:t xml:space="preserve"> </w:t>
      </w:r>
      <w:r w:rsidRPr="000E0496">
        <w:rPr>
          <w:rFonts w:ascii="Cambria" w:hAnsi="Cambria" w:hint="eastAsia"/>
          <w:sz w:val="22"/>
          <w:szCs w:val="22"/>
          <w:lang w:val="el-GR"/>
        </w:rPr>
        <w:t>Τμήματος</w:t>
      </w:r>
      <w:r w:rsidRPr="000E0496">
        <w:rPr>
          <w:rFonts w:ascii="Cambria" w:hAnsi="Cambria"/>
          <w:sz w:val="22"/>
          <w:szCs w:val="22"/>
          <w:lang w:val="el-GR"/>
        </w:rPr>
        <w:t>.</w:t>
      </w:r>
    </w:p>
    <w:p w14:paraId="4F02F6F4" w14:textId="77777777" w:rsidR="000E0496" w:rsidRPr="000E0496" w:rsidRDefault="000E0496" w:rsidP="000E0496">
      <w:pPr>
        <w:pStyle w:val="ListParagraph"/>
        <w:autoSpaceDE w:val="0"/>
        <w:autoSpaceDN w:val="0"/>
        <w:adjustRightInd w:val="0"/>
        <w:spacing w:line="276" w:lineRule="auto"/>
        <w:ind w:left="-142" w:hanging="142"/>
        <w:jc w:val="both"/>
        <w:rPr>
          <w:rFonts w:ascii="Cambria" w:hAnsi="Cambria"/>
          <w:sz w:val="22"/>
          <w:szCs w:val="22"/>
          <w:lang w:val="el-GR"/>
        </w:rPr>
      </w:pPr>
      <w:r w:rsidRPr="000E0496">
        <w:rPr>
          <w:rFonts w:ascii="Cambria" w:hAnsi="Cambria" w:hint="eastAsia"/>
          <w:sz w:val="22"/>
          <w:szCs w:val="22"/>
          <w:lang w:val="el-GR"/>
        </w:rPr>
        <w:t>Πλέον</w:t>
      </w:r>
      <w:r w:rsidRPr="000E0496">
        <w:rPr>
          <w:rFonts w:ascii="Cambria" w:hAnsi="Cambria"/>
          <w:sz w:val="22"/>
          <w:szCs w:val="22"/>
          <w:lang w:val="el-GR"/>
        </w:rPr>
        <w:t xml:space="preserve"> </w:t>
      </w:r>
      <w:r w:rsidRPr="000E0496">
        <w:rPr>
          <w:rFonts w:ascii="Cambria" w:hAnsi="Cambria" w:hint="eastAsia"/>
          <w:sz w:val="22"/>
          <w:szCs w:val="22"/>
          <w:lang w:val="el-GR"/>
        </w:rPr>
        <w:t>των</w:t>
      </w:r>
      <w:r w:rsidRPr="000E0496">
        <w:rPr>
          <w:rFonts w:ascii="Cambria" w:hAnsi="Cambria"/>
          <w:sz w:val="22"/>
          <w:szCs w:val="22"/>
          <w:lang w:val="el-GR"/>
        </w:rPr>
        <w:t xml:space="preserve"> </w:t>
      </w:r>
      <w:r w:rsidRPr="000E0496">
        <w:rPr>
          <w:rFonts w:ascii="Cambria" w:hAnsi="Cambria" w:hint="eastAsia"/>
          <w:sz w:val="22"/>
          <w:szCs w:val="22"/>
          <w:lang w:val="el-GR"/>
        </w:rPr>
        <w:t>δικαιολογητικών</w:t>
      </w:r>
      <w:r w:rsidRPr="000E0496">
        <w:rPr>
          <w:rFonts w:ascii="Cambria" w:hAnsi="Cambria"/>
          <w:sz w:val="22"/>
          <w:szCs w:val="22"/>
          <w:lang w:val="el-GR"/>
        </w:rPr>
        <w:t xml:space="preserve"> </w:t>
      </w:r>
      <w:r w:rsidRPr="000E0496">
        <w:rPr>
          <w:rFonts w:ascii="Cambria" w:hAnsi="Cambria" w:hint="eastAsia"/>
          <w:sz w:val="22"/>
          <w:szCs w:val="22"/>
          <w:lang w:val="el-GR"/>
        </w:rPr>
        <w:t>που</w:t>
      </w:r>
      <w:r w:rsidRPr="000E0496">
        <w:rPr>
          <w:rFonts w:ascii="Cambria" w:hAnsi="Cambria"/>
          <w:sz w:val="22"/>
          <w:szCs w:val="22"/>
          <w:lang w:val="el-GR"/>
        </w:rPr>
        <w:t xml:space="preserve"> </w:t>
      </w:r>
      <w:r w:rsidRPr="000E0496">
        <w:rPr>
          <w:rFonts w:ascii="Cambria" w:hAnsi="Cambria" w:hint="eastAsia"/>
          <w:sz w:val="22"/>
          <w:szCs w:val="22"/>
          <w:lang w:val="el-GR"/>
        </w:rPr>
        <w:t>σχετίζονται</w:t>
      </w:r>
      <w:r w:rsidRPr="000E0496">
        <w:rPr>
          <w:rFonts w:ascii="Cambria" w:hAnsi="Cambria"/>
          <w:sz w:val="22"/>
          <w:szCs w:val="22"/>
          <w:lang w:val="el-GR"/>
        </w:rPr>
        <w:t xml:space="preserve"> </w:t>
      </w:r>
      <w:r w:rsidRPr="000E0496">
        <w:rPr>
          <w:rFonts w:ascii="Cambria" w:hAnsi="Cambria" w:hint="eastAsia"/>
          <w:sz w:val="22"/>
          <w:szCs w:val="22"/>
          <w:lang w:val="el-GR"/>
        </w:rPr>
        <w:t>με</w:t>
      </w:r>
      <w:r w:rsidRPr="000E0496">
        <w:rPr>
          <w:rFonts w:ascii="Cambria" w:hAnsi="Cambria"/>
          <w:sz w:val="22"/>
          <w:szCs w:val="22"/>
          <w:lang w:val="el-GR"/>
        </w:rPr>
        <w:t xml:space="preserve"> </w:t>
      </w:r>
      <w:r w:rsidRPr="000E0496">
        <w:rPr>
          <w:rFonts w:ascii="Cambria" w:hAnsi="Cambria" w:hint="eastAsia"/>
          <w:sz w:val="22"/>
          <w:szCs w:val="22"/>
          <w:lang w:val="el-GR"/>
        </w:rPr>
        <w:t>τα</w:t>
      </w:r>
      <w:r w:rsidRPr="000E0496">
        <w:rPr>
          <w:rFonts w:ascii="Cambria" w:hAnsi="Cambria"/>
          <w:sz w:val="22"/>
          <w:szCs w:val="22"/>
          <w:lang w:val="el-GR"/>
        </w:rPr>
        <w:t xml:space="preserve"> </w:t>
      </w:r>
      <w:r w:rsidRPr="000E0496">
        <w:rPr>
          <w:rFonts w:ascii="Cambria" w:hAnsi="Cambria" w:hint="eastAsia"/>
          <w:sz w:val="22"/>
          <w:szCs w:val="22"/>
          <w:lang w:val="el-GR"/>
        </w:rPr>
        <w:t>παραπάνω</w:t>
      </w:r>
      <w:r w:rsidRPr="000E0496">
        <w:rPr>
          <w:rFonts w:ascii="Cambria" w:hAnsi="Cambria"/>
          <w:sz w:val="22"/>
          <w:szCs w:val="22"/>
          <w:lang w:val="el-GR"/>
        </w:rPr>
        <w:t xml:space="preserve"> </w:t>
      </w:r>
      <w:r w:rsidRPr="000E0496">
        <w:rPr>
          <w:rFonts w:ascii="Cambria" w:hAnsi="Cambria" w:hint="eastAsia"/>
          <w:sz w:val="22"/>
          <w:szCs w:val="22"/>
          <w:lang w:val="el-GR"/>
        </w:rPr>
        <w:t>κριτήρια</w:t>
      </w:r>
      <w:r w:rsidRPr="000E0496">
        <w:rPr>
          <w:rFonts w:ascii="Cambria" w:hAnsi="Cambria"/>
          <w:sz w:val="22"/>
          <w:szCs w:val="22"/>
          <w:lang w:val="el-GR"/>
        </w:rPr>
        <w:t xml:space="preserve"> </w:t>
      </w:r>
      <w:r w:rsidRPr="000E0496">
        <w:rPr>
          <w:rFonts w:ascii="Cambria" w:hAnsi="Cambria" w:hint="eastAsia"/>
          <w:sz w:val="22"/>
          <w:szCs w:val="22"/>
          <w:lang w:val="el-GR"/>
        </w:rPr>
        <w:t>ο</w:t>
      </w:r>
      <w:r w:rsidRPr="000E0496">
        <w:rPr>
          <w:rFonts w:ascii="Cambria" w:hAnsi="Cambria"/>
          <w:sz w:val="22"/>
          <w:szCs w:val="22"/>
          <w:lang w:val="el-GR"/>
        </w:rPr>
        <w:t xml:space="preserve"> </w:t>
      </w:r>
      <w:r w:rsidRPr="000E0496">
        <w:rPr>
          <w:rFonts w:ascii="Cambria" w:hAnsi="Cambria" w:hint="eastAsia"/>
          <w:sz w:val="22"/>
          <w:szCs w:val="22"/>
          <w:lang w:val="el-GR"/>
        </w:rPr>
        <w:t>υποψήφιος</w:t>
      </w:r>
      <w:r w:rsidRPr="000E0496">
        <w:rPr>
          <w:rFonts w:ascii="Cambria" w:hAnsi="Cambria"/>
          <w:sz w:val="22"/>
          <w:szCs w:val="22"/>
          <w:lang w:val="el-GR"/>
        </w:rPr>
        <w:t xml:space="preserve"> </w:t>
      </w:r>
      <w:r w:rsidRPr="000E0496">
        <w:rPr>
          <w:rFonts w:ascii="Cambria" w:hAnsi="Cambria" w:hint="eastAsia"/>
          <w:sz w:val="22"/>
          <w:szCs w:val="22"/>
          <w:lang w:val="el-GR"/>
        </w:rPr>
        <w:t>δύναται</w:t>
      </w:r>
      <w:r w:rsidRPr="000E0496">
        <w:rPr>
          <w:rFonts w:ascii="Cambria" w:hAnsi="Cambria"/>
          <w:sz w:val="22"/>
          <w:szCs w:val="22"/>
          <w:lang w:val="el-GR"/>
        </w:rPr>
        <w:t xml:space="preserve"> </w:t>
      </w:r>
      <w:r w:rsidRPr="000E0496">
        <w:rPr>
          <w:rFonts w:ascii="Cambria" w:hAnsi="Cambria" w:hint="eastAsia"/>
          <w:sz w:val="22"/>
          <w:szCs w:val="22"/>
          <w:lang w:val="el-GR"/>
        </w:rPr>
        <w:t>να</w:t>
      </w:r>
      <w:r w:rsidRPr="000E0496">
        <w:rPr>
          <w:rFonts w:ascii="Cambria" w:hAnsi="Cambria"/>
          <w:sz w:val="22"/>
          <w:szCs w:val="22"/>
          <w:lang w:val="el-GR"/>
        </w:rPr>
        <w:t xml:space="preserve"> </w:t>
      </w:r>
      <w:r w:rsidRPr="000E0496">
        <w:rPr>
          <w:rFonts w:ascii="Cambria" w:hAnsi="Cambria" w:hint="eastAsia"/>
          <w:sz w:val="22"/>
          <w:szCs w:val="22"/>
          <w:lang w:val="el-GR"/>
        </w:rPr>
        <w:t>υποβάλλει</w:t>
      </w:r>
      <w:r w:rsidRPr="000E0496">
        <w:rPr>
          <w:rFonts w:ascii="Cambria" w:hAnsi="Cambria"/>
          <w:sz w:val="22"/>
          <w:szCs w:val="22"/>
          <w:lang w:val="el-GR"/>
        </w:rPr>
        <w:t xml:space="preserve">, </w:t>
      </w:r>
      <w:r w:rsidRPr="000E0496">
        <w:rPr>
          <w:rFonts w:ascii="Cambria" w:hAnsi="Cambria" w:hint="eastAsia"/>
          <w:sz w:val="22"/>
          <w:szCs w:val="22"/>
          <w:lang w:val="el-GR"/>
        </w:rPr>
        <w:t>εφόσον</w:t>
      </w:r>
      <w:r w:rsidRPr="000E0496">
        <w:rPr>
          <w:rFonts w:ascii="Cambria" w:hAnsi="Cambria"/>
          <w:sz w:val="22"/>
          <w:szCs w:val="22"/>
          <w:lang w:val="el-GR"/>
        </w:rPr>
        <w:t xml:space="preserve"> </w:t>
      </w:r>
      <w:r w:rsidRPr="000E0496">
        <w:rPr>
          <w:rFonts w:ascii="Cambria" w:hAnsi="Cambria" w:hint="eastAsia"/>
          <w:sz w:val="22"/>
          <w:szCs w:val="22"/>
          <w:lang w:val="el-GR"/>
        </w:rPr>
        <w:t>τα</w:t>
      </w:r>
      <w:r w:rsidRPr="000E0496">
        <w:rPr>
          <w:rFonts w:ascii="Cambria" w:hAnsi="Cambria"/>
          <w:sz w:val="22"/>
          <w:szCs w:val="22"/>
          <w:lang w:val="el-GR"/>
        </w:rPr>
        <w:t xml:space="preserve"> </w:t>
      </w:r>
      <w:r w:rsidRPr="000E0496">
        <w:rPr>
          <w:rFonts w:ascii="Cambria" w:hAnsi="Cambria" w:hint="eastAsia"/>
          <w:sz w:val="22"/>
          <w:szCs w:val="22"/>
          <w:lang w:val="el-GR"/>
        </w:rPr>
        <w:t>διαθέτει</w:t>
      </w:r>
      <w:r w:rsidRPr="000E0496">
        <w:rPr>
          <w:rFonts w:ascii="Cambria" w:hAnsi="Cambria"/>
          <w:sz w:val="22"/>
          <w:szCs w:val="22"/>
          <w:lang w:val="el-GR"/>
        </w:rPr>
        <w:t>:</w:t>
      </w:r>
    </w:p>
    <w:p w14:paraId="3FC8BCB7" w14:textId="77777777" w:rsidR="000E0496" w:rsidRPr="000E0496" w:rsidRDefault="000E0496" w:rsidP="002677C6">
      <w:pPr>
        <w:pStyle w:val="ListParagraph"/>
        <w:numPr>
          <w:ilvl w:val="0"/>
          <w:numId w:val="19"/>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Δίπλωμα</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διπλώματα</w:t>
      </w:r>
      <w:r w:rsidRPr="000E0496">
        <w:rPr>
          <w:rFonts w:ascii="Cambria" w:hAnsi="Cambria"/>
          <w:sz w:val="22"/>
          <w:szCs w:val="22"/>
          <w:lang w:val="el-GR"/>
        </w:rPr>
        <w:t xml:space="preserve"> </w:t>
      </w:r>
      <w:r w:rsidRPr="000E0496">
        <w:rPr>
          <w:rFonts w:ascii="Cambria" w:hAnsi="Cambria" w:hint="eastAsia"/>
          <w:sz w:val="22"/>
          <w:szCs w:val="22"/>
          <w:lang w:val="el-GR"/>
        </w:rPr>
        <w:t>μεταπτυχιακών</w:t>
      </w:r>
      <w:r w:rsidRPr="000E0496">
        <w:rPr>
          <w:rFonts w:ascii="Cambria" w:hAnsi="Cambria"/>
          <w:sz w:val="22"/>
          <w:szCs w:val="22"/>
          <w:lang w:val="el-GR"/>
        </w:rPr>
        <w:t xml:space="preserve"> </w:t>
      </w:r>
      <w:r w:rsidRPr="000E0496">
        <w:rPr>
          <w:rFonts w:ascii="Cambria" w:hAnsi="Cambria" w:hint="eastAsia"/>
          <w:sz w:val="22"/>
          <w:szCs w:val="22"/>
          <w:lang w:val="el-GR"/>
        </w:rPr>
        <w:t>σπουδών</w:t>
      </w:r>
      <w:r w:rsidRPr="000E0496">
        <w:rPr>
          <w:rFonts w:ascii="Cambria" w:hAnsi="Cambria"/>
          <w:sz w:val="22"/>
          <w:szCs w:val="22"/>
          <w:lang w:val="el-GR"/>
        </w:rPr>
        <w:t xml:space="preserve"> </w:t>
      </w:r>
      <w:r w:rsidRPr="000E0496">
        <w:rPr>
          <w:rFonts w:ascii="Cambria" w:hAnsi="Cambria" w:hint="eastAsia"/>
          <w:sz w:val="22"/>
          <w:szCs w:val="22"/>
          <w:lang w:val="el-GR"/>
        </w:rPr>
        <w:t>σε</w:t>
      </w:r>
      <w:r w:rsidRPr="000E0496">
        <w:rPr>
          <w:rFonts w:ascii="Cambria" w:hAnsi="Cambria"/>
          <w:sz w:val="22"/>
          <w:szCs w:val="22"/>
          <w:lang w:val="el-GR"/>
        </w:rPr>
        <w:t xml:space="preserve"> </w:t>
      </w:r>
      <w:r w:rsidRPr="000E0496">
        <w:rPr>
          <w:rFonts w:ascii="Cambria" w:hAnsi="Cambria" w:hint="eastAsia"/>
          <w:sz w:val="22"/>
          <w:szCs w:val="22"/>
          <w:lang w:val="el-GR"/>
        </w:rPr>
        <w:t>ελληνικό</w:t>
      </w:r>
      <w:r w:rsidRPr="000E0496">
        <w:rPr>
          <w:rFonts w:ascii="Cambria" w:hAnsi="Cambria"/>
          <w:sz w:val="22"/>
          <w:szCs w:val="22"/>
          <w:lang w:val="el-GR"/>
        </w:rPr>
        <w:t xml:space="preserve"> </w:t>
      </w:r>
      <w:r w:rsidRPr="000E0496">
        <w:rPr>
          <w:rFonts w:ascii="Cambria" w:hAnsi="Cambria" w:hint="eastAsia"/>
          <w:sz w:val="22"/>
          <w:szCs w:val="22"/>
          <w:lang w:val="el-GR"/>
        </w:rPr>
        <w:t>Πανεπιστήμιο</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ομοταγές</w:t>
      </w:r>
      <w:r w:rsidRPr="000E0496">
        <w:rPr>
          <w:rFonts w:ascii="Cambria" w:hAnsi="Cambria"/>
          <w:sz w:val="22"/>
          <w:szCs w:val="22"/>
          <w:lang w:val="el-GR"/>
        </w:rPr>
        <w:t xml:space="preserve"> </w:t>
      </w:r>
      <w:r w:rsidRPr="000E0496">
        <w:rPr>
          <w:rFonts w:ascii="Cambria" w:hAnsi="Cambria" w:hint="eastAsia"/>
          <w:sz w:val="22"/>
          <w:szCs w:val="22"/>
          <w:lang w:val="el-GR"/>
        </w:rPr>
        <w:t>Ίδρυμα</w:t>
      </w:r>
      <w:r w:rsidRPr="000E0496">
        <w:rPr>
          <w:rFonts w:ascii="Cambria" w:hAnsi="Cambria"/>
          <w:sz w:val="22"/>
          <w:szCs w:val="22"/>
          <w:lang w:val="el-GR"/>
        </w:rPr>
        <w:t xml:space="preserve"> </w:t>
      </w:r>
      <w:r w:rsidRPr="000E0496">
        <w:rPr>
          <w:rFonts w:ascii="Cambria" w:hAnsi="Cambria" w:hint="eastAsia"/>
          <w:sz w:val="22"/>
          <w:szCs w:val="22"/>
          <w:lang w:val="el-GR"/>
        </w:rPr>
        <w:t>της</w:t>
      </w:r>
      <w:r w:rsidRPr="000E0496">
        <w:rPr>
          <w:rFonts w:ascii="Cambria" w:hAnsi="Cambria"/>
          <w:sz w:val="22"/>
          <w:szCs w:val="22"/>
          <w:lang w:val="el-GR"/>
        </w:rPr>
        <w:t xml:space="preserve"> </w:t>
      </w:r>
      <w:r w:rsidRPr="000E0496">
        <w:rPr>
          <w:rFonts w:ascii="Cambria" w:hAnsi="Cambria" w:hint="eastAsia"/>
          <w:sz w:val="22"/>
          <w:szCs w:val="22"/>
          <w:lang w:val="el-GR"/>
        </w:rPr>
        <w:t>αλλοδαπής</w:t>
      </w:r>
      <w:r w:rsidRPr="000E0496">
        <w:rPr>
          <w:rFonts w:ascii="Cambria" w:hAnsi="Cambria"/>
          <w:sz w:val="22"/>
          <w:szCs w:val="22"/>
          <w:lang w:val="el-GR"/>
        </w:rPr>
        <w:t>.</w:t>
      </w:r>
    </w:p>
    <w:p w14:paraId="12FC9CAA" w14:textId="77777777" w:rsidR="000E0496" w:rsidRPr="000E0496" w:rsidRDefault="000E0496" w:rsidP="002677C6">
      <w:pPr>
        <w:pStyle w:val="ListParagraph"/>
        <w:numPr>
          <w:ilvl w:val="0"/>
          <w:numId w:val="19"/>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Διδακτορικό</w:t>
      </w:r>
      <w:r w:rsidRPr="000E0496">
        <w:rPr>
          <w:rFonts w:ascii="Cambria" w:hAnsi="Cambria"/>
          <w:sz w:val="22"/>
          <w:szCs w:val="22"/>
          <w:lang w:val="el-GR"/>
        </w:rPr>
        <w:t xml:space="preserve"> </w:t>
      </w:r>
      <w:r w:rsidRPr="000E0496">
        <w:rPr>
          <w:rFonts w:ascii="Cambria" w:hAnsi="Cambria" w:hint="eastAsia"/>
          <w:sz w:val="22"/>
          <w:szCs w:val="22"/>
          <w:lang w:val="el-GR"/>
        </w:rPr>
        <w:t>τίτλο</w:t>
      </w:r>
      <w:r w:rsidRPr="000E0496">
        <w:rPr>
          <w:rFonts w:ascii="Cambria" w:hAnsi="Cambria"/>
          <w:sz w:val="22"/>
          <w:szCs w:val="22"/>
          <w:lang w:val="el-GR"/>
        </w:rPr>
        <w:t xml:space="preserve"> </w:t>
      </w:r>
      <w:r w:rsidRPr="000E0496">
        <w:rPr>
          <w:rFonts w:ascii="Cambria" w:hAnsi="Cambria" w:hint="eastAsia"/>
          <w:sz w:val="22"/>
          <w:szCs w:val="22"/>
          <w:lang w:val="el-GR"/>
        </w:rPr>
        <w:t>ελληνικού</w:t>
      </w:r>
      <w:r w:rsidRPr="000E0496">
        <w:rPr>
          <w:rFonts w:ascii="Cambria" w:hAnsi="Cambria"/>
          <w:sz w:val="22"/>
          <w:szCs w:val="22"/>
          <w:lang w:val="el-GR"/>
        </w:rPr>
        <w:t xml:space="preserve"> </w:t>
      </w:r>
      <w:r w:rsidRPr="000E0496">
        <w:rPr>
          <w:rFonts w:ascii="Cambria" w:hAnsi="Cambria" w:hint="eastAsia"/>
          <w:sz w:val="22"/>
          <w:szCs w:val="22"/>
          <w:lang w:val="el-GR"/>
        </w:rPr>
        <w:t>Πανεπιστημίου</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ομοταγούς</w:t>
      </w:r>
      <w:r w:rsidRPr="000E0496">
        <w:rPr>
          <w:rFonts w:ascii="Cambria" w:hAnsi="Cambria"/>
          <w:sz w:val="22"/>
          <w:szCs w:val="22"/>
          <w:lang w:val="el-GR"/>
        </w:rPr>
        <w:t xml:space="preserve"> </w:t>
      </w:r>
      <w:r w:rsidRPr="000E0496">
        <w:rPr>
          <w:rFonts w:ascii="Cambria" w:hAnsi="Cambria" w:hint="eastAsia"/>
          <w:sz w:val="22"/>
          <w:szCs w:val="22"/>
          <w:lang w:val="el-GR"/>
        </w:rPr>
        <w:t>Ιδρύματος</w:t>
      </w:r>
      <w:r w:rsidRPr="000E0496">
        <w:rPr>
          <w:rFonts w:ascii="Cambria" w:hAnsi="Cambria"/>
          <w:sz w:val="22"/>
          <w:szCs w:val="22"/>
          <w:lang w:val="el-GR"/>
        </w:rPr>
        <w:t xml:space="preserve"> </w:t>
      </w:r>
      <w:r w:rsidRPr="000E0496">
        <w:rPr>
          <w:rFonts w:ascii="Cambria" w:hAnsi="Cambria" w:hint="eastAsia"/>
          <w:sz w:val="22"/>
          <w:szCs w:val="22"/>
          <w:lang w:val="el-GR"/>
        </w:rPr>
        <w:t>της</w:t>
      </w:r>
      <w:r w:rsidRPr="000E0496">
        <w:rPr>
          <w:rFonts w:ascii="Cambria" w:hAnsi="Cambria"/>
          <w:sz w:val="22"/>
          <w:szCs w:val="22"/>
          <w:lang w:val="el-GR"/>
        </w:rPr>
        <w:t xml:space="preserve"> </w:t>
      </w:r>
      <w:r w:rsidRPr="000E0496">
        <w:rPr>
          <w:rFonts w:ascii="Cambria" w:hAnsi="Cambria" w:hint="eastAsia"/>
          <w:sz w:val="22"/>
          <w:szCs w:val="22"/>
          <w:lang w:val="el-GR"/>
        </w:rPr>
        <w:t>αλλοδαπής</w:t>
      </w:r>
      <w:r w:rsidRPr="000E0496">
        <w:rPr>
          <w:rFonts w:ascii="Cambria" w:hAnsi="Cambria"/>
          <w:sz w:val="22"/>
          <w:szCs w:val="22"/>
          <w:lang w:val="el-GR"/>
        </w:rPr>
        <w:t>.</w:t>
      </w:r>
    </w:p>
    <w:p w14:paraId="0012D39E" w14:textId="77777777" w:rsidR="000E0496" w:rsidRPr="000E0496" w:rsidRDefault="000E0496" w:rsidP="002677C6">
      <w:pPr>
        <w:pStyle w:val="ListParagraph"/>
        <w:numPr>
          <w:ilvl w:val="0"/>
          <w:numId w:val="19"/>
        </w:numPr>
        <w:autoSpaceDE w:val="0"/>
        <w:autoSpaceDN w:val="0"/>
        <w:adjustRightInd w:val="0"/>
        <w:spacing w:line="276" w:lineRule="auto"/>
        <w:jc w:val="both"/>
        <w:rPr>
          <w:rFonts w:ascii="Cambria" w:hAnsi="Cambria"/>
          <w:sz w:val="22"/>
          <w:szCs w:val="22"/>
          <w:lang w:val="el-GR"/>
        </w:rPr>
      </w:pPr>
      <w:r w:rsidRPr="000E0496">
        <w:rPr>
          <w:rFonts w:ascii="Cambria" w:hAnsi="Cambria" w:hint="eastAsia"/>
          <w:sz w:val="22"/>
          <w:szCs w:val="22"/>
          <w:lang w:val="el-GR"/>
        </w:rPr>
        <w:t>Πιστοποιητικά</w:t>
      </w:r>
      <w:r w:rsidRPr="000E0496">
        <w:rPr>
          <w:rFonts w:ascii="Cambria" w:hAnsi="Cambria"/>
          <w:sz w:val="22"/>
          <w:szCs w:val="22"/>
          <w:lang w:val="el-GR"/>
        </w:rPr>
        <w:t xml:space="preserve"> </w:t>
      </w:r>
      <w:r w:rsidRPr="000E0496">
        <w:rPr>
          <w:rFonts w:ascii="Cambria" w:hAnsi="Cambria" w:hint="eastAsia"/>
          <w:sz w:val="22"/>
          <w:szCs w:val="22"/>
          <w:lang w:val="el-GR"/>
        </w:rPr>
        <w:t>για</w:t>
      </w:r>
      <w:r w:rsidRPr="000E0496">
        <w:rPr>
          <w:rFonts w:ascii="Cambria" w:hAnsi="Cambria"/>
          <w:sz w:val="22"/>
          <w:szCs w:val="22"/>
          <w:lang w:val="el-GR"/>
        </w:rPr>
        <w:t xml:space="preserve"> </w:t>
      </w:r>
      <w:r w:rsidRPr="000E0496">
        <w:rPr>
          <w:rFonts w:ascii="Cambria" w:hAnsi="Cambria" w:hint="eastAsia"/>
          <w:sz w:val="22"/>
          <w:szCs w:val="22"/>
          <w:lang w:val="el-GR"/>
        </w:rPr>
        <w:t>πιθανή</w:t>
      </w:r>
      <w:r w:rsidRPr="000E0496">
        <w:rPr>
          <w:rFonts w:ascii="Cambria" w:hAnsi="Cambria"/>
          <w:sz w:val="22"/>
          <w:szCs w:val="22"/>
          <w:lang w:val="el-GR"/>
        </w:rPr>
        <w:t xml:space="preserve"> </w:t>
      </w:r>
      <w:r w:rsidRPr="000E0496">
        <w:rPr>
          <w:rFonts w:ascii="Cambria" w:hAnsi="Cambria" w:hint="eastAsia"/>
          <w:sz w:val="22"/>
          <w:szCs w:val="22"/>
          <w:lang w:val="el-GR"/>
        </w:rPr>
        <w:t>πολύ</w:t>
      </w:r>
      <w:r w:rsidRPr="000E0496">
        <w:rPr>
          <w:rFonts w:ascii="Cambria" w:hAnsi="Cambria"/>
          <w:sz w:val="22"/>
          <w:szCs w:val="22"/>
          <w:lang w:val="el-GR"/>
        </w:rPr>
        <w:t xml:space="preserve"> </w:t>
      </w:r>
      <w:r w:rsidRPr="000E0496">
        <w:rPr>
          <w:rFonts w:ascii="Cambria" w:hAnsi="Cambria" w:hint="eastAsia"/>
          <w:sz w:val="22"/>
          <w:szCs w:val="22"/>
          <w:lang w:val="el-GR"/>
        </w:rPr>
        <w:t>καλή</w:t>
      </w:r>
      <w:r w:rsidRPr="000E0496">
        <w:rPr>
          <w:rFonts w:ascii="Cambria" w:hAnsi="Cambria"/>
          <w:sz w:val="22"/>
          <w:szCs w:val="22"/>
          <w:lang w:val="el-GR"/>
        </w:rPr>
        <w:t xml:space="preserve"> </w:t>
      </w:r>
      <w:r w:rsidRPr="000E0496">
        <w:rPr>
          <w:rFonts w:ascii="Cambria" w:hAnsi="Cambria" w:hint="eastAsia"/>
          <w:sz w:val="22"/>
          <w:szCs w:val="22"/>
          <w:lang w:val="el-GR"/>
        </w:rPr>
        <w:t>γνώση</w:t>
      </w:r>
      <w:r w:rsidRPr="000E0496">
        <w:rPr>
          <w:rFonts w:ascii="Cambria" w:hAnsi="Cambria"/>
          <w:sz w:val="22"/>
          <w:szCs w:val="22"/>
          <w:lang w:val="el-GR"/>
        </w:rPr>
        <w:t xml:space="preserve"> </w:t>
      </w:r>
      <w:r w:rsidRPr="000E0496">
        <w:rPr>
          <w:rFonts w:ascii="Cambria" w:hAnsi="Cambria" w:hint="eastAsia"/>
          <w:sz w:val="22"/>
          <w:szCs w:val="22"/>
          <w:lang w:val="el-GR"/>
        </w:rPr>
        <w:t>της</w:t>
      </w:r>
      <w:r w:rsidRPr="000E0496">
        <w:rPr>
          <w:rFonts w:ascii="Cambria" w:hAnsi="Cambria"/>
          <w:sz w:val="22"/>
          <w:szCs w:val="22"/>
          <w:lang w:val="el-GR"/>
        </w:rPr>
        <w:t xml:space="preserve"> </w:t>
      </w:r>
      <w:r w:rsidRPr="000E0496">
        <w:rPr>
          <w:rFonts w:ascii="Cambria" w:hAnsi="Cambria" w:hint="eastAsia"/>
          <w:sz w:val="22"/>
          <w:szCs w:val="22"/>
          <w:lang w:val="el-GR"/>
        </w:rPr>
        <w:t>αγγλικής</w:t>
      </w:r>
      <w:r w:rsidRPr="000E0496">
        <w:rPr>
          <w:rFonts w:ascii="Cambria" w:hAnsi="Cambria"/>
          <w:sz w:val="22"/>
          <w:szCs w:val="22"/>
          <w:lang w:val="el-GR"/>
        </w:rPr>
        <w:t xml:space="preserve">, </w:t>
      </w:r>
      <w:r w:rsidRPr="000E0496">
        <w:rPr>
          <w:rFonts w:ascii="Cambria" w:hAnsi="Cambria" w:hint="eastAsia"/>
          <w:sz w:val="22"/>
          <w:szCs w:val="22"/>
          <w:lang w:val="el-GR"/>
        </w:rPr>
        <w:t>γαλλικής</w:t>
      </w:r>
      <w:r w:rsidRPr="000E0496">
        <w:rPr>
          <w:rFonts w:ascii="Cambria" w:hAnsi="Cambria"/>
          <w:sz w:val="22"/>
          <w:szCs w:val="22"/>
          <w:lang w:val="el-GR"/>
        </w:rPr>
        <w:t xml:space="preserve">, </w:t>
      </w:r>
      <w:r w:rsidRPr="000E0496">
        <w:rPr>
          <w:rFonts w:ascii="Cambria" w:hAnsi="Cambria" w:hint="eastAsia"/>
          <w:sz w:val="22"/>
          <w:szCs w:val="22"/>
          <w:lang w:val="el-GR"/>
        </w:rPr>
        <w:t>γερμανικής</w:t>
      </w:r>
      <w:r w:rsidRPr="000E0496">
        <w:rPr>
          <w:rFonts w:ascii="Cambria" w:hAnsi="Cambria"/>
          <w:sz w:val="22"/>
          <w:szCs w:val="22"/>
          <w:lang w:val="el-GR"/>
        </w:rPr>
        <w:t xml:space="preserve">, </w:t>
      </w:r>
      <w:r w:rsidRPr="000E0496">
        <w:rPr>
          <w:rFonts w:ascii="Cambria" w:hAnsi="Cambria" w:hint="eastAsia"/>
          <w:sz w:val="22"/>
          <w:szCs w:val="22"/>
          <w:lang w:val="el-GR"/>
        </w:rPr>
        <w:t>ιταλικής</w:t>
      </w:r>
      <w:r w:rsidRPr="000E0496">
        <w:rPr>
          <w:rFonts w:ascii="Cambria" w:hAnsi="Cambria"/>
          <w:sz w:val="22"/>
          <w:szCs w:val="22"/>
          <w:lang w:val="el-GR"/>
        </w:rPr>
        <w:t xml:space="preserve">, </w:t>
      </w:r>
      <w:r w:rsidRPr="000E0496">
        <w:rPr>
          <w:rFonts w:ascii="Cambria" w:hAnsi="Cambria" w:hint="eastAsia"/>
          <w:sz w:val="22"/>
          <w:szCs w:val="22"/>
          <w:lang w:val="el-GR"/>
        </w:rPr>
        <w:t>ισπανικής</w:t>
      </w:r>
      <w:r w:rsidRPr="000E0496">
        <w:rPr>
          <w:rFonts w:ascii="Cambria" w:hAnsi="Cambria"/>
          <w:sz w:val="22"/>
          <w:szCs w:val="22"/>
          <w:lang w:val="el-GR"/>
        </w:rPr>
        <w:t xml:space="preserve"> </w:t>
      </w:r>
      <w:r w:rsidRPr="000E0496">
        <w:rPr>
          <w:rFonts w:ascii="Cambria" w:hAnsi="Cambria" w:hint="eastAsia"/>
          <w:sz w:val="22"/>
          <w:szCs w:val="22"/>
          <w:lang w:val="el-GR"/>
        </w:rPr>
        <w:t>ή</w:t>
      </w:r>
      <w:r w:rsidRPr="000E0496">
        <w:rPr>
          <w:rFonts w:ascii="Cambria" w:hAnsi="Cambria"/>
          <w:sz w:val="22"/>
          <w:szCs w:val="22"/>
          <w:lang w:val="el-GR"/>
        </w:rPr>
        <w:t xml:space="preserve"> </w:t>
      </w:r>
      <w:r w:rsidRPr="000E0496">
        <w:rPr>
          <w:rFonts w:ascii="Cambria" w:hAnsi="Cambria" w:hint="eastAsia"/>
          <w:sz w:val="22"/>
          <w:szCs w:val="22"/>
          <w:lang w:val="el-GR"/>
        </w:rPr>
        <w:t>ρωσικής</w:t>
      </w:r>
      <w:r w:rsidRPr="000E0496">
        <w:rPr>
          <w:rFonts w:ascii="Cambria" w:hAnsi="Cambria"/>
          <w:sz w:val="22"/>
          <w:szCs w:val="22"/>
          <w:lang w:val="el-GR"/>
        </w:rPr>
        <w:t xml:space="preserve"> </w:t>
      </w:r>
      <w:r w:rsidRPr="000E0496">
        <w:rPr>
          <w:rFonts w:ascii="Cambria" w:hAnsi="Cambria" w:hint="eastAsia"/>
          <w:sz w:val="22"/>
          <w:szCs w:val="22"/>
          <w:lang w:val="el-GR"/>
        </w:rPr>
        <w:t>γλώσσας</w:t>
      </w:r>
      <w:r w:rsidRPr="000E0496">
        <w:rPr>
          <w:rFonts w:ascii="Cambria" w:hAnsi="Cambria"/>
          <w:sz w:val="22"/>
          <w:szCs w:val="22"/>
          <w:lang w:val="el-GR"/>
        </w:rPr>
        <w:t xml:space="preserve">. </w:t>
      </w:r>
      <w:r w:rsidRPr="000E0496">
        <w:rPr>
          <w:rFonts w:ascii="Cambria" w:hAnsi="Cambria" w:hint="eastAsia"/>
          <w:sz w:val="22"/>
          <w:szCs w:val="22"/>
          <w:lang w:val="el-GR"/>
        </w:rPr>
        <w:t>Εάν</w:t>
      </w:r>
      <w:r w:rsidRPr="000E0496">
        <w:rPr>
          <w:rFonts w:ascii="Cambria" w:hAnsi="Cambria"/>
          <w:sz w:val="22"/>
          <w:szCs w:val="22"/>
          <w:lang w:val="el-GR"/>
        </w:rPr>
        <w:t xml:space="preserve"> </w:t>
      </w:r>
      <w:r w:rsidRPr="000E0496">
        <w:rPr>
          <w:rFonts w:ascii="Cambria" w:hAnsi="Cambria" w:hint="eastAsia"/>
          <w:sz w:val="22"/>
          <w:szCs w:val="22"/>
          <w:lang w:val="el-GR"/>
        </w:rPr>
        <w:t>ο</w:t>
      </w:r>
      <w:r w:rsidRPr="000E0496">
        <w:rPr>
          <w:rFonts w:ascii="Cambria" w:hAnsi="Cambria"/>
          <w:sz w:val="22"/>
          <w:szCs w:val="22"/>
          <w:lang w:val="el-GR"/>
        </w:rPr>
        <w:t>/</w:t>
      </w:r>
      <w:r w:rsidRPr="000E0496">
        <w:rPr>
          <w:rFonts w:ascii="Cambria" w:hAnsi="Cambria" w:hint="eastAsia"/>
          <w:sz w:val="22"/>
          <w:szCs w:val="22"/>
          <w:lang w:val="el-GR"/>
        </w:rPr>
        <w:t>η</w:t>
      </w:r>
      <w:r w:rsidRPr="000E0496">
        <w:rPr>
          <w:rFonts w:ascii="Cambria" w:hAnsi="Cambria"/>
          <w:sz w:val="22"/>
          <w:szCs w:val="22"/>
          <w:lang w:val="el-GR"/>
        </w:rPr>
        <w:t xml:space="preserve"> </w:t>
      </w:r>
      <w:r w:rsidRPr="000E0496">
        <w:rPr>
          <w:rFonts w:ascii="Cambria" w:hAnsi="Cambria" w:hint="eastAsia"/>
          <w:sz w:val="22"/>
          <w:szCs w:val="22"/>
          <w:lang w:val="el-GR"/>
        </w:rPr>
        <w:t>υποψήφιος</w:t>
      </w:r>
      <w:r w:rsidRPr="000E0496">
        <w:rPr>
          <w:rFonts w:ascii="Cambria" w:hAnsi="Cambria"/>
          <w:sz w:val="22"/>
          <w:szCs w:val="22"/>
          <w:lang w:val="el-GR"/>
        </w:rPr>
        <w:t xml:space="preserve"> </w:t>
      </w:r>
      <w:r w:rsidRPr="000E0496">
        <w:rPr>
          <w:rFonts w:ascii="Cambria" w:hAnsi="Cambria" w:hint="eastAsia"/>
          <w:sz w:val="22"/>
          <w:szCs w:val="22"/>
          <w:lang w:val="el-GR"/>
        </w:rPr>
        <w:t>είναι</w:t>
      </w:r>
      <w:r w:rsidRPr="000E0496">
        <w:rPr>
          <w:rFonts w:ascii="Cambria" w:hAnsi="Cambria"/>
          <w:sz w:val="22"/>
          <w:szCs w:val="22"/>
          <w:lang w:val="el-GR"/>
        </w:rPr>
        <w:t xml:space="preserve"> </w:t>
      </w:r>
      <w:r w:rsidRPr="000E0496">
        <w:rPr>
          <w:rFonts w:ascii="Cambria" w:hAnsi="Cambria" w:hint="eastAsia"/>
          <w:sz w:val="22"/>
          <w:szCs w:val="22"/>
          <w:lang w:val="el-GR"/>
        </w:rPr>
        <w:t>αλλοδαπός</w:t>
      </w:r>
      <w:r w:rsidRPr="000E0496">
        <w:rPr>
          <w:rFonts w:ascii="Cambria" w:hAnsi="Cambria"/>
          <w:sz w:val="22"/>
          <w:szCs w:val="22"/>
          <w:lang w:val="el-GR"/>
        </w:rPr>
        <w:t xml:space="preserve"> </w:t>
      </w:r>
      <w:r w:rsidRPr="000E0496">
        <w:rPr>
          <w:rFonts w:ascii="Cambria" w:hAnsi="Cambria" w:hint="eastAsia"/>
          <w:sz w:val="22"/>
          <w:szCs w:val="22"/>
          <w:lang w:val="el-GR"/>
        </w:rPr>
        <w:t>μπορεί</w:t>
      </w:r>
      <w:r w:rsidRPr="000E0496">
        <w:rPr>
          <w:rFonts w:ascii="Cambria" w:hAnsi="Cambria"/>
          <w:sz w:val="22"/>
          <w:szCs w:val="22"/>
          <w:lang w:val="el-GR"/>
        </w:rPr>
        <w:t xml:space="preserve"> </w:t>
      </w:r>
      <w:r w:rsidRPr="000E0496">
        <w:rPr>
          <w:rFonts w:ascii="Cambria" w:hAnsi="Cambria" w:hint="eastAsia"/>
          <w:sz w:val="22"/>
          <w:szCs w:val="22"/>
          <w:lang w:val="el-GR"/>
        </w:rPr>
        <w:t>να</w:t>
      </w:r>
      <w:r w:rsidRPr="000E0496">
        <w:rPr>
          <w:rFonts w:ascii="Cambria" w:hAnsi="Cambria"/>
          <w:sz w:val="22"/>
          <w:szCs w:val="22"/>
          <w:lang w:val="el-GR"/>
        </w:rPr>
        <w:t xml:space="preserve"> </w:t>
      </w:r>
      <w:r w:rsidRPr="000E0496">
        <w:rPr>
          <w:rFonts w:ascii="Cambria" w:hAnsi="Cambria" w:hint="eastAsia"/>
          <w:sz w:val="22"/>
          <w:szCs w:val="22"/>
          <w:lang w:val="el-GR"/>
        </w:rPr>
        <w:t>καταθέσει</w:t>
      </w:r>
      <w:r w:rsidRPr="000E0496">
        <w:rPr>
          <w:rFonts w:ascii="Cambria" w:hAnsi="Cambria"/>
          <w:sz w:val="22"/>
          <w:szCs w:val="22"/>
          <w:lang w:val="el-GR"/>
        </w:rPr>
        <w:t xml:space="preserve"> </w:t>
      </w:r>
      <w:r w:rsidRPr="000E0496">
        <w:rPr>
          <w:rFonts w:ascii="Cambria" w:hAnsi="Cambria" w:hint="eastAsia"/>
          <w:sz w:val="22"/>
          <w:szCs w:val="22"/>
          <w:lang w:val="el-GR"/>
        </w:rPr>
        <w:t>πιστοποιητικά</w:t>
      </w:r>
      <w:r w:rsidRPr="000E0496">
        <w:rPr>
          <w:rFonts w:ascii="Cambria" w:hAnsi="Cambria"/>
          <w:sz w:val="22"/>
          <w:szCs w:val="22"/>
          <w:lang w:val="el-GR"/>
        </w:rPr>
        <w:t xml:space="preserve"> </w:t>
      </w:r>
      <w:r w:rsidRPr="000E0496">
        <w:rPr>
          <w:rFonts w:ascii="Cambria" w:hAnsi="Cambria" w:hint="eastAsia"/>
          <w:sz w:val="22"/>
          <w:szCs w:val="22"/>
          <w:lang w:val="el-GR"/>
        </w:rPr>
        <w:t>για</w:t>
      </w:r>
      <w:r w:rsidRPr="000E0496">
        <w:rPr>
          <w:rFonts w:ascii="Cambria" w:hAnsi="Cambria"/>
          <w:sz w:val="22"/>
          <w:szCs w:val="22"/>
          <w:lang w:val="el-GR"/>
        </w:rPr>
        <w:t xml:space="preserve"> </w:t>
      </w:r>
      <w:r w:rsidRPr="000E0496">
        <w:rPr>
          <w:rFonts w:ascii="Cambria" w:hAnsi="Cambria" w:hint="eastAsia"/>
          <w:sz w:val="22"/>
          <w:szCs w:val="22"/>
          <w:lang w:val="el-GR"/>
        </w:rPr>
        <w:t>τη</w:t>
      </w:r>
      <w:r w:rsidRPr="000E0496">
        <w:rPr>
          <w:rFonts w:ascii="Cambria" w:hAnsi="Cambria"/>
          <w:sz w:val="22"/>
          <w:szCs w:val="22"/>
          <w:lang w:val="el-GR"/>
        </w:rPr>
        <w:t xml:space="preserve"> </w:t>
      </w:r>
      <w:r w:rsidRPr="000E0496">
        <w:rPr>
          <w:rFonts w:ascii="Cambria" w:hAnsi="Cambria" w:hint="eastAsia"/>
          <w:sz w:val="22"/>
          <w:szCs w:val="22"/>
          <w:lang w:val="el-GR"/>
        </w:rPr>
        <w:t>γνώση</w:t>
      </w:r>
      <w:r w:rsidRPr="000E0496">
        <w:rPr>
          <w:rFonts w:ascii="Cambria" w:hAnsi="Cambria"/>
          <w:sz w:val="22"/>
          <w:szCs w:val="22"/>
          <w:lang w:val="el-GR"/>
        </w:rPr>
        <w:t xml:space="preserve"> </w:t>
      </w:r>
      <w:r w:rsidRPr="000E0496">
        <w:rPr>
          <w:rFonts w:ascii="Cambria" w:hAnsi="Cambria" w:hint="eastAsia"/>
          <w:sz w:val="22"/>
          <w:szCs w:val="22"/>
          <w:lang w:val="el-GR"/>
        </w:rPr>
        <w:t>και</w:t>
      </w:r>
      <w:r w:rsidRPr="000E0496">
        <w:rPr>
          <w:rFonts w:ascii="Cambria" w:hAnsi="Cambria"/>
          <w:sz w:val="22"/>
          <w:szCs w:val="22"/>
          <w:lang w:val="el-GR"/>
        </w:rPr>
        <w:t xml:space="preserve"> </w:t>
      </w:r>
      <w:r w:rsidRPr="000E0496">
        <w:rPr>
          <w:rFonts w:ascii="Cambria" w:hAnsi="Cambria" w:hint="eastAsia"/>
          <w:sz w:val="22"/>
          <w:szCs w:val="22"/>
          <w:lang w:val="el-GR"/>
        </w:rPr>
        <w:t>της</w:t>
      </w:r>
      <w:r w:rsidRPr="000E0496">
        <w:rPr>
          <w:rFonts w:ascii="Cambria" w:hAnsi="Cambria"/>
          <w:sz w:val="22"/>
          <w:szCs w:val="22"/>
          <w:lang w:val="el-GR"/>
        </w:rPr>
        <w:t xml:space="preserve"> </w:t>
      </w:r>
      <w:r w:rsidRPr="000E0496">
        <w:rPr>
          <w:rFonts w:ascii="Cambria" w:hAnsi="Cambria" w:hint="eastAsia"/>
          <w:sz w:val="22"/>
          <w:szCs w:val="22"/>
          <w:lang w:val="el-GR"/>
        </w:rPr>
        <w:t>ελληνικής</w:t>
      </w:r>
      <w:r w:rsidRPr="000E0496">
        <w:rPr>
          <w:rFonts w:ascii="Cambria" w:hAnsi="Cambria"/>
          <w:sz w:val="22"/>
          <w:szCs w:val="22"/>
          <w:lang w:val="el-GR"/>
        </w:rPr>
        <w:t xml:space="preserve"> </w:t>
      </w:r>
      <w:r w:rsidRPr="000E0496">
        <w:rPr>
          <w:rFonts w:ascii="Cambria" w:hAnsi="Cambria" w:hint="eastAsia"/>
          <w:sz w:val="22"/>
          <w:szCs w:val="22"/>
          <w:lang w:val="el-GR"/>
        </w:rPr>
        <w:t>γλώσσας</w:t>
      </w:r>
      <w:r w:rsidRPr="000E0496">
        <w:rPr>
          <w:rFonts w:ascii="Cambria" w:hAnsi="Cambria"/>
          <w:sz w:val="22"/>
          <w:szCs w:val="22"/>
          <w:lang w:val="el-GR"/>
        </w:rPr>
        <w:t>.</w:t>
      </w:r>
    </w:p>
    <w:p w14:paraId="6D4D0E2A" w14:textId="23C7B813" w:rsidR="000E0496" w:rsidRPr="003B5470" w:rsidRDefault="000E0496" w:rsidP="00256A56">
      <w:pPr>
        <w:pStyle w:val="ListParagraph"/>
        <w:numPr>
          <w:ilvl w:val="0"/>
          <w:numId w:val="19"/>
        </w:numPr>
        <w:autoSpaceDE w:val="0"/>
        <w:autoSpaceDN w:val="0"/>
        <w:adjustRightInd w:val="0"/>
        <w:spacing w:line="276" w:lineRule="auto"/>
        <w:jc w:val="both"/>
        <w:rPr>
          <w:rFonts w:ascii="Cambria" w:hAnsi="Cambria"/>
          <w:sz w:val="22"/>
          <w:szCs w:val="22"/>
          <w:lang w:val="el-GR"/>
        </w:rPr>
      </w:pPr>
      <w:r w:rsidRPr="003B5470">
        <w:rPr>
          <w:rFonts w:ascii="Cambria" w:hAnsi="Cambria" w:hint="eastAsia"/>
          <w:sz w:val="22"/>
          <w:szCs w:val="22"/>
          <w:lang w:val="el-GR"/>
        </w:rPr>
        <w:t>Αποδεικτικά</w:t>
      </w:r>
      <w:r w:rsidRPr="003B5470">
        <w:rPr>
          <w:rFonts w:ascii="Cambria" w:hAnsi="Cambria"/>
          <w:sz w:val="22"/>
          <w:szCs w:val="22"/>
          <w:lang w:val="el-GR"/>
        </w:rPr>
        <w:t xml:space="preserve"> </w:t>
      </w:r>
      <w:r w:rsidRPr="003B5470">
        <w:rPr>
          <w:rFonts w:ascii="Cambria" w:hAnsi="Cambria" w:hint="eastAsia"/>
          <w:sz w:val="22"/>
          <w:szCs w:val="22"/>
          <w:lang w:val="el-GR"/>
        </w:rPr>
        <w:t>έγγραφα</w:t>
      </w:r>
      <w:r w:rsidRPr="003B5470">
        <w:rPr>
          <w:rFonts w:ascii="Cambria" w:hAnsi="Cambria"/>
          <w:sz w:val="22"/>
          <w:szCs w:val="22"/>
          <w:lang w:val="el-GR"/>
        </w:rPr>
        <w:t xml:space="preserve"> </w:t>
      </w:r>
      <w:r w:rsidRPr="003B5470">
        <w:rPr>
          <w:rFonts w:ascii="Cambria" w:hAnsi="Cambria" w:hint="eastAsia"/>
          <w:sz w:val="22"/>
          <w:szCs w:val="22"/>
          <w:lang w:val="el-GR"/>
        </w:rPr>
        <w:t>για</w:t>
      </w:r>
      <w:r w:rsidRPr="003B5470">
        <w:rPr>
          <w:rFonts w:ascii="Cambria" w:hAnsi="Cambria"/>
          <w:sz w:val="22"/>
          <w:szCs w:val="22"/>
          <w:lang w:val="el-GR"/>
        </w:rPr>
        <w:t xml:space="preserve"> </w:t>
      </w:r>
      <w:r w:rsidRPr="003B5470">
        <w:rPr>
          <w:rFonts w:ascii="Cambria" w:hAnsi="Cambria" w:hint="eastAsia"/>
          <w:sz w:val="22"/>
          <w:szCs w:val="22"/>
          <w:lang w:val="el-GR"/>
        </w:rPr>
        <w:t>τυχόν</w:t>
      </w:r>
      <w:r w:rsidRPr="003B5470">
        <w:rPr>
          <w:rFonts w:ascii="Cambria" w:hAnsi="Cambria"/>
          <w:sz w:val="22"/>
          <w:szCs w:val="22"/>
          <w:lang w:val="el-GR"/>
        </w:rPr>
        <w:t xml:space="preserve"> </w:t>
      </w:r>
      <w:r w:rsidRPr="003B5470">
        <w:rPr>
          <w:rFonts w:ascii="Cambria" w:hAnsi="Cambria" w:hint="eastAsia"/>
          <w:sz w:val="22"/>
          <w:szCs w:val="22"/>
          <w:lang w:val="el-GR"/>
        </w:rPr>
        <w:t>ερευνητική</w:t>
      </w:r>
      <w:r w:rsidRPr="003B5470">
        <w:rPr>
          <w:rFonts w:ascii="Cambria" w:hAnsi="Cambria"/>
          <w:sz w:val="22"/>
          <w:szCs w:val="22"/>
          <w:lang w:val="el-GR"/>
        </w:rPr>
        <w:t xml:space="preserve"> </w:t>
      </w:r>
      <w:r w:rsidRPr="003B5470">
        <w:rPr>
          <w:rFonts w:ascii="Cambria" w:hAnsi="Cambria" w:hint="eastAsia"/>
          <w:sz w:val="22"/>
          <w:szCs w:val="22"/>
          <w:lang w:val="el-GR"/>
        </w:rPr>
        <w:t>και</w:t>
      </w:r>
      <w:r w:rsidRPr="003B5470">
        <w:rPr>
          <w:rFonts w:ascii="Cambria" w:hAnsi="Cambria"/>
          <w:sz w:val="22"/>
          <w:szCs w:val="22"/>
          <w:lang w:val="el-GR"/>
        </w:rPr>
        <w:t xml:space="preserve"> </w:t>
      </w:r>
      <w:r w:rsidRPr="003B5470">
        <w:rPr>
          <w:rFonts w:ascii="Cambria" w:hAnsi="Cambria" w:hint="eastAsia"/>
          <w:sz w:val="22"/>
          <w:szCs w:val="22"/>
          <w:lang w:val="el-GR"/>
        </w:rPr>
        <w:t>συγγραφική</w:t>
      </w:r>
      <w:r w:rsidRPr="003B5470">
        <w:rPr>
          <w:rFonts w:ascii="Cambria" w:hAnsi="Cambria"/>
          <w:sz w:val="22"/>
          <w:szCs w:val="22"/>
          <w:lang w:val="el-GR"/>
        </w:rPr>
        <w:t xml:space="preserve"> </w:t>
      </w:r>
      <w:r w:rsidRPr="003B5470">
        <w:rPr>
          <w:rFonts w:ascii="Cambria" w:hAnsi="Cambria" w:hint="eastAsia"/>
          <w:sz w:val="22"/>
          <w:szCs w:val="22"/>
          <w:lang w:val="el-GR"/>
        </w:rPr>
        <w:t>δραστηριότητα</w:t>
      </w:r>
      <w:r w:rsidRPr="003B5470">
        <w:rPr>
          <w:rFonts w:ascii="Cambria" w:hAnsi="Cambria"/>
          <w:sz w:val="22"/>
          <w:szCs w:val="22"/>
          <w:lang w:val="el-GR"/>
        </w:rPr>
        <w:t xml:space="preserve">, </w:t>
      </w:r>
      <w:r w:rsidRPr="003B5470">
        <w:rPr>
          <w:rFonts w:ascii="Cambria" w:hAnsi="Cambria" w:hint="eastAsia"/>
          <w:sz w:val="22"/>
          <w:szCs w:val="22"/>
          <w:lang w:val="el-GR"/>
        </w:rPr>
        <w:t>για</w:t>
      </w:r>
      <w:r w:rsidRPr="003B5470">
        <w:rPr>
          <w:rFonts w:ascii="Cambria" w:hAnsi="Cambria"/>
          <w:sz w:val="22"/>
          <w:szCs w:val="22"/>
          <w:lang w:val="el-GR"/>
        </w:rPr>
        <w:t xml:space="preserve"> </w:t>
      </w:r>
      <w:r w:rsidRPr="003B5470">
        <w:rPr>
          <w:rFonts w:ascii="Cambria" w:hAnsi="Cambria" w:hint="eastAsia"/>
          <w:sz w:val="22"/>
          <w:szCs w:val="22"/>
          <w:lang w:val="el-GR"/>
        </w:rPr>
        <w:t>συμμετοχή</w:t>
      </w:r>
      <w:r w:rsidRPr="003B5470">
        <w:rPr>
          <w:rFonts w:ascii="Cambria" w:hAnsi="Cambria"/>
          <w:sz w:val="22"/>
          <w:szCs w:val="22"/>
          <w:lang w:val="el-GR"/>
        </w:rPr>
        <w:t xml:space="preserve"> </w:t>
      </w:r>
      <w:r w:rsidRPr="003B5470">
        <w:rPr>
          <w:rFonts w:ascii="Cambria" w:hAnsi="Cambria" w:hint="eastAsia"/>
          <w:sz w:val="22"/>
          <w:szCs w:val="22"/>
          <w:lang w:val="el-GR"/>
        </w:rPr>
        <w:t>σε</w:t>
      </w:r>
      <w:r w:rsidRPr="003B5470">
        <w:rPr>
          <w:rFonts w:ascii="Cambria" w:hAnsi="Cambria"/>
          <w:sz w:val="22"/>
          <w:szCs w:val="22"/>
          <w:lang w:val="el-GR"/>
        </w:rPr>
        <w:t xml:space="preserve"> </w:t>
      </w:r>
      <w:r w:rsidRPr="003B5470">
        <w:rPr>
          <w:rFonts w:ascii="Cambria" w:hAnsi="Cambria" w:hint="eastAsia"/>
          <w:sz w:val="22"/>
          <w:szCs w:val="22"/>
          <w:lang w:val="el-GR"/>
        </w:rPr>
        <w:t>εκπαιδευτικά</w:t>
      </w:r>
      <w:r w:rsidRPr="003B5470">
        <w:rPr>
          <w:rFonts w:ascii="Cambria" w:hAnsi="Cambria"/>
          <w:sz w:val="22"/>
          <w:szCs w:val="22"/>
          <w:lang w:val="el-GR"/>
        </w:rPr>
        <w:t xml:space="preserve"> </w:t>
      </w:r>
      <w:r w:rsidRPr="003B5470">
        <w:rPr>
          <w:rFonts w:ascii="Cambria" w:hAnsi="Cambria" w:hint="eastAsia"/>
          <w:sz w:val="22"/>
          <w:szCs w:val="22"/>
          <w:lang w:val="el-GR"/>
        </w:rPr>
        <w:t>προγράμματα</w:t>
      </w:r>
      <w:r w:rsidRPr="003B5470">
        <w:rPr>
          <w:rFonts w:ascii="Cambria" w:hAnsi="Cambria"/>
          <w:sz w:val="22"/>
          <w:szCs w:val="22"/>
          <w:lang w:val="el-GR"/>
        </w:rPr>
        <w:t xml:space="preserve"> </w:t>
      </w:r>
      <w:r w:rsidRPr="003B5470">
        <w:rPr>
          <w:rFonts w:ascii="Cambria" w:hAnsi="Cambria" w:hint="eastAsia"/>
          <w:sz w:val="22"/>
          <w:szCs w:val="22"/>
          <w:lang w:val="el-GR"/>
        </w:rPr>
        <w:t>κινητικότητας</w:t>
      </w:r>
      <w:r w:rsidRPr="003B5470">
        <w:rPr>
          <w:rFonts w:ascii="Cambria" w:hAnsi="Cambria"/>
          <w:sz w:val="22"/>
          <w:szCs w:val="22"/>
          <w:lang w:val="el-GR"/>
        </w:rPr>
        <w:t xml:space="preserve"> </w:t>
      </w:r>
      <w:r w:rsidRPr="003B5470">
        <w:rPr>
          <w:rFonts w:ascii="Cambria" w:hAnsi="Cambria" w:hint="eastAsia"/>
          <w:sz w:val="22"/>
          <w:szCs w:val="22"/>
          <w:lang w:val="el-GR"/>
        </w:rPr>
        <w:t>σπουδαστών</w:t>
      </w:r>
      <w:r w:rsidRPr="003B5470">
        <w:rPr>
          <w:rFonts w:ascii="Cambria" w:hAnsi="Cambria"/>
          <w:sz w:val="22"/>
          <w:szCs w:val="22"/>
          <w:lang w:val="el-GR"/>
        </w:rPr>
        <w:t xml:space="preserve"> </w:t>
      </w:r>
      <w:r w:rsidRPr="003B5470">
        <w:rPr>
          <w:rFonts w:ascii="Cambria" w:hAnsi="Cambria" w:hint="eastAsia"/>
          <w:sz w:val="22"/>
          <w:szCs w:val="22"/>
          <w:lang w:val="el-GR"/>
        </w:rPr>
        <w:t>και</w:t>
      </w:r>
      <w:r w:rsidRPr="003B5470">
        <w:rPr>
          <w:rFonts w:ascii="Cambria" w:hAnsi="Cambria"/>
          <w:sz w:val="22"/>
          <w:szCs w:val="22"/>
          <w:lang w:val="el-GR"/>
        </w:rPr>
        <w:t xml:space="preserve"> </w:t>
      </w:r>
      <w:r w:rsidRPr="003B5470">
        <w:rPr>
          <w:rFonts w:ascii="Cambria" w:hAnsi="Cambria" w:hint="eastAsia"/>
          <w:sz w:val="22"/>
          <w:szCs w:val="22"/>
          <w:lang w:val="el-GR"/>
        </w:rPr>
        <w:t>για</w:t>
      </w:r>
      <w:r w:rsidRPr="003B5470">
        <w:rPr>
          <w:rFonts w:ascii="Cambria" w:hAnsi="Cambria"/>
          <w:sz w:val="22"/>
          <w:szCs w:val="22"/>
          <w:lang w:val="el-GR"/>
        </w:rPr>
        <w:t xml:space="preserve"> </w:t>
      </w:r>
      <w:r w:rsidRPr="003B5470">
        <w:rPr>
          <w:rFonts w:ascii="Cambria" w:hAnsi="Cambria" w:hint="eastAsia"/>
          <w:sz w:val="22"/>
          <w:szCs w:val="22"/>
          <w:lang w:val="el-GR"/>
        </w:rPr>
        <w:t>επαγγελματική</w:t>
      </w:r>
      <w:r w:rsidRPr="003B5470">
        <w:rPr>
          <w:rFonts w:ascii="Cambria" w:hAnsi="Cambria"/>
          <w:sz w:val="22"/>
          <w:szCs w:val="22"/>
          <w:lang w:val="el-GR"/>
        </w:rPr>
        <w:t xml:space="preserve"> </w:t>
      </w:r>
      <w:r w:rsidRPr="003B5470">
        <w:rPr>
          <w:rFonts w:ascii="Cambria" w:hAnsi="Cambria" w:hint="eastAsia"/>
          <w:sz w:val="22"/>
          <w:szCs w:val="22"/>
          <w:lang w:val="el-GR"/>
        </w:rPr>
        <w:t>εμπειρία</w:t>
      </w:r>
      <w:r w:rsidRPr="003B5470">
        <w:rPr>
          <w:rFonts w:ascii="Cambria" w:hAnsi="Cambria"/>
          <w:sz w:val="22"/>
          <w:szCs w:val="22"/>
          <w:lang w:val="el-GR"/>
        </w:rPr>
        <w:t xml:space="preserve"> </w:t>
      </w:r>
      <w:r w:rsidRPr="003B5470">
        <w:rPr>
          <w:rFonts w:ascii="Cambria" w:hAnsi="Cambria" w:hint="eastAsia"/>
          <w:sz w:val="22"/>
          <w:szCs w:val="22"/>
          <w:lang w:val="el-GR"/>
        </w:rPr>
        <w:t>ή</w:t>
      </w:r>
      <w:r w:rsidRPr="003B5470">
        <w:rPr>
          <w:rFonts w:ascii="Cambria" w:hAnsi="Cambria"/>
          <w:sz w:val="22"/>
          <w:szCs w:val="22"/>
          <w:lang w:val="el-GR"/>
        </w:rPr>
        <w:t xml:space="preserve"> </w:t>
      </w:r>
      <w:r w:rsidRPr="003B5470">
        <w:rPr>
          <w:rFonts w:ascii="Cambria" w:hAnsi="Cambria" w:hint="eastAsia"/>
          <w:sz w:val="22"/>
          <w:szCs w:val="22"/>
          <w:lang w:val="el-GR"/>
        </w:rPr>
        <w:t>συναφούς</w:t>
      </w:r>
      <w:r w:rsidRPr="003B5470">
        <w:rPr>
          <w:rFonts w:ascii="Cambria" w:hAnsi="Cambria"/>
          <w:sz w:val="22"/>
          <w:szCs w:val="22"/>
          <w:lang w:val="el-GR"/>
        </w:rPr>
        <w:t>.</w:t>
      </w:r>
    </w:p>
    <w:p w14:paraId="068159F8" w14:textId="65101F7D" w:rsidR="006B164E" w:rsidRPr="003C43E8" w:rsidRDefault="000E0496" w:rsidP="002677C6">
      <w:pPr>
        <w:pStyle w:val="ListParagraph"/>
        <w:autoSpaceDE w:val="0"/>
        <w:autoSpaceDN w:val="0"/>
        <w:adjustRightInd w:val="0"/>
        <w:spacing w:line="276" w:lineRule="auto"/>
        <w:ind w:left="-142"/>
        <w:jc w:val="both"/>
        <w:rPr>
          <w:rFonts w:ascii="Cambria" w:hAnsi="Cambria"/>
          <w:b/>
          <w:bCs/>
          <w:sz w:val="22"/>
          <w:szCs w:val="22"/>
          <w:lang w:val="el-GR"/>
        </w:rPr>
      </w:pPr>
      <w:r w:rsidRPr="000E0496">
        <w:rPr>
          <w:rFonts w:ascii="Cambria" w:hAnsi="Cambria" w:hint="eastAsia"/>
          <w:sz w:val="22"/>
          <w:szCs w:val="22"/>
          <w:lang w:val="el-GR"/>
        </w:rPr>
        <w:t>Τα</w:t>
      </w:r>
      <w:r w:rsidRPr="000E0496">
        <w:rPr>
          <w:rFonts w:ascii="Cambria" w:hAnsi="Cambria"/>
          <w:sz w:val="22"/>
          <w:szCs w:val="22"/>
          <w:lang w:val="el-GR"/>
        </w:rPr>
        <w:t xml:space="preserve"> </w:t>
      </w:r>
      <w:r w:rsidRPr="000E0496">
        <w:rPr>
          <w:rFonts w:ascii="Cambria" w:hAnsi="Cambria" w:hint="eastAsia"/>
          <w:sz w:val="22"/>
          <w:szCs w:val="22"/>
          <w:lang w:val="el-GR"/>
        </w:rPr>
        <w:t>ανωτέρω</w:t>
      </w:r>
      <w:r w:rsidRPr="000E0496">
        <w:rPr>
          <w:rFonts w:ascii="Cambria" w:hAnsi="Cambria"/>
          <w:sz w:val="22"/>
          <w:szCs w:val="22"/>
          <w:lang w:val="el-GR"/>
        </w:rPr>
        <w:t xml:space="preserve"> </w:t>
      </w:r>
      <w:r w:rsidRPr="000E0496">
        <w:rPr>
          <w:rFonts w:ascii="Cambria" w:hAnsi="Cambria" w:hint="eastAsia"/>
          <w:sz w:val="22"/>
          <w:szCs w:val="22"/>
          <w:lang w:val="el-GR"/>
        </w:rPr>
        <w:t>δικαιολογητικά</w:t>
      </w:r>
      <w:r w:rsidRPr="000E0496">
        <w:rPr>
          <w:rFonts w:ascii="Cambria" w:hAnsi="Cambria"/>
          <w:sz w:val="22"/>
          <w:szCs w:val="22"/>
          <w:lang w:val="el-GR"/>
        </w:rPr>
        <w:t xml:space="preserve"> </w:t>
      </w:r>
      <w:r w:rsidRPr="000E0496">
        <w:rPr>
          <w:rFonts w:ascii="Cambria" w:hAnsi="Cambria" w:hint="eastAsia"/>
          <w:sz w:val="22"/>
          <w:szCs w:val="22"/>
          <w:lang w:val="el-GR"/>
        </w:rPr>
        <w:t>υποβάλλονται</w:t>
      </w:r>
      <w:r w:rsidRPr="000E0496">
        <w:rPr>
          <w:rFonts w:ascii="Cambria" w:hAnsi="Cambria"/>
          <w:sz w:val="22"/>
          <w:szCs w:val="22"/>
          <w:lang w:val="el-GR"/>
        </w:rPr>
        <w:t xml:space="preserve"> </w:t>
      </w:r>
      <w:r w:rsidRPr="000E0496">
        <w:rPr>
          <w:rFonts w:ascii="Cambria" w:hAnsi="Cambria" w:hint="eastAsia"/>
          <w:sz w:val="22"/>
          <w:szCs w:val="22"/>
          <w:lang w:val="el-GR"/>
        </w:rPr>
        <w:t>είτε</w:t>
      </w:r>
      <w:r w:rsidRPr="000E0496">
        <w:rPr>
          <w:rFonts w:ascii="Cambria" w:hAnsi="Cambria"/>
          <w:sz w:val="22"/>
          <w:szCs w:val="22"/>
          <w:lang w:val="el-GR"/>
        </w:rPr>
        <w:t xml:space="preserve"> </w:t>
      </w:r>
      <w:r w:rsidRPr="000E0496">
        <w:rPr>
          <w:rFonts w:ascii="Cambria" w:hAnsi="Cambria" w:hint="eastAsia"/>
          <w:sz w:val="22"/>
          <w:szCs w:val="22"/>
          <w:lang w:val="el-GR"/>
        </w:rPr>
        <w:t>ως</w:t>
      </w:r>
      <w:r w:rsidRPr="000E0496">
        <w:rPr>
          <w:rFonts w:ascii="Cambria" w:hAnsi="Cambria"/>
          <w:sz w:val="22"/>
          <w:szCs w:val="22"/>
          <w:lang w:val="el-GR"/>
        </w:rPr>
        <w:t xml:space="preserve"> </w:t>
      </w:r>
      <w:r w:rsidRPr="000E0496">
        <w:rPr>
          <w:rFonts w:ascii="Cambria" w:hAnsi="Cambria" w:hint="eastAsia"/>
          <w:sz w:val="22"/>
          <w:szCs w:val="22"/>
          <w:lang w:val="el-GR"/>
        </w:rPr>
        <w:t>ακριβές</w:t>
      </w:r>
      <w:r w:rsidRPr="000E0496">
        <w:rPr>
          <w:rFonts w:ascii="Cambria" w:hAnsi="Cambria"/>
          <w:sz w:val="22"/>
          <w:szCs w:val="22"/>
          <w:lang w:val="el-GR"/>
        </w:rPr>
        <w:t xml:space="preserve"> </w:t>
      </w:r>
      <w:r w:rsidRPr="000E0496">
        <w:rPr>
          <w:rFonts w:ascii="Cambria" w:hAnsi="Cambria" w:hint="eastAsia"/>
          <w:sz w:val="22"/>
          <w:szCs w:val="22"/>
          <w:lang w:val="el-GR"/>
        </w:rPr>
        <w:t>αντίγραφο</w:t>
      </w:r>
      <w:r w:rsidRPr="000E0496">
        <w:rPr>
          <w:rFonts w:ascii="Cambria" w:hAnsi="Cambria"/>
          <w:sz w:val="22"/>
          <w:szCs w:val="22"/>
          <w:lang w:val="el-GR"/>
        </w:rPr>
        <w:t xml:space="preserve"> </w:t>
      </w:r>
      <w:r w:rsidRPr="000E0496">
        <w:rPr>
          <w:rFonts w:ascii="Cambria" w:hAnsi="Cambria" w:hint="eastAsia"/>
          <w:sz w:val="22"/>
          <w:szCs w:val="22"/>
          <w:lang w:val="el-GR"/>
        </w:rPr>
        <w:t>είτε</w:t>
      </w:r>
      <w:r w:rsidRPr="000E0496">
        <w:rPr>
          <w:rFonts w:ascii="Cambria" w:hAnsi="Cambria"/>
          <w:sz w:val="22"/>
          <w:szCs w:val="22"/>
          <w:lang w:val="el-GR"/>
        </w:rPr>
        <w:t xml:space="preserve"> </w:t>
      </w:r>
      <w:r w:rsidRPr="000E0496">
        <w:rPr>
          <w:rFonts w:ascii="Cambria" w:hAnsi="Cambria" w:hint="eastAsia"/>
          <w:sz w:val="22"/>
          <w:szCs w:val="22"/>
          <w:lang w:val="el-GR"/>
        </w:rPr>
        <w:t>ως</w:t>
      </w:r>
      <w:r w:rsidRPr="000E0496">
        <w:rPr>
          <w:rFonts w:ascii="Cambria" w:hAnsi="Cambria"/>
          <w:sz w:val="22"/>
          <w:szCs w:val="22"/>
          <w:lang w:val="el-GR"/>
        </w:rPr>
        <w:t xml:space="preserve"> </w:t>
      </w:r>
      <w:r w:rsidRPr="000E0496">
        <w:rPr>
          <w:rFonts w:ascii="Cambria" w:hAnsi="Cambria" w:hint="eastAsia"/>
          <w:sz w:val="22"/>
          <w:szCs w:val="22"/>
          <w:lang w:val="el-GR"/>
        </w:rPr>
        <w:t>απλή</w:t>
      </w:r>
      <w:r w:rsidRPr="000E0496">
        <w:rPr>
          <w:rFonts w:ascii="Cambria" w:hAnsi="Cambria"/>
          <w:sz w:val="22"/>
          <w:szCs w:val="22"/>
          <w:lang w:val="el-GR"/>
        </w:rPr>
        <w:t xml:space="preserve"> </w:t>
      </w:r>
      <w:r w:rsidRPr="000E0496">
        <w:rPr>
          <w:rFonts w:ascii="Cambria" w:hAnsi="Cambria" w:hint="eastAsia"/>
          <w:sz w:val="22"/>
          <w:szCs w:val="22"/>
          <w:lang w:val="el-GR"/>
        </w:rPr>
        <w:t>φωτοτυπία</w:t>
      </w:r>
      <w:r w:rsidRPr="000E0496">
        <w:rPr>
          <w:rFonts w:ascii="Cambria" w:hAnsi="Cambria"/>
          <w:sz w:val="22"/>
          <w:szCs w:val="22"/>
          <w:lang w:val="el-GR"/>
        </w:rPr>
        <w:t>.</w:t>
      </w:r>
      <w:r w:rsidR="002677C6">
        <w:rPr>
          <w:rFonts w:ascii="Cambria" w:hAnsi="Cambria"/>
          <w:sz w:val="22"/>
          <w:szCs w:val="22"/>
          <w:lang w:val="el-GR"/>
        </w:rPr>
        <w:t xml:space="preserve"> </w:t>
      </w:r>
    </w:p>
    <w:p w14:paraId="2B652C80" w14:textId="77777777" w:rsidR="006B164E" w:rsidRPr="003C43E8" w:rsidRDefault="006B164E" w:rsidP="00BE7066">
      <w:pPr>
        <w:spacing w:line="276" w:lineRule="auto"/>
        <w:rPr>
          <w:rFonts w:ascii="Cambria" w:hAnsi="Cambria"/>
          <w:b/>
          <w:bCs/>
          <w:sz w:val="22"/>
          <w:szCs w:val="22"/>
          <w:lang w:val="el-GR"/>
        </w:rPr>
      </w:pPr>
    </w:p>
    <w:p w14:paraId="6369072F"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7</w:t>
      </w:r>
    </w:p>
    <w:p w14:paraId="6E9B3F01" w14:textId="77777777" w:rsidR="00C22316" w:rsidRPr="00C510D8" w:rsidRDefault="00C22316" w:rsidP="00C22316">
      <w:pPr>
        <w:pStyle w:val="ListParagraph"/>
        <w:autoSpaceDE w:val="0"/>
        <w:autoSpaceDN w:val="0"/>
        <w:adjustRightInd w:val="0"/>
        <w:spacing w:line="276" w:lineRule="auto"/>
        <w:ind w:left="-284"/>
        <w:jc w:val="both"/>
        <w:rPr>
          <w:rFonts w:ascii="Cambria" w:eastAsia="MyriadPro-Regular" w:hAnsi="Cambria" w:cs="MyriadPro-Regular"/>
          <w:bCs/>
          <w:sz w:val="22"/>
          <w:szCs w:val="22"/>
          <w:lang w:val="el-GR"/>
        </w:rPr>
      </w:pPr>
      <w:r w:rsidRPr="00C510D8">
        <w:rPr>
          <w:rFonts w:ascii="Cambria" w:eastAsia="MyriadPro-Regular" w:hAnsi="Cambria" w:cs="MyriadPro-Regular"/>
          <w:bCs/>
          <w:sz w:val="22"/>
          <w:szCs w:val="22"/>
          <w:lang w:val="el-GR"/>
        </w:rPr>
        <w:t xml:space="preserve">Η διαδικασία επιλογής των υποψηφίων με απόφαση της Συνέλευσης του Τμήματος, μετά από εισήγηση της Σ.Ε., γίνεται από αρμόδιες Τριμελείς Επιτροπές Επιλογής και Εξέτασης, μία για κάθε ειδίκευση, απαρτιζόμενη από τρία (3) μέλη Δ.Ε.Π. </w:t>
      </w:r>
    </w:p>
    <w:p w14:paraId="54CCEE97" w14:textId="77777777" w:rsidR="00C22316" w:rsidRPr="00C510D8" w:rsidRDefault="00C22316" w:rsidP="00C22316">
      <w:pPr>
        <w:pStyle w:val="ListParagraph"/>
        <w:autoSpaceDE w:val="0"/>
        <w:autoSpaceDN w:val="0"/>
        <w:adjustRightInd w:val="0"/>
        <w:spacing w:line="276" w:lineRule="auto"/>
        <w:ind w:left="-284"/>
        <w:jc w:val="both"/>
        <w:rPr>
          <w:rFonts w:ascii="Cambria" w:eastAsia="MyriadPro-Regular" w:hAnsi="Cambria" w:cs="MyriadPro-Regular"/>
          <w:bCs/>
          <w:sz w:val="22"/>
          <w:szCs w:val="22"/>
          <w:lang w:val="el-GR"/>
        </w:rPr>
      </w:pPr>
      <w:r w:rsidRPr="00C510D8">
        <w:rPr>
          <w:rFonts w:ascii="Cambria" w:eastAsia="MyriadPro-Regular" w:hAnsi="Cambria" w:cs="MyriadPro-Regular"/>
          <w:bCs/>
          <w:sz w:val="22"/>
          <w:szCs w:val="22"/>
          <w:lang w:val="el-GR"/>
        </w:rPr>
        <w:t xml:space="preserve">Η Επιτροπή καταρτίζει πλήρη κατάλογο με όλους τους υποψηφίους και ύστερα από τον σχετικό έλεγχο, απορρίπτει όσους δεν πληρούν τα ελάχιστα κριτήρια που έχουν καθοριστεί από το Τμήμα. </w:t>
      </w:r>
    </w:p>
    <w:p w14:paraId="66E22F49" w14:textId="3DCEB49C" w:rsidR="00C510D8" w:rsidRDefault="00C22316" w:rsidP="00C22316">
      <w:pPr>
        <w:pStyle w:val="ListParagraph"/>
        <w:autoSpaceDE w:val="0"/>
        <w:autoSpaceDN w:val="0"/>
        <w:adjustRightInd w:val="0"/>
        <w:spacing w:line="276" w:lineRule="auto"/>
        <w:ind w:left="-284"/>
        <w:jc w:val="both"/>
        <w:rPr>
          <w:rFonts w:ascii="Cambria" w:eastAsia="MyriadPro-Regular" w:hAnsi="Cambria" w:cs="MyriadPro-Regular"/>
          <w:bCs/>
          <w:sz w:val="22"/>
          <w:szCs w:val="22"/>
          <w:lang w:val="el-GR"/>
        </w:rPr>
      </w:pPr>
      <w:r w:rsidRPr="00C510D8">
        <w:rPr>
          <w:rFonts w:ascii="Cambria" w:eastAsia="MyriadPro-Regular" w:hAnsi="Cambria" w:cs="MyriadPro-Regular"/>
          <w:bCs/>
          <w:sz w:val="22"/>
          <w:szCs w:val="22"/>
          <w:lang w:val="el-GR"/>
        </w:rPr>
        <w:t xml:space="preserve">Το πολύ οι δεκαπέντε (15) πρώτοι αυτής της κατάταξης, εφόσον έχουν βαθμό (στην κατάταξη αυτή) μεγαλύτερο ή ίσο από το εβδομήντα (70), επιλέγονται άμεσα. Σημειώνεται ότι είναι δυνατό να καλυφθούν περισσότερες των δεκαπέντε θέσεων σε περίπτωση ισοβαθμίας των τελευταίων εισαγομένων υποψηφιοτήτων.  Τα αποτελέσματα της επιλογής αυτής ανακοινώνονται έως τις 31 Ιουλίου. Οι υπόλοιποι υποψήφιοι παραπέμπονται σε συνέντευξη και προφορική εξέταση, οι οποίες διεξάγονται στις αρχές Σεπτεμβρίου με την ευθύνη της Σ.Ε. (δεν απαιτείται νέα αίτηση). </w:t>
      </w:r>
    </w:p>
    <w:p w14:paraId="3DF38FFA" w14:textId="45BFE2FD" w:rsidR="002E537B" w:rsidRPr="00C510D8" w:rsidRDefault="002E537B" w:rsidP="00C22316">
      <w:pPr>
        <w:pStyle w:val="ListParagraph"/>
        <w:autoSpaceDE w:val="0"/>
        <w:autoSpaceDN w:val="0"/>
        <w:adjustRightInd w:val="0"/>
        <w:spacing w:line="276" w:lineRule="auto"/>
        <w:ind w:left="-284"/>
        <w:jc w:val="both"/>
        <w:rPr>
          <w:rFonts w:ascii="Cambria" w:eastAsia="MyriadPro-Regular" w:hAnsi="Cambria" w:cs="MyriadPro-Regular"/>
          <w:bCs/>
          <w:sz w:val="22"/>
          <w:szCs w:val="22"/>
          <w:lang w:val="el-GR"/>
        </w:rPr>
      </w:pPr>
      <w:r w:rsidRPr="002E537B">
        <w:rPr>
          <w:rFonts w:ascii="Cambria" w:eastAsia="MyriadPro-Regular" w:hAnsi="Cambria" w:cs="MyriadPro-Regular"/>
          <w:bCs/>
          <w:sz w:val="22"/>
          <w:szCs w:val="22"/>
          <w:lang w:val="el-GR"/>
        </w:rPr>
        <w:t xml:space="preserve">Σε περίπτωση που θέσεις εισακτέων έμειναν κενές, με απόφαση της Συνέλευσης του Τμήματος, μετά από εισήγηση της Σ.Ε., με συμπληρωματική προκήρυξη των κενών θέσεων, δίνεται η δυνατότητα δεύτερης περιόδου υποβολής αιτήσεων κατά το μήνα Αύγουστο. Η διαδικασία </w:t>
      </w:r>
      <w:r w:rsidRPr="002E537B">
        <w:rPr>
          <w:rFonts w:ascii="Cambria" w:eastAsia="MyriadPro-Regular" w:hAnsi="Cambria" w:cs="MyriadPro-Regular"/>
          <w:bCs/>
          <w:sz w:val="22"/>
          <w:szCs w:val="22"/>
          <w:lang w:val="el-GR"/>
        </w:rPr>
        <w:lastRenderedPageBreak/>
        <w:t>επιλογής των νέων υποψηφίων είναι ίδια με αυτή της πρώτης πρόσκλησης, με την συνακόλουθη προσθήκη συνέντευξης και προφορικής εξέτασης.</w:t>
      </w:r>
    </w:p>
    <w:p w14:paraId="16FE7684" w14:textId="01B11BDF" w:rsidR="006B164E" w:rsidRPr="003C43E8" w:rsidRDefault="006B164E" w:rsidP="00BE7066">
      <w:pPr>
        <w:pStyle w:val="ListParagraph"/>
        <w:autoSpaceDE w:val="0"/>
        <w:autoSpaceDN w:val="0"/>
        <w:adjustRightInd w:val="0"/>
        <w:spacing w:line="276" w:lineRule="auto"/>
        <w:ind w:left="-284"/>
        <w:jc w:val="both"/>
        <w:rPr>
          <w:rFonts w:ascii="Cambria" w:eastAsia="MyriadPro-Regular" w:hAnsi="Cambria" w:cs="MyriadPro-Regular"/>
          <w:sz w:val="22"/>
          <w:szCs w:val="22"/>
          <w:lang w:val="el-GR"/>
        </w:rPr>
      </w:pPr>
      <w:r w:rsidRPr="003C43E8">
        <w:rPr>
          <w:rFonts w:ascii="Cambria" w:eastAsia="MyriadPro-Regular" w:hAnsi="Cambria" w:cs="MyriadPro-Regular"/>
          <w:sz w:val="22"/>
          <w:szCs w:val="22"/>
          <w:lang w:val="el-GR"/>
        </w:rPr>
        <w:t>Μετά την ολοκλήρωση της διαδικασίας, καταρτίζεται ο τελικός πίνακας των επιτυχόντων, που εγκρίνεται από τη Συνέλευση του Τμήματος και αναρτάται</w:t>
      </w:r>
      <w:r w:rsidR="002E537B" w:rsidRPr="002E537B">
        <w:rPr>
          <w:rFonts w:ascii="Arial Narrow" w:eastAsiaTheme="minorHAnsi" w:hAnsi="Arial Narrow" w:cstheme="minorBidi"/>
          <w:szCs w:val="22"/>
          <w:lang w:val="el-GR"/>
        </w:rPr>
        <w:t xml:space="preserve"> </w:t>
      </w:r>
      <w:r w:rsidR="002E537B" w:rsidRPr="002E537B">
        <w:rPr>
          <w:rFonts w:ascii="Cambria" w:eastAsia="MyriadPro-Regular" w:hAnsi="Cambria" w:cs="MyriadPro-Regular"/>
          <w:sz w:val="22"/>
          <w:szCs w:val="22"/>
          <w:lang w:val="el-GR"/>
        </w:rPr>
        <w:t>στην ιστοσελίδα του Τμήματος.</w:t>
      </w:r>
      <w:r w:rsidRPr="003C43E8">
        <w:rPr>
          <w:rFonts w:ascii="Cambria" w:eastAsia="MyriadPro-Regular" w:hAnsi="Cambria" w:cs="MyriadPro-Regular"/>
          <w:sz w:val="22"/>
          <w:szCs w:val="22"/>
          <w:lang w:val="el-GR"/>
        </w:rPr>
        <w:t>.</w:t>
      </w:r>
    </w:p>
    <w:p w14:paraId="3B1553A9" w14:textId="169A7031" w:rsidR="006B164E" w:rsidRPr="003C3386" w:rsidRDefault="006B164E" w:rsidP="00BE7066">
      <w:pPr>
        <w:pStyle w:val="ListParagraph"/>
        <w:autoSpaceDE w:val="0"/>
        <w:autoSpaceDN w:val="0"/>
        <w:adjustRightInd w:val="0"/>
        <w:spacing w:line="276" w:lineRule="auto"/>
        <w:ind w:left="-284"/>
        <w:jc w:val="both"/>
        <w:rPr>
          <w:rFonts w:ascii="Cambria" w:eastAsia="MyriadPro-Regular" w:hAnsi="Cambria" w:cs="MyriadPro-Regular"/>
          <w:sz w:val="22"/>
          <w:szCs w:val="22"/>
          <w:lang w:val="el-GR"/>
        </w:rPr>
      </w:pPr>
      <w:r w:rsidRPr="003C43E8">
        <w:rPr>
          <w:rFonts w:ascii="Cambria" w:eastAsia="MyriadPro-Regular" w:hAnsi="Cambria" w:cs="MyriadPro-Regular"/>
          <w:sz w:val="22"/>
          <w:szCs w:val="22"/>
          <w:lang w:val="el-GR"/>
        </w:rPr>
        <w:t xml:space="preserve">Σε περίπτωση ισοβαθμίας </w:t>
      </w:r>
      <w:r w:rsidR="003C3386" w:rsidRPr="003C3386">
        <w:rPr>
          <w:rFonts w:ascii="Cambria" w:hAnsi="Cambria" w:cs="MyriadPro-Regular"/>
          <w:sz w:val="22"/>
          <w:szCs w:val="22"/>
          <w:lang w:val="el-GR"/>
        </w:rPr>
        <w:t xml:space="preserve">αν υπάρχουν περισσότεροι υποψήφιοι με τον ίδιο συνολικό αριθμό μορίων, τότε για την τελική τους κατάταξη λαμβάνεται υπόψη ο βαθμός του διπλώματος ή του πτυχίου, αν και σε αυτή την περίπτωση προκύψει ισοβαθμία, τότε για την τελική τους κατάταξη λαμβάνεται υπόψη η </w:t>
      </w:r>
      <w:proofErr w:type="spellStart"/>
      <w:r w:rsidR="003C3386" w:rsidRPr="003C3386">
        <w:rPr>
          <w:rFonts w:ascii="Cambria" w:hAnsi="Cambria" w:cs="MyriadPro-Regular"/>
          <w:sz w:val="22"/>
          <w:szCs w:val="22"/>
          <w:lang w:val="el-GR"/>
        </w:rPr>
        <w:t>μοριοδότηση</w:t>
      </w:r>
      <w:proofErr w:type="spellEnd"/>
      <w:r w:rsidR="003C3386" w:rsidRPr="003C3386">
        <w:rPr>
          <w:rFonts w:ascii="Cambria" w:hAnsi="Cambria" w:cs="MyriadPro-Regular"/>
          <w:sz w:val="22"/>
          <w:szCs w:val="22"/>
          <w:lang w:val="el-GR"/>
        </w:rPr>
        <w:t xml:space="preserve"> των συγγενών μαθημάτων προς το ΠΜΣ</w:t>
      </w:r>
      <w:r w:rsidR="002E537B">
        <w:rPr>
          <w:rFonts w:ascii="Cambria" w:hAnsi="Cambria" w:cs="MyriadPro-Regular"/>
          <w:sz w:val="22"/>
          <w:szCs w:val="22"/>
          <w:lang w:val="el-GR"/>
        </w:rPr>
        <w:t>.</w:t>
      </w:r>
    </w:p>
    <w:p w14:paraId="59308523" w14:textId="77777777" w:rsidR="003C3386" w:rsidRPr="003C3386" w:rsidRDefault="006B164E" w:rsidP="00B31E96">
      <w:pPr>
        <w:pStyle w:val="ListParagraph"/>
        <w:autoSpaceDE w:val="0"/>
        <w:autoSpaceDN w:val="0"/>
        <w:adjustRightInd w:val="0"/>
        <w:spacing w:line="276" w:lineRule="auto"/>
        <w:ind w:left="-284"/>
        <w:jc w:val="both"/>
        <w:rPr>
          <w:rFonts w:ascii="Cambria" w:hAnsi="Cambria"/>
          <w:sz w:val="22"/>
          <w:szCs w:val="22"/>
          <w:lang w:val="el-GR"/>
        </w:rPr>
      </w:pPr>
      <w:r w:rsidRPr="003C43E8">
        <w:rPr>
          <w:rFonts w:ascii="Cambria" w:eastAsia="MyriadPro-Regular" w:hAnsi="Cambria" w:cs="MyriadPro-Regular"/>
          <w:sz w:val="22"/>
          <w:szCs w:val="22"/>
          <w:lang w:val="el-GR"/>
        </w:rPr>
        <w:t>Ενστάσεις μπορούν να υποβληθούν εντός προθεσμίας</w:t>
      </w:r>
      <w:r w:rsidR="00B31E96" w:rsidRPr="00B31E96">
        <w:rPr>
          <w:rFonts w:ascii="Arial Narrow" w:hAnsi="Arial Narrow"/>
          <w:lang w:val="el-GR"/>
        </w:rPr>
        <w:t xml:space="preserve"> </w:t>
      </w:r>
      <w:r w:rsidR="00B31E96" w:rsidRPr="003C3386">
        <w:rPr>
          <w:rFonts w:ascii="Cambria" w:hAnsi="Cambria"/>
          <w:sz w:val="22"/>
          <w:szCs w:val="22"/>
          <w:lang w:val="el-GR"/>
        </w:rPr>
        <w:t>εντός πέντε (5) εργάσιμών ημερών από την κοινοποίηση των αποτελεσμάτων.</w:t>
      </w:r>
    </w:p>
    <w:p w14:paraId="308220A9" w14:textId="77B6B85C" w:rsidR="006B164E" w:rsidRPr="003C43E8" w:rsidRDefault="006B164E" w:rsidP="00B31E96">
      <w:pPr>
        <w:pStyle w:val="ListParagraph"/>
        <w:autoSpaceDE w:val="0"/>
        <w:autoSpaceDN w:val="0"/>
        <w:adjustRightInd w:val="0"/>
        <w:spacing w:line="276" w:lineRule="auto"/>
        <w:ind w:left="-284"/>
        <w:jc w:val="both"/>
        <w:rPr>
          <w:rFonts w:ascii="Cambria" w:hAnsi="Cambria" w:cs="Calibri"/>
          <w:sz w:val="22"/>
          <w:szCs w:val="22"/>
          <w:lang w:val="el-GR"/>
        </w:rPr>
      </w:pPr>
      <w:r w:rsidRPr="003C43E8">
        <w:rPr>
          <w:rFonts w:ascii="Cambria" w:hAnsi="Cambria" w:cs="Calibri"/>
          <w:sz w:val="22"/>
          <w:szCs w:val="22"/>
          <w:lang w:val="el-GR"/>
        </w:rPr>
        <w:t>Οι εγγραφές των εισαγομένων μεταπτυχιακών φοιτητών αρχίζουν μετά από ανακοίνωση της Γραμματείας του ΠΜΣ, όπου ορίζεται επιπλέον η χρονική τους διάρκεια και τα αναγκαία δικαιολογητικά.</w:t>
      </w:r>
      <w:r w:rsidR="00361205">
        <w:rPr>
          <w:rFonts w:ascii="Cambria" w:hAnsi="Cambria" w:cs="Calibri"/>
          <w:sz w:val="22"/>
          <w:szCs w:val="22"/>
          <w:lang w:val="el-GR"/>
        </w:rPr>
        <w:t xml:space="preserve"> </w:t>
      </w:r>
    </w:p>
    <w:p w14:paraId="0B2BCB24" w14:textId="77777777" w:rsidR="006B164E" w:rsidRPr="003C43E8" w:rsidRDefault="006B164E" w:rsidP="00BE7066">
      <w:pPr>
        <w:spacing w:line="276" w:lineRule="auto"/>
        <w:jc w:val="both"/>
        <w:rPr>
          <w:rFonts w:ascii="Cambria" w:hAnsi="Cambria" w:cs="Calibri"/>
          <w:sz w:val="22"/>
          <w:szCs w:val="22"/>
          <w:lang w:val="el-GR"/>
        </w:rPr>
      </w:pPr>
    </w:p>
    <w:p w14:paraId="2A1CCC17" w14:textId="77777777" w:rsidR="006B164E" w:rsidRPr="003C43E8" w:rsidRDefault="006B164E" w:rsidP="00BE7066">
      <w:pPr>
        <w:spacing w:line="276" w:lineRule="auto"/>
        <w:jc w:val="both"/>
        <w:rPr>
          <w:rFonts w:ascii="Cambria" w:hAnsi="Cambria" w:cs="Calibri"/>
          <w:sz w:val="22"/>
          <w:szCs w:val="22"/>
          <w:lang w:val="el-GR"/>
        </w:rPr>
      </w:pPr>
    </w:p>
    <w:p w14:paraId="2DCE680C" w14:textId="77777777" w:rsidR="006B164E" w:rsidRPr="003C43E8" w:rsidRDefault="006B164E" w:rsidP="00BE7066">
      <w:pPr>
        <w:pStyle w:val="1"/>
        <w:widowControl w:val="0"/>
        <w:spacing w:after="0" w:line="276" w:lineRule="auto"/>
        <w:jc w:val="center"/>
        <w:rPr>
          <w:rStyle w:val="normalchar1"/>
          <w:rFonts w:ascii="Cambria" w:hAnsi="Cambria" w:cstheme="minorHAnsi"/>
          <w:b/>
        </w:rPr>
      </w:pPr>
      <w:r w:rsidRPr="003C43E8">
        <w:rPr>
          <w:rStyle w:val="normalchar1"/>
          <w:rFonts w:ascii="Cambria" w:hAnsi="Cambria" w:cstheme="minorHAnsi"/>
          <w:b/>
        </w:rPr>
        <w:t>ΆΡΘΡΟ 8</w:t>
      </w:r>
    </w:p>
    <w:p w14:paraId="627A5818" w14:textId="5AD7B5D9" w:rsidR="006B164E" w:rsidRPr="003C43E8" w:rsidRDefault="006B164E" w:rsidP="00BE7066">
      <w:pPr>
        <w:pStyle w:val="1"/>
        <w:widowControl w:val="0"/>
        <w:spacing w:after="0" w:line="276" w:lineRule="auto"/>
        <w:jc w:val="center"/>
        <w:rPr>
          <w:rStyle w:val="normalchar1"/>
          <w:rFonts w:ascii="Cambria" w:hAnsi="Cambria" w:cstheme="minorHAnsi"/>
          <w:b/>
        </w:rPr>
      </w:pPr>
      <w:r w:rsidRPr="003C43E8">
        <w:rPr>
          <w:rStyle w:val="normalchar1"/>
          <w:rFonts w:ascii="Cambria" w:hAnsi="Cambria" w:cstheme="minorHAnsi"/>
          <w:b/>
        </w:rPr>
        <w:t>Διάρκεια</w:t>
      </w:r>
      <w:r w:rsidR="008E2A14" w:rsidRPr="003C43E8">
        <w:rPr>
          <w:rStyle w:val="normalchar1"/>
          <w:rFonts w:ascii="Cambria" w:hAnsi="Cambria" w:cstheme="minorHAnsi"/>
          <w:b/>
        </w:rPr>
        <w:t xml:space="preserve"> και</w:t>
      </w:r>
      <w:r w:rsidRPr="003C43E8">
        <w:rPr>
          <w:rStyle w:val="normalchar1"/>
          <w:rFonts w:ascii="Cambria" w:hAnsi="Cambria" w:cstheme="minorHAnsi"/>
          <w:b/>
        </w:rPr>
        <w:t xml:space="preserve"> Όροι Φοίτησης</w:t>
      </w:r>
    </w:p>
    <w:p w14:paraId="0A92725B" w14:textId="56067135"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1. Η χρονική διάρκεια για την απονομή του Διπλώματος Μεταπτυχιακών Σπουδών ορίζεται σε τρία (3) εξάμηνα, εκ των οποίων το τελευταίο εξάμηνο θα διατίθεται για την εκπόνηση και τη συγγραφή της διπλωματικής εργασίας.</w:t>
      </w:r>
    </w:p>
    <w:p w14:paraId="2F39B42C" w14:textId="090EBE42"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 xml:space="preserve">2. </w:t>
      </w:r>
      <w:r w:rsidR="00C74D31" w:rsidRPr="00D44C42">
        <w:rPr>
          <w:rFonts w:ascii="Cambria" w:hAnsi="Cambria" w:cstheme="minorHAnsi" w:hint="eastAsia"/>
          <w:sz w:val="22"/>
          <w:szCs w:val="22"/>
          <w:lang w:val="el-GR"/>
        </w:rPr>
        <w:t>Ο</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ανώτατος</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επιτρεπόμενος</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χρόνος</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ολοκλήρωσης</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των</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σπουδών</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καθορίζεται</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σε</w:t>
      </w:r>
      <w:r w:rsidR="00C74D31" w:rsidRPr="00D44C42">
        <w:rPr>
          <w:rFonts w:ascii="Cambria" w:hAnsi="Cambria" w:cstheme="minorHAnsi"/>
          <w:sz w:val="22"/>
          <w:szCs w:val="22"/>
          <w:lang w:val="el-GR"/>
        </w:rPr>
        <w:t xml:space="preserve"> </w:t>
      </w:r>
      <w:r w:rsidR="00D44C42" w:rsidRPr="00D44C42">
        <w:rPr>
          <w:rFonts w:ascii="Cambria" w:hAnsi="Cambria" w:cstheme="minorHAnsi" w:hint="eastAsia"/>
          <w:sz w:val="22"/>
          <w:szCs w:val="22"/>
          <w:lang w:val="el-GR"/>
        </w:rPr>
        <w:t>έ</w:t>
      </w:r>
      <w:r w:rsidR="00D44C42" w:rsidRPr="00D44C42">
        <w:rPr>
          <w:rFonts w:ascii="Cambria" w:hAnsi="Cambria" w:cstheme="minorHAnsi"/>
          <w:sz w:val="22"/>
          <w:szCs w:val="22"/>
          <w:lang w:val="el-GR"/>
        </w:rPr>
        <w:t>ξι</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εξάμηνα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τα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μαθήματα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θα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πρέπει</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να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ολοκληρωθούν</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το</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πολύ</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σε</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τέσσερα</w:t>
      </w:r>
      <w:r w:rsidR="00C74D31" w:rsidRPr="00D44C42">
        <w:rPr>
          <w:rFonts w:ascii="Cambria" w:hAnsi="Cambria" w:cstheme="minorHAnsi"/>
          <w:sz w:val="22"/>
          <w:szCs w:val="22"/>
          <w:lang w:val="el-GR"/>
        </w:rPr>
        <w:t xml:space="preserve"> (4) </w:t>
      </w:r>
      <w:r w:rsidR="00C74D31" w:rsidRPr="00D44C42">
        <w:rPr>
          <w:rFonts w:ascii="Cambria" w:hAnsi="Cambria" w:cstheme="minorHAnsi" w:hint="eastAsia"/>
          <w:sz w:val="22"/>
          <w:szCs w:val="22"/>
          <w:lang w:val="el-GR"/>
        </w:rPr>
        <w:t>εξάμηνα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και</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η</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διπλωματική</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εργασία</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σε</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δύο</w:t>
      </w:r>
      <w:r w:rsidR="00C74D31" w:rsidRPr="00D44C42">
        <w:rPr>
          <w:rFonts w:ascii="Cambria" w:hAnsi="Cambria" w:cstheme="minorHAnsi"/>
          <w:sz w:val="22"/>
          <w:szCs w:val="22"/>
          <w:lang w:val="el-GR"/>
        </w:rPr>
        <w:t xml:space="preserve"> </w:t>
      </w:r>
      <w:r w:rsidR="00C74D31" w:rsidRPr="00D44C42">
        <w:rPr>
          <w:rFonts w:ascii="Cambria" w:hAnsi="Cambria" w:cstheme="minorHAnsi" w:hint="eastAsia"/>
          <w:sz w:val="22"/>
          <w:szCs w:val="22"/>
          <w:lang w:val="el-GR"/>
        </w:rPr>
        <w:t>εξάμηνα</w:t>
      </w:r>
      <w:r w:rsidR="00C74D31" w:rsidRPr="00C74D31">
        <w:rPr>
          <w:rFonts w:ascii="Cambria" w:hAnsi="Cambria" w:cstheme="minorHAnsi"/>
          <w:color w:val="FF0000"/>
          <w:sz w:val="22"/>
          <w:szCs w:val="22"/>
          <w:lang w:val="el-GR"/>
        </w:rPr>
        <w:t>.</w:t>
      </w:r>
    </w:p>
    <w:p w14:paraId="53C1CEC7" w14:textId="53FD094E"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 xml:space="preserve">Στους μεταπτυχιακούς φοιτητές δύναται η δυνατότητα </w:t>
      </w:r>
      <w:r w:rsidRPr="003C43E8">
        <w:rPr>
          <w:rFonts w:ascii="Cambria" w:hAnsi="Cambria" w:cstheme="minorHAnsi"/>
          <w:b/>
          <w:bCs/>
          <w:i/>
          <w:iCs/>
          <w:sz w:val="22"/>
          <w:szCs w:val="22"/>
          <w:lang w:val="el-GR"/>
        </w:rPr>
        <w:t>μερικής φοίτησης</w:t>
      </w:r>
      <w:r w:rsidRPr="003C43E8">
        <w:rPr>
          <w:rFonts w:ascii="Cambria" w:hAnsi="Cambria" w:cstheme="minorHAnsi"/>
          <w:b/>
          <w:bCs/>
          <w:sz w:val="22"/>
          <w:szCs w:val="22"/>
          <w:lang w:val="el-GR"/>
        </w:rPr>
        <w:t xml:space="preserve">, </w:t>
      </w:r>
      <w:r w:rsidRPr="003C43E8">
        <w:rPr>
          <w:rFonts w:ascii="Cambria" w:hAnsi="Cambria" w:cstheme="minorHAnsi"/>
          <w:sz w:val="22"/>
          <w:szCs w:val="22"/>
          <w:lang w:val="el-GR"/>
        </w:rPr>
        <w:t xml:space="preserve">η διάρκεια της οποίας δεν μπορεί να υπερβαίνει το διπλάσιο της κανονικής φοίτησης. Η αίτηση για μερική φοίτηση, κατατίθεται στην αρχή κάθε εξαμήνου, συνοδευόμενη με τα απαιτούμενα από το Τμήμα δικαιολογητικά. Ο μεταπτυχιακός φοιτητής δύναται να παρακολουθήσει τα μισά μαθήματα </w:t>
      </w:r>
      <w:r w:rsidR="00760E3F">
        <w:rPr>
          <w:rFonts w:ascii="Cambria" w:hAnsi="Cambria" w:cstheme="minorHAnsi"/>
          <w:sz w:val="22"/>
          <w:szCs w:val="22"/>
          <w:lang w:val="el-GR"/>
        </w:rPr>
        <w:t xml:space="preserve">ανά εξάμηνο </w:t>
      </w:r>
      <w:r w:rsidRPr="003C43E8">
        <w:rPr>
          <w:rFonts w:ascii="Cambria" w:hAnsi="Cambria" w:cstheme="minorHAnsi"/>
          <w:sz w:val="22"/>
          <w:szCs w:val="22"/>
          <w:lang w:val="el-GR"/>
        </w:rPr>
        <w:t>του προτεινόμενου προγράμματος σπουδών.</w:t>
      </w:r>
    </w:p>
    <w:p w14:paraId="4D269D7B" w14:textId="77777777"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 xml:space="preserve">Επίσης στους μεταπτυχιακούς φοιτητές μπορεί να χορηγηθεί, κατόπιν σχετικής αίτησης στην αρχή εξαμήνου, </w:t>
      </w:r>
      <w:r w:rsidRPr="003C43E8">
        <w:rPr>
          <w:rFonts w:ascii="Cambria" w:hAnsi="Cambria" w:cstheme="minorHAnsi"/>
          <w:b/>
          <w:bCs/>
          <w:i/>
          <w:iCs/>
          <w:sz w:val="22"/>
          <w:szCs w:val="22"/>
          <w:lang w:val="el-GR"/>
        </w:rPr>
        <w:t xml:space="preserve">αναστολή σπουδών, </w:t>
      </w:r>
      <w:r w:rsidRPr="00763FD9">
        <w:rPr>
          <w:rFonts w:ascii="Cambria" w:hAnsi="Cambria" w:cstheme="minorHAnsi"/>
          <w:sz w:val="22"/>
          <w:szCs w:val="22"/>
          <w:lang w:val="el-GR"/>
        </w:rPr>
        <w:t xml:space="preserve">που δεν μπορεί να υπερβαίνει τα δύο (2) συνεχόμενα εξάμηνα. </w:t>
      </w:r>
      <w:r w:rsidRPr="003C43E8">
        <w:rPr>
          <w:rFonts w:ascii="Cambria" w:hAnsi="Cambria" w:cstheme="minorHAnsi"/>
          <w:sz w:val="22"/>
          <w:szCs w:val="22"/>
          <w:lang w:val="el-GR"/>
        </w:rPr>
        <w:t>Κατά τη διάρκεια της αναστολής, ο μεταπτυχιακός φοιτητής χάνει την ιδιότητα του φοιτητή. Ο χρόνος αναστολής δεν προσμετράται στην ανώτατη διάρκεια φοίτησης.</w:t>
      </w:r>
    </w:p>
    <w:p w14:paraId="5D7454D1" w14:textId="77777777"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 xml:space="preserve">Επιπλέον κατόπιν αιτιολογημένης αίτησης πριν την ολοκλήρωση της κανονικής διάρκειας φοίτησης, ο μεταπτυχιακός φοιτητής δύναται να αιτηθεί </w:t>
      </w:r>
      <w:r w:rsidRPr="003C43E8">
        <w:rPr>
          <w:rFonts w:ascii="Cambria" w:hAnsi="Cambria" w:cstheme="minorHAnsi"/>
          <w:b/>
          <w:bCs/>
          <w:i/>
          <w:iCs/>
          <w:sz w:val="22"/>
          <w:szCs w:val="22"/>
          <w:lang w:val="el-GR"/>
        </w:rPr>
        <w:t>παράταση σπουδών,</w:t>
      </w:r>
      <w:r w:rsidRPr="003C43E8">
        <w:rPr>
          <w:rFonts w:ascii="Cambria" w:hAnsi="Cambria" w:cstheme="minorHAnsi"/>
          <w:sz w:val="22"/>
          <w:szCs w:val="22"/>
          <w:lang w:val="el-GR"/>
        </w:rPr>
        <w:t xml:space="preserve"> που αφορά στην ολοκλήρωση των σπουδών ή την εκπόνηση της μεταπτυχιακής διπλωματικής εργασίας. Μετά το πέρας της παράτασης σπουδών, ο μεταπτυχιακός φοιτητής διαγράφεται από το Π.Μ.Σ. με απόφαση του συλλογικού οργάνου.</w:t>
      </w:r>
    </w:p>
    <w:p w14:paraId="13B34C24" w14:textId="381B00D2" w:rsidR="006B164E" w:rsidRPr="003C43E8" w:rsidRDefault="006B164E" w:rsidP="00BE7066">
      <w:pPr>
        <w:spacing w:line="276" w:lineRule="auto"/>
        <w:ind w:left="-142" w:hanging="284"/>
        <w:jc w:val="both"/>
        <w:rPr>
          <w:rFonts w:ascii="Cambria" w:hAnsi="Cambria" w:cstheme="minorHAnsi"/>
          <w:sz w:val="22"/>
          <w:szCs w:val="22"/>
          <w:lang w:val="el-GR"/>
        </w:rPr>
      </w:pPr>
      <w:r w:rsidRPr="003C43E8">
        <w:rPr>
          <w:rFonts w:ascii="Cambria" w:hAnsi="Cambria" w:cstheme="minorHAnsi"/>
          <w:sz w:val="22"/>
          <w:szCs w:val="22"/>
          <w:lang w:val="el-GR"/>
        </w:rPr>
        <w:t>Οι μεταπτυχιακοί φοιτητές  έχουν υποχρέωση:</w:t>
      </w:r>
    </w:p>
    <w:p w14:paraId="607CCB55" w14:textId="77777777" w:rsidR="006B164E" w:rsidRPr="003C43E8" w:rsidRDefault="006B164E" w:rsidP="00BE7066">
      <w:pPr>
        <w:spacing w:line="276" w:lineRule="auto"/>
        <w:ind w:hanging="284"/>
        <w:jc w:val="both"/>
        <w:rPr>
          <w:rFonts w:ascii="Cambria" w:hAnsi="Cambria" w:cstheme="minorHAnsi"/>
          <w:sz w:val="22"/>
          <w:szCs w:val="22"/>
          <w:lang w:val="el-GR"/>
        </w:rPr>
      </w:pPr>
      <w:r w:rsidRPr="003C43E8">
        <w:rPr>
          <w:rFonts w:ascii="Cambria" w:hAnsi="Cambria" w:cstheme="minorHAnsi"/>
          <w:sz w:val="22"/>
          <w:szCs w:val="22"/>
          <w:lang w:val="el-GR"/>
        </w:rPr>
        <w:t>α. Να παρακολουθούν κανονικά και ανελλιπώς το σύνολο των μαθημάτων του ισχύοντος προγράμματος σπουδών.</w:t>
      </w:r>
    </w:p>
    <w:p w14:paraId="2E9155F2" w14:textId="77777777" w:rsidR="006B164E" w:rsidRPr="003C43E8" w:rsidRDefault="006B164E" w:rsidP="00BE7066">
      <w:pPr>
        <w:spacing w:line="276" w:lineRule="auto"/>
        <w:ind w:hanging="284"/>
        <w:jc w:val="both"/>
        <w:rPr>
          <w:rFonts w:ascii="Cambria" w:hAnsi="Cambria" w:cstheme="minorHAnsi"/>
          <w:sz w:val="22"/>
          <w:szCs w:val="22"/>
          <w:lang w:val="el-GR"/>
        </w:rPr>
      </w:pPr>
      <w:r w:rsidRPr="003C43E8">
        <w:rPr>
          <w:rFonts w:ascii="Cambria" w:hAnsi="Cambria" w:cstheme="minorHAnsi"/>
          <w:sz w:val="22"/>
          <w:szCs w:val="22"/>
          <w:lang w:val="el-GR"/>
        </w:rPr>
        <w:t>β. Να υποβάλλουν έγκαιρα τις εργασίες που τους ανατίθενται.</w:t>
      </w:r>
    </w:p>
    <w:p w14:paraId="189AE521" w14:textId="77777777" w:rsidR="006B164E" w:rsidRPr="003C43E8" w:rsidRDefault="006B164E" w:rsidP="00BE7066">
      <w:pPr>
        <w:spacing w:line="276" w:lineRule="auto"/>
        <w:ind w:hanging="284"/>
        <w:jc w:val="both"/>
        <w:rPr>
          <w:rFonts w:ascii="Cambria" w:hAnsi="Cambria" w:cstheme="minorHAnsi"/>
          <w:sz w:val="22"/>
          <w:szCs w:val="22"/>
          <w:lang w:val="el-GR"/>
        </w:rPr>
      </w:pPr>
      <w:r w:rsidRPr="003C43E8">
        <w:rPr>
          <w:rFonts w:ascii="Cambria" w:hAnsi="Cambria" w:cstheme="minorHAnsi"/>
          <w:sz w:val="22"/>
          <w:szCs w:val="22"/>
          <w:lang w:val="el-GR"/>
        </w:rPr>
        <w:t>γ. Να σέβονται και να τηρούν τις αποφάσεις των οργάνων του ΠΜΣ, καθώς και την ακαδημαϊκή δεοντολογία.</w:t>
      </w:r>
    </w:p>
    <w:p w14:paraId="1A8898CE" w14:textId="37755F3A" w:rsidR="006B164E" w:rsidRPr="003C43E8" w:rsidRDefault="006B164E" w:rsidP="00416FF2">
      <w:pPr>
        <w:spacing w:line="276" w:lineRule="auto"/>
        <w:ind w:hanging="284"/>
        <w:jc w:val="both"/>
        <w:rPr>
          <w:rFonts w:ascii="Cambria" w:hAnsi="Cambria" w:cstheme="minorHAnsi"/>
          <w:sz w:val="22"/>
          <w:szCs w:val="22"/>
          <w:lang w:val="el-GR"/>
        </w:rPr>
      </w:pPr>
      <w:r w:rsidRPr="003C43E8">
        <w:rPr>
          <w:rFonts w:ascii="Cambria" w:hAnsi="Cambria" w:cstheme="minorHAnsi"/>
          <w:sz w:val="22"/>
          <w:szCs w:val="22"/>
          <w:lang w:val="el-GR"/>
        </w:rPr>
        <w:t>δ. Να υποβάλλουν στην Γραμματεία πριν από την αξιολόγηση της διπλωματικής τους εργασίας υπεύθυνη δήλωση ότι σε αυτήν δεν περιέχονται στοιχεία λογοκλοπής.</w:t>
      </w:r>
    </w:p>
    <w:p w14:paraId="055AD807" w14:textId="28F64383" w:rsidR="006B164E" w:rsidRPr="003C43E8" w:rsidRDefault="00416FF2" w:rsidP="00BE7066">
      <w:pPr>
        <w:spacing w:line="276" w:lineRule="auto"/>
        <w:ind w:hanging="284"/>
        <w:jc w:val="both"/>
        <w:rPr>
          <w:rFonts w:ascii="Cambria" w:hAnsi="Cambria" w:cstheme="minorHAnsi"/>
          <w:sz w:val="22"/>
          <w:szCs w:val="22"/>
          <w:lang w:val="el-GR"/>
        </w:rPr>
      </w:pPr>
      <w:r>
        <w:rPr>
          <w:rFonts w:ascii="Cambria" w:hAnsi="Cambria" w:cstheme="minorHAnsi"/>
          <w:sz w:val="22"/>
          <w:szCs w:val="22"/>
          <w:lang w:val="el-GR"/>
        </w:rPr>
        <w:t>ε</w:t>
      </w:r>
      <w:r w:rsidR="006B164E" w:rsidRPr="003C43E8">
        <w:rPr>
          <w:rFonts w:ascii="Cambria" w:hAnsi="Cambria" w:cstheme="minorHAnsi"/>
          <w:sz w:val="22"/>
          <w:szCs w:val="22"/>
          <w:lang w:val="el-GR"/>
        </w:rPr>
        <w:t>. Να υποβάλλουν κάθε φορά εγκαίρως τα ερωτηματολόγια αξιολόγησης του ΠΜΣ καθώς και κάθε άλλο ερωτηματολόγιο που αφορά την λειτουργία ΠΜΣ τα οποία θα τους ζητούνται.</w:t>
      </w:r>
    </w:p>
    <w:p w14:paraId="678027AD" w14:textId="77777777" w:rsidR="006B164E" w:rsidRPr="003C43E8" w:rsidRDefault="006B164E" w:rsidP="00BE7066">
      <w:pPr>
        <w:spacing w:line="276" w:lineRule="auto"/>
        <w:ind w:left="-284"/>
        <w:jc w:val="both"/>
        <w:rPr>
          <w:rFonts w:ascii="Cambria" w:hAnsi="Cambria" w:cstheme="minorHAnsi"/>
          <w:sz w:val="22"/>
          <w:szCs w:val="22"/>
          <w:lang w:val="el-GR"/>
        </w:rPr>
      </w:pPr>
      <w:r w:rsidRPr="003C43E8">
        <w:rPr>
          <w:rFonts w:ascii="Cambria" w:hAnsi="Cambria" w:cstheme="minorHAnsi"/>
          <w:sz w:val="22"/>
          <w:szCs w:val="22"/>
          <w:lang w:val="el-GR"/>
        </w:rPr>
        <w:lastRenderedPageBreak/>
        <w:t>Η μη τήρηση όλων των παραπάνω χωρίς σοβαρή και τεκμηριωμένη δικαιολογία αποτελεί λόγω διαγραφής του  μεταπτυχιακού φοιτητή από το πρόγραμμα.</w:t>
      </w:r>
    </w:p>
    <w:p w14:paraId="3A7F0445" w14:textId="77777777" w:rsidR="006B164E" w:rsidRPr="003C43E8" w:rsidRDefault="006B164E" w:rsidP="00BE7066">
      <w:pPr>
        <w:pStyle w:val="ListParagraph"/>
        <w:autoSpaceDE w:val="0"/>
        <w:autoSpaceDN w:val="0"/>
        <w:adjustRightInd w:val="0"/>
        <w:spacing w:line="276" w:lineRule="auto"/>
        <w:ind w:left="0"/>
        <w:jc w:val="both"/>
        <w:rPr>
          <w:rFonts w:ascii="Cambria" w:eastAsia="MyriadPro-Regular" w:hAnsi="Cambria" w:cs="MyriadPro-Regular"/>
          <w:sz w:val="22"/>
          <w:szCs w:val="22"/>
          <w:lang w:val="el-GR"/>
        </w:rPr>
      </w:pPr>
    </w:p>
    <w:p w14:paraId="35D39E8A" w14:textId="77777777" w:rsidR="006B164E" w:rsidRPr="003C43E8" w:rsidRDefault="006B164E" w:rsidP="00BE7066">
      <w:pPr>
        <w:pStyle w:val="ListParagraph"/>
        <w:autoSpaceDE w:val="0"/>
        <w:autoSpaceDN w:val="0"/>
        <w:adjustRightInd w:val="0"/>
        <w:spacing w:line="276" w:lineRule="auto"/>
        <w:ind w:left="0"/>
        <w:jc w:val="both"/>
        <w:rPr>
          <w:rFonts w:ascii="Cambria" w:eastAsia="MyriadPro-Regular" w:hAnsi="Cambria" w:cs="MyriadPro-Regular"/>
          <w:sz w:val="22"/>
          <w:szCs w:val="22"/>
          <w:lang w:val="el-GR"/>
        </w:rPr>
      </w:pPr>
    </w:p>
    <w:p w14:paraId="2409F84F" w14:textId="77777777" w:rsidR="005F2443" w:rsidRPr="00256A56" w:rsidRDefault="005F2443" w:rsidP="005F2443">
      <w:pPr>
        <w:pStyle w:val="1"/>
        <w:widowControl w:val="0"/>
        <w:spacing w:after="0" w:line="240" w:lineRule="auto"/>
        <w:jc w:val="center"/>
        <w:rPr>
          <w:rStyle w:val="normalchar1"/>
          <w:rFonts w:ascii="Cambria" w:hAnsi="Cambria" w:cstheme="minorHAnsi"/>
          <w:b/>
          <w:color w:val="000000" w:themeColor="text1"/>
        </w:rPr>
      </w:pPr>
      <w:r w:rsidRPr="00256A56">
        <w:rPr>
          <w:rStyle w:val="normalchar1"/>
          <w:rFonts w:ascii="Cambria" w:hAnsi="Cambria" w:cstheme="minorHAnsi"/>
          <w:b/>
          <w:color w:val="000000" w:themeColor="text1"/>
        </w:rPr>
        <w:t>ΆΡΘΡΟ 9</w:t>
      </w:r>
    </w:p>
    <w:p w14:paraId="2D87B1D6" w14:textId="77777777" w:rsidR="005F2443" w:rsidRPr="00256A56" w:rsidRDefault="005F2443" w:rsidP="005F2443">
      <w:pPr>
        <w:pStyle w:val="1"/>
        <w:widowControl w:val="0"/>
        <w:spacing w:after="0" w:line="240" w:lineRule="auto"/>
        <w:jc w:val="center"/>
        <w:rPr>
          <w:rStyle w:val="normalchar1"/>
          <w:rFonts w:ascii="Cambria" w:hAnsi="Cambria" w:cstheme="minorHAnsi"/>
          <w:b/>
          <w:color w:val="000000" w:themeColor="text1"/>
        </w:rPr>
      </w:pPr>
      <w:r w:rsidRPr="00256A56">
        <w:rPr>
          <w:rStyle w:val="normalchar1"/>
          <w:rFonts w:ascii="Cambria" w:hAnsi="Cambria" w:cstheme="minorHAnsi"/>
          <w:b/>
          <w:color w:val="000000" w:themeColor="text1"/>
        </w:rPr>
        <w:t xml:space="preserve">Δικαίωμα Δωρεάν Φοίτησης-Υποτροφίες </w:t>
      </w:r>
    </w:p>
    <w:p w14:paraId="49BE2EFD" w14:textId="77777777" w:rsidR="005F2443" w:rsidRPr="00256A56" w:rsidRDefault="005F2443" w:rsidP="005F2443">
      <w:pPr>
        <w:pStyle w:val="1"/>
        <w:widowControl w:val="0"/>
        <w:spacing w:after="0" w:line="240" w:lineRule="auto"/>
        <w:rPr>
          <w:rStyle w:val="normalchar1"/>
          <w:rFonts w:ascii="Cambria" w:hAnsi="Cambria" w:cstheme="minorHAnsi"/>
          <w:b/>
        </w:rPr>
      </w:pPr>
      <w:r w:rsidRPr="00256A56">
        <w:rPr>
          <w:rStyle w:val="normalchar1"/>
          <w:rFonts w:ascii="Cambria" w:hAnsi="Cambria" w:cstheme="minorHAnsi"/>
          <w:bCs/>
        </w:rPr>
        <w:t>Για την παρακολούθηση του ΠΜΣ δεν προβλέπεται καταβολή διδάκτρων. Με απόφαση της Συνέλευσης του Τμήματος, δύνανται να χορηγούνται υποτροφίες. Οι όροι χορήγησης των υποτροφιών καθορίζονται με απόφαση της Συνέλευσης.</w:t>
      </w:r>
    </w:p>
    <w:p w14:paraId="06D75D46" w14:textId="77777777" w:rsidR="006B164E" w:rsidRPr="003C43E8" w:rsidRDefault="006B164E" w:rsidP="00BE7066">
      <w:pPr>
        <w:autoSpaceDE w:val="0"/>
        <w:autoSpaceDN w:val="0"/>
        <w:adjustRightInd w:val="0"/>
        <w:spacing w:line="276" w:lineRule="auto"/>
        <w:jc w:val="both"/>
        <w:rPr>
          <w:rFonts w:ascii="Cambria" w:eastAsia="Calibri" w:hAnsi="Cambria" w:cstheme="minorHAnsi"/>
          <w:sz w:val="22"/>
          <w:szCs w:val="22"/>
          <w:lang w:val="el-GR"/>
        </w:rPr>
      </w:pPr>
    </w:p>
    <w:p w14:paraId="0F21FF14" w14:textId="77777777" w:rsidR="006B164E" w:rsidRPr="003C43E8" w:rsidRDefault="006B164E" w:rsidP="00BE7066">
      <w:pPr>
        <w:autoSpaceDE w:val="0"/>
        <w:autoSpaceDN w:val="0"/>
        <w:adjustRightInd w:val="0"/>
        <w:spacing w:line="276" w:lineRule="auto"/>
        <w:jc w:val="both"/>
        <w:rPr>
          <w:rFonts w:ascii="Cambria" w:eastAsia="Calibri" w:hAnsi="Cambria" w:cstheme="minorHAnsi"/>
          <w:sz w:val="22"/>
          <w:szCs w:val="22"/>
          <w:lang w:val="el-GR"/>
        </w:rPr>
      </w:pPr>
    </w:p>
    <w:p w14:paraId="26436208" w14:textId="77777777" w:rsidR="006B164E" w:rsidRPr="003C43E8" w:rsidRDefault="006B164E" w:rsidP="00BE7066">
      <w:pPr>
        <w:spacing w:line="276" w:lineRule="auto"/>
        <w:jc w:val="center"/>
        <w:rPr>
          <w:rFonts w:ascii="Cambria" w:hAnsi="Cambria"/>
          <w:b/>
          <w:bCs/>
          <w:sz w:val="22"/>
          <w:szCs w:val="22"/>
          <w:lang w:val="el-GR"/>
        </w:rPr>
      </w:pPr>
      <w:r w:rsidRPr="003C43E8">
        <w:rPr>
          <w:rFonts w:ascii="Cambria" w:hAnsi="Cambria"/>
          <w:b/>
          <w:bCs/>
          <w:sz w:val="22"/>
          <w:szCs w:val="22"/>
          <w:lang w:val="el-GR"/>
        </w:rPr>
        <w:t>ΑΡΘΡΟ 10</w:t>
      </w:r>
    </w:p>
    <w:p w14:paraId="0214967D" w14:textId="77777777" w:rsidR="006B164E" w:rsidRPr="003C43E8" w:rsidRDefault="006B164E" w:rsidP="00BE7066">
      <w:pPr>
        <w:pStyle w:val="ListParagraph"/>
        <w:autoSpaceDE w:val="0"/>
        <w:autoSpaceDN w:val="0"/>
        <w:adjustRightInd w:val="0"/>
        <w:spacing w:line="276" w:lineRule="auto"/>
        <w:ind w:left="0"/>
        <w:jc w:val="center"/>
        <w:rPr>
          <w:rFonts w:ascii="Cambria" w:eastAsia="MyriadPro-Regular" w:hAnsi="Cambria" w:cs="MyriadPro-Regular"/>
          <w:b/>
          <w:bCs/>
          <w:sz w:val="22"/>
          <w:szCs w:val="22"/>
          <w:lang w:val="el-GR"/>
        </w:rPr>
      </w:pPr>
      <w:r w:rsidRPr="003C43E8">
        <w:rPr>
          <w:rFonts w:ascii="Cambria" w:eastAsia="MyriadPro-Regular" w:hAnsi="Cambria" w:cs="MyriadPro-Regular"/>
          <w:b/>
          <w:bCs/>
          <w:sz w:val="22"/>
          <w:szCs w:val="22"/>
          <w:lang w:val="el-GR"/>
        </w:rPr>
        <w:t>Πρόγραμμα Σπουδών</w:t>
      </w:r>
    </w:p>
    <w:p w14:paraId="6ADDFB1F" w14:textId="77777777" w:rsidR="006B164E" w:rsidRPr="003C43E8" w:rsidRDefault="006B164E" w:rsidP="00BE7066">
      <w:pPr>
        <w:pStyle w:val="ListParagraph"/>
        <w:autoSpaceDE w:val="0"/>
        <w:autoSpaceDN w:val="0"/>
        <w:adjustRightInd w:val="0"/>
        <w:spacing w:line="276" w:lineRule="auto"/>
        <w:ind w:left="0"/>
        <w:jc w:val="both"/>
        <w:rPr>
          <w:rFonts w:ascii="Cambria" w:eastAsia="MyriadPro-Regular" w:hAnsi="Cambria" w:cs="MyriadPro-Regular"/>
          <w:b/>
          <w:bCs/>
          <w:sz w:val="22"/>
          <w:szCs w:val="22"/>
          <w:lang w:val="el-GR"/>
        </w:rPr>
      </w:pPr>
      <w:r w:rsidRPr="003C43E8">
        <w:rPr>
          <w:rFonts w:ascii="Cambria" w:eastAsia="MyriadPro-Regular" w:hAnsi="Cambria" w:cs="MyriadPro-Regular"/>
          <w:b/>
          <w:bCs/>
          <w:sz w:val="22"/>
          <w:szCs w:val="22"/>
          <w:lang w:val="el-GR"/>
        </w:rPr>
        <w:t>Α. ΔΟΜΗ ΠΡΟΓΡΑΜΜΑΤΟΣ</w:t>
      </w:r>
    </w:p>
    <w:p w14:paraId="7AFA7432" w14:textId="764A0D82" w:rsidR="00256A56" w:rsidRDefault="006B164E" w:rsidP="00256A56">
      <w:pPr>
        <w:pStyle w:val="ListParagraph"/>
        <w:autoSpaceDE w:val="0"/>
        <w:autoSpaceDN w:val="0"/>
        <w:adjustRightInd w:val="0"/>
        <w:jc w:val="both"/>
        <w:rPr>
          <w:rFonts w:ascii="Arial Narrow" w:eastAsia="MyriadPro-Regular" w:hAnsi="Arial Narrow" w:cs="MyriadPro-Regular"/>
          <w:u w:val="single"/>
          <w:lang w:val="el-GR"/>
        </w:rPr>
      </w:pPr>
      <w:r w:rsidRPr="003C43E8">
        <w:rPr>
          <w:rFonts w:ascii="Cambria" w:eastAsia="MyriadPro-Regular" w:hAnsi="Cambria" w:cs="MyriadPro-Regular"/>
          <w:sz w:val="22"/>
          <w:szCs w:val="22"/>
          <w:lang w:val="el-GR"/>
        </w:rPr>
        <w:t>Το ΠΜΣ διαρθρώνεται σε</w:t>
      </w:r>
      <w:r w:rsidR="008A6513">
        <w:rPr>
          <w:rFonts w:ascii="Cambria" w:eastAsia="MyriadPro-Regular" w:hAnsi="Cambria" w:cs="MyriadPro-Regular"/>
          <w:sz w:val="22"/>
          <w:szCs w:val="22"/>
          <w:lang w:val="el-GR"/>
        </w:rPr>
        <w:t xml:space="preserve"> τρία</w:t>
      </w:r>
      <w:r w:rsidRPr="003C43E8">
        <w:rPr>
          <w:rFonts w:ascii="Cambria" w:eastAsia="MyriadPro-Regular" w:hAnsi="Cambria" w:cs="MyriadPro-Regular"/>
          <w:sz w:val="22"/>
          <w:szCs w:val="22"/>
          <w:lang w:val="el-GR"/>
        </w:rPr>
        <w:t>(</w:t>
      </w:r>
      <w:r w:rsidR="008A6513">
        <w:rPr>
          <w:rFonts w:ascii="Cambria" w:eastAsia="MyriadPro-Regular" w:hAnsi="Cambria" w:cs="MyriadPro-Regular"/>
          <w:i/>
          <w:iCs/>
          <w:sz w:val="22"/>
          <w:szCs w:val="22"/>
          <w:lang w:val="el-GR"/>
        </w:rPr>
        <w:t>3</w:t>
      </w:r>
      <w:r w:rsidRPr="003C43E8">
        <w:rPr>
          <w:rFonts w:ascii="Cambria" w:eastAsia="MyriadPro-Regular" w:hAnsi="Cambria" w:cs="MyriadPro-Regular"/>
          <w:sz w:val="22"/>
          <w:szCs w:val="22"/>
          <w:lang w:val="el-GR"/>
        </w:rPr>
        <w:t xml:space="preserve">) εξάμηνα. </w:t>
      </w:r>
      <w:r w:rsidR="00256A56" w:rsidRPr="00256A56">
        <w:rPr>
          <w:rFonts w:ascii="Cambria" w:eastAsia="MyriadPro-Regular" w:hAnsi="Cambria" w:cs="MyriadPro-Regular"/>
          <w:sz w:val="22"/>
          <w:szCs w:val="22"/>
          <w:lang w:val="el-GR"/>
        </w:rPr>
        <w:t>Στο Α΄ και Β΄ εξάμηνο διδάσκονται μαθήματα που επιλέγονται από τους καταλόγους που ακολουθούν, αναγράφονται στον Οδηγό Σπουδών και αναρτώνται στον διαδικτυακό τόπο του Τμήματος. Κάθε ένα από τα παρακάτω μαθήματα αντιστοιχεί σε 3 εβδομαδιαίες ώρες, και 10 μονάδες ECTS.</w:t>
      </w:r>
      <w:r w:rsidR="00256A56" w:rsidRPr="00256A56">
        <w:rPr>
          <w:rFonts w:ascii="Arial Narrow" w:eastAsia="MyriadPro-Regular" w:hAnsi="Arial Narrow" w:cs="MyriadPro-Regular"/>
          <w:u w:val="single"/>
          <w:lang w:val="el-GR"/>
        </w:rPr>
        <w:t xml:space="preserve"> </w:t>
      </w:r>
    </w:p>
    <w:p w14:paraId="4CA4AA15" w14:textId="77777777" w:rsidR="00256A56" w:rsidRDefault="00256A56" w:rsidP="00256A56">
      <w:pPr>
        <w:pStyle w:val="ListParagraph"/>
        <w:autoSpaceDE w:val="0"/>
        <w:autoSpaceDN w:val="0"/>
        <w:adjustRightInd w:val="0"/>
        <w:jc w:val="both"/>
        <w:rPr>
          <w:rFonts w:ascii="Arial Narrow" w:eastAsia="MyriadPro-Regular" w:hAnsi="Arial Narrow" w:cs="MyriadPro-Regular"/>
          <w:u w:val="single"/>
          <w:lang w:val="el-GR"/>
        </w:rPr>
      </w:pPr>
    </w:p>
    <w:p w14:paraId="0C11CB83" w14:textId="7548A6EF" w:rsidR="00256A56" w:rsidRPr="00256A56" w:rsidRDefault="00256A56" w:rsidP="00256A56">
      <w:pPr>
        <w:pStyle w:val="ListParagraph"/>
        <w:autoSpaceDE w:val="0"/>
        <w:autoSpaceDN w:val="0"/>
        <w:adjustRightInd w:val="0"/>
        <w:jc w:val="both"/>
        <w:rPr>
          <w:rFonts w:ascii="Cambria" w:eastAsia="MyriadPro-Regular" w:hAnsi="Cambria" w:cs="MyriadPro-Regular"/>
          <w:u w:val="single"/>
        </w:rPr>
      </w:pPr>
      <w:r w:rsidRPr="00256A56">
        <w:rPr>
          <w:rFonts w:ascii="Cambria" w:eastAsia="MyriadPro-Regular" w:hAnsi="Cambria" w:cs="MyriadPro-Regular"/>
          <w:u w:val="single"/>
        </w:rPr>
        <w:t>1.</w:t>
      </w:r>
      <w:r w:rsidRPr="00256A56">
        <w:rPr>
          <w:rFonts w:ascii="Cambria" w:eastAsia="MyriadPro-Regular" w:hAnsi="Cambria" w:cs="MyriadPro-Regular"/>
          <w:u w:val="single"/>
        </w:rPr>
        <w:tab/>
      </w:r>
      <w:proofErr w:type="spellStart"/>
      <w:r w:rsidRPr="00256A56">
        <w:rPr>
          <w:rFonts w:ascii="Cambria" w:eastAsia="MyriadPro-Regular" w:hAnsi="Cambria" w:cs="MyriadPro-Regular"/>
          <w:u w:val="single"/>
        </w:rPr>
        <w:t>Ειδίκευση</w:t>
      </w:r>
      <w:proofErr w:type="spellEnd"/>
      <w:r w:rsidRPr="00256A56">
        <w:rPr>
          <w:rFonts w:ascii="Cambria" w:eastAsia="MyriadPro-Regular" w:hAnsi="Cambria" w:cs="MyriadPro-Regular"/>
          <w:u w:val="single"/>
        </w:rPr>
        <w:t xml:space="preserve"> </w:t>
      </w:r>
      <w:proofErr w:type="spellStart"/>
      <w:r w:rsidRPr="00256A56">
        <w:rPr>
          <w:rFonts w:ascii="Cambria" w:eastAsia="MyriadPro-Regular" w:hAnsi="Cambria" w:cs="MyriadPro-Regular"/>
          <w:u w:val="single"/>
        </w:rPr>
        <w:t>Θεωρητικά</w:t>
      </w:r>
      <w:proofErr w:type="spellEnd"/>
      <w:r w:rsidRPr="00256A56">
        <w:rPr>
          <w:rFonts w:ascii="Cambria" w:eastAsia="MyriadPro-Regular" w:hAnsi="Cambria" w:cs="MyriadPro-Regular"/>
          <w:u w:val="single"/>
        </w:rPr>
        <w:t xml:space="preserve"> Μα</w:t>
      </w:r>
      <w:proofErr w:type="spellStart"/>
      <w:r w:rsidRPr="00256A56">
        <w:rPr>
          <w:rFonts w:ascii="Cambria" w:eastAsia="MyriadPro-Regular" w:hAnsi="Cambria" w:cs="MyriadPro-Regular"/>
          <w:u w:val="single"/>
        </w:rPr>
        <w:t>θημ</w:t>
      </w:r>
      <w:proofErr w:type="spellEnd"/>
      <w:r w:rsidRPr="00256A56">
        <w:rPr>
          <w:rFonts w:ascii="Cambria" w:eastAsia="MyriadPro-Regular" w:hAnsi="Cambria" w:cs="MyriadPro-Regular"/>
          <w:u w:val="single"/>
        </w:rPr>
        <w:t>ατικά</w:t>
      </w:r>
    </w:p>
    <w:p w14:paraId="746E450E" w14:textId="77777777" w:rsidR="00256A56" w:rsidRPr="00256A56" w:rsidRDefault="00256A56" w:rsidP="00256A56">
      <w:pPr>
        <w:pStyle w:val="ListParagraph"/>
        <w:autoSpaceDE w:val="0"/>
        <w:autoSpaceDN w:val="0"/>
        <w:adjustRightInd w:val="0"/>
        <w:jc w:val="both"/>
        <w:rPr>
          <w:rFonts w:ascii="Cambria" w:eastAsia="MyriadPro-Regular" w:hAnsi="Cambria" w:cs="MyriadPro-Regular"/>
          <w:u w:val="single"/>
        </w:rPr>
      </w:pPr>
    </w:p>
    <w:p w14:paraId="394363DB" w14:textId="21B924A0" w:rsidR="00256A56" w:rsidRPr="00256A56" w:rsidRDefault="00256A56" w:rsidP="00256A56">
      <w:pPr>
        <w:pStyle w:val="ListParagraph"/>
        <w:autoSpaceDE w:val="0"/>
        <w:autoSpaceDN w:val="0"/>
        <w:adjustRightInd w:val="0"/>
        <w:ind w:left="0"/>
        <w:jc w:val="both"/>
        <w:rPr>
          <w:rFonts w:ascii="Cambria" w:eastAsia="MyriadPro-Regular" w:hAnsi="Cambria" w:cs="MyriadPro-Regular"/>
          <w:b/>
          <w:bCs/>
        </w:rPr>
      </w:pPr>
      <w:proofErr w:type="spellStart"/>
      <w:r w:rsidRPr="00256A56">
        <w:rPr>
          <w:rFonts w:ascii="Cambria" w:eastAsia="MyriadPro-Regular" w:hAnsi="Cambria" w:cs="MyriadPro-Regular"/>
          <w:b/>
          <w:u w:val="single"/>
        </w:rPr>
        <w:t>Ομάδ</w:t>
      </w:r>
      <w:proofErr w:type="spellEnd"/>
      <w:r w:rsidRPr="00256A56">
        <w:rPr>
          <w:rFonts w:ascii="Cambria" w:eastAsia="MyriadPro-Regular" w:hAnsi="Cambria" w:cs="MyriadPro-Regular"/>
          <w:b/>
          <w:u w:val="single"/>
        </w:rPr>
        <w:t>α Α</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178"/>
        <w:gridCol w:w="1275"/>
        <w:gridCol w:w="1105"/>
        <w:gridCol w:w="29"/>
      </w:tblGrid>
      <w:tr w:rsidR="00256A56" w:rsidRPr="00034EE0" w14:paraId="532F2A95" w14:textId="77777777" w:rsidTr="00256A56">
        <w:trPr>
          <w:trHeight w:val="416"/>
        </w:trPr>
        <w:tc>
          <w:tcPr>
            <w:tcW w:w="6232" w:type="dxa"/>
            <w:gridSpan w:val="5"/>
            <w:shd w:val="clear" w:color="auto" w:fill="auto"/>
          </w:tcPr>
          <w:p w14:paraId="695A95BC" w14:textId="77777777" w:rsidR="00256A56" w:rsidRPr="009E6A71" w:rsidRDefault="00256A56" w:rsidP="00256A56">
            <w:pPr>
              <w:autoSpaceDE w:val="0"/>
              <w:autoSpaceDN w:val="0"/>
              <w:adjustRightInd w:val="0"/>
              <w:jc w:val="center"/>
              <w:rPr>
                <w:rFonts w:eastAsia="Calibri"/>
                <w:b/>
                <w:bCs/>
                <w:sz w:val="22"/>
              </w:rPr>
            </w:pPr>
            <w:proofErr w:type="spellStart"/>
            <w:r>
              <w:rPr>
                <w:rFonts w:eastAsia="Calibri"/>
                <w:b/>
                <w:bCs/>
                <w:sz w:val="22"/>
              </w:rPr>
              <w:t>Χειμερινό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7FEAEA1A" w14:textId="77777777" w:rsidTr="00763FD9">
        <w:trPr>
          <w:gridAfter w:val="1"/>
          <w:wAfter w:w="29" w:type="dxa"/>
        </w:trPr>
        <w:tc>
          <w:tcPr>
            <w:tcW w:w="645" w:type="dxa"/>
            <w:shd w:val="clear" w:color="auto" w:fill="auto"/>
            <w:vAlign w:val="center"/>
          </w:tcPr>
          <w:p w14:paraId="53817570" w14:textId="5978C3B3"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78" w:type="dxa"/>
            <w:shd w:val="clear" w:color="auto" w:fill="auto"/>
            <w:vAlign w:val="center"/>
          </w:tcPr>
          <w:p w14:paraId="28832554"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275" w:type="dxa"/>
            <w:shd w:val="clear" w:color="auto" w:fill="auto"/>
            <w:vAlign w:val="center"/>
          </w:tcPr>
          <w:p w14:paraId="4A3BC09C"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1105" w:type="dxa"/>
            <w:shd w:val="clear" w:color="auto" w:fill="auto"/>
            <w:vAlign w:val="center"/>
          </w:tcPr>
          <w:p w14:paraId="71590A3E" w14:textId="2DA293DD"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7BB54991" w14:textId="77777777" w:rsidTr="00763FD9">
        <w:trPr>
          <w:gridAfter w:val="1"/>
          <w:wAfter w:w="29" w:type="dxa"/>
        </w:trPr>
        <w:tc>
          <w:tcPr>
            <w:tcW w:w="645" w:type="dxa"/>
            <w:shd w:val="clear" w:color="auto" w:fill="auto"/>
          </w:tcPr>
          <w:p w14:paraId="7223D1C4" w14:textId="08F88F56" w:rsidR="00256A56" w:rsidRPr="00E372C7" w:rsidRDefault="00256A56" w:rsidP="00151470">
            <w:pPr>
              <w:autoSpaceDE w:val="0"/>
              <w:autoSpaceDN w:val="0"/>
              <w:adjustRightInd w:val="0"/>
              <w:jc w:val="center"/>
              <w:rPr>
                <w:rFonts w:eastAsia="Calibri"/>
                <w:sz w:val="22"/>
              </w:rPr>
            </w:pPr>
            <w:r>
              <w:rPr>
                <w:rFonts w:eastAsia="Calibri"/>
                <w:sz w:val="22"/>
              </w:rPr>
              <w:t>Α</w:t>
            </w:r>
            <w:r w:rsidRPr="007E3954">
              <w:rPr>
                <w:rFonts w:eastAsia="Calibri"/>
                <w:sz w:val="22"/>
              </w:rPr>
              <w:t>.</w:t>
            </w:r>
            <w:r>
              <w:rPr>
                <w:rFonts w:eastAsia="Calibri"/>
                <w:sz w:val="22"/>
              </w:rPr>
              <w:t>1</w:t>
            </w:r>
          </w:p>
        </w:tc>
        <w:tc>
          <w:tcPr>
            <w:tcW w:w="3178" w:type="dxa"/>
            <w:shd w:val="clear" w:color="auto" w:fill="auto"/>
          </w:tcPr>
          <w:p w14:paraId="633342D0" w14:textId="77777777" w:rsidR="00256A56" w:rsidRPr="006874F3" w:rsidRDefault="00256A56" w:rsidP="00256A56">
            <w:pPr>
              <w:autoSpaceDE w:val="0"/>
              <w:autoSpaceDN w:val="0"/>
              <w:adjustRightInd w:val="0"/>
              <w:rPr>
                <w:rFonts w:eastAsia="Calibri"/>
                <w:szCs w:val="24"/>
              </w:rPr>
            </w:pPr>
            <w:proofErr w:type="spellStart"/>
            <w:r w:rsidRPr="006874F3">
              <w:rPr>
                <w:rFonts w:eastAsia="Calibri"/>
                <w:szCs w:val="24"/>
              </w:rPr>
              <w:t>Αν</w:t>
            </w:r>
            <w:proofErr w:type="spellEnd"/>
            <w:r w:rsidRPr="006874F3">
              <w:rPr>
                <w:rFonts w:eastAsia="Calibri"/>
                <w:szCs w:val="24"/>
              </w:rPr>
              <w:t xml:space="preserve">απαραστάσεις </w:t>
            </w:r>
            <w:proofErr w:type="spellStart"/>
            <w:r w:rsidRPr="006874F3">
              <w:rPr>
                <w:rFonts w:eastAsia="Calibri"/>
                <w:szCs w:val="24"/>
              </w:rPr>
              <w:t>Ομάδων</w:t>
            </w:r>
            <w:proofErr w:type="spellEnd"/>
            <w:r w:rsidRPr="006874F3">
              <w:rPr>
                <w:rFonts w:eastAsia="Calibri"/>
                <w:szCs w:val="24"/>
              </w:rPr>
              <w:t xml:space="preserve"> και </w:t>
            </w:r>
            <w:proofErr w:type="spellStart"/>
            <w:r w:rsidRPr="006874F3">
              <w:rPr>
                <w:rFonts w:eastAsia="Calibri"/>
                <w:szCs w:val="24"/>
              </w:rPr>
              <w:t>Αλγε</w:t>
            </w:r>
            <w:proofErr w:type="spellEnd"/>
            <w:r w:rsidRPr="006874F3">
              <w:rPr>
                <w:rFonts w:eastAsia="Calibri"/>
                <w:szCs w:val="24"/>
              </w:rPr>
              <w:t>βρών</w:t>
            </w:r>
          </w:p>
        </w:tc>
        <w:tc>
          <w:tcPr>
            <w:tcW w:w="1275" w:type="dxa"/>
            <w:shd w:val="clear" w:color="auto" w:fill="auto"/>
          </w:tcPr>
          <w:p w14:paraId="40971415"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7EEA4064" w14:textId="79943D55" w:rsidR="00256A56" w:rsidRPr="007E3954"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56BDEA18" w14:textId="77777777" w:rsidTr="00763FD9">
        <w:trPr>
          <w:gridAfter w:val="1"/>
          <w:wAfter w:w="29" w:type="dxa"/>
        </w:trPr>
        <w:tc>
          <w:tcPr>
            <w:tcW w:w="645" w:type="dxa"/>
            <w:shd w:val="clear" w:color="auto" w:fill="auto"/>
          </w:tcPr>
          <w:p w14:paraId="74D428A6" w14:textId="429F7989" w:rsidR="00256A56" w:rsidRPr="007E3954" w:rsidRDefault="00256A56" w:rsidP="00151470">
            <w:pPr>
              <w:autoSpaceDE w:val="0"/>
              <w:autoSpaceDN w:val="0"/>
              <w:adjustRightInd w:val="0"/>
              <w:jc w:val="center"/>
              <w:rPr>
                <w:rFonts w:eastAsia="Calibri"/>
                <w:sz w:val="22"/>
              </w:rPr>
            </w:pPr>
            <w:r>
              <w:rPr>
                <w:rFonts w:eastAsia="Calibri"/>
                <w:sz w:val="22"/>
              </w:rPr>
              <w:t>Α.2</w:t>
            </w:r>
          </w:p>
        </w:tc>
        <w:tc>
          <w:tcPr>
            <w:tcW w:w="3178" w:type="dxa"/>
            <w:shd w:val="clear" w:color="auto" w:fill="auto"/>
          </w:tcPr>
          <w:p w14:paraId="0A285494" w14:textId="77777777" w:rsidR="00256A56" w:rsidRPr="007E3954" w:rsidRDefault="00256A56" w:rsidP="00256A56">
            <w:pPr>
              <w:rPr>
                <w:rFonts w:eastAsia="Calibri"/>
                <w:sz w:val="22"/>
              </w:rPr>
            </w:pPr>
            <w:proofErr w:type="spellStart"/>
            <w:r w:rsidRPr="007E3954">
              <w:rPr>
                <w:rFonts w:eastAsia="Calibri"/>
                <w:sz w:val="22"/>
              </w:rPr>
              <w:t>Αντιμετ</w:t>
            </w:r>
            <w:proofErr w:type="spellEnd"/>
            <w:r w:rsidRPr="007E3954">
              <w:rPr>
                <w:rFonts w:eastAsia="Calibri"/>
                <w:sz w:val="22"/>
              </w:rPr>
              <w:t xml:space="preserve">αθετική </w:t>
            </w:r>
            <w:proofErr w:type="spellStart"/>
            <w:r>
              <w:rPr>
                <w:rFonts w:eastAsia="Calibri"/>
                <w:sz w:val="22"/>
              </w:rPr>
              <w:t>Άλγε</w:t>
            </w:r>
            <w:proofErr w:type="spellEnd"/>
            <w:r>
              <w:rPr>
                <w:rFonts w:eastAsia="Calibri"/>
                <w:sz w:val="22"/>
              </w:rPr>
              <w:t>βρα</w:t>
            </w:r>
          </w:p>
        </w:tc>
        <w:tc>
          <w:tcPr>
            <w:tcW w:w="1275" w:type="dxa"/>
            <w:shd w:val="clear" w:color="auto" w:fill="auto"/>
          </w:tcPr>
          <w:p w14:paraId="48417760"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128D6DE7" w14:textId="15FCC06F" w:rsidR="00256A56" w:rsidRPr="007E3954"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775D14E1" w14:textId="77777777" w:rsidTr="00763FD9">
        <w:trPr>
          <w:gridAfter w:val="1"/>
          <w:wAfter w:w="29" w:type="dxa"/>
        </w:trPr>
        <w:tc>
          <w:tcPr>
            <w:tcW w:w="645" w:type="dxa"/>
            <w:shd w:val="clear" w:color="auto" w:fill="auto"/>
          </w:tcPr>
          <w:p w14:paraId="4ECA76E1" w14:textId="09868A15" w:rsidR="00256A56" w:rsidRPr="007E3954" w:rsidRDefault="00256A56" w:rsidP="00151470">
            <w:pPr>
              <w:autoSpaceDE w:val="0"/>
              <w:autoSpaceDN w:val="0"/>
              <w:adjustRightInd w:val="0"/>
              <w:jc w:val="center"/>
              <w:rPr>
                <w:rFonts w:eastAsia="Calibri"/>
                <w:sz w:val="22"/>
              </w:rPr>
            </w:pPr>
            <w:r w:rsidRPr="1A922A00">
              <w:rPr>
                <w:rFonts w:eastAsia="Calibri"/>
                <w:sz w:val="22"/>
              </w:rPr>
              <w:t>Α.</w:t>
            </w:r>
            <w:r>
              <w:rPr>
                <w:rFonts w:eastAsia="Calibri"/>
                <w:sz w:val="22"/>
              </w:rPr>
              <w:t>3</w:t>
            </w:r>
          </w:p>
        </w:tc>
        <w:tc>
          <w:tcPr>
            <w:tcW w:w="3178" w:type="dxa"/>
            <w:shd w:val="clear" w:color="auto" w:fill="auto"/>
          </w:tcPr>
          <w:p w14:paraId="483F7F9D" w14:textId="77777777" w:rsidR="00256A56" w:rsidRPr="007E3954" w:rsidRDefault="00256A56" w:rsidP="00256A56">
            <w:pPr>
              <w:autoSpaceDE w:val="0"/>
              <w:autoSpaceDN w:val="0"/>
              <w:adjustRightInd w:val="0"/>
              <w:rPr>
                <w:rFonts w:eastAsia="Calibri"/>
                <w:sz w:val="22"/>
              </w:rPr>
            </w:pPr>
            <w:proofErr w:type="spellStart"/>
            <w:r>
              <w:rPr>
                <w:rFonts w:eastAsia="Calibri"/>
                <w:sz w:val="22"/>
              </w:rPr>
              <w:t>Εισ</w:t>
            </w:r>
            <w:proofErr w:type="spellEnd"/>
            <w:r>
              <w:rPr>
                <w:rFonts w:eastAsia="Calibri"/>
                <w:sz w:val="22"/>
              </w:rPr>
              <w:t xml:space="preserve">αγωγή </w:t>
            </w:r>
            <w:proofErr w:type="spellStart"/>
            <w:r>
              <w:rPr>
                <w:rFonts w:eastAsia="Calibri"/>
                <w:sz w:val="22"/>
              </w:rPr>
              <w:t>στις</w:t>
            </w:r>
            <w:proofErr w:type="spellEnd"/>
            <w:r>
              <w:rPr>
                <w:rFonts w:eastAsia="Calibri"/>
                <w:sz w:val="22"/>
              </w:rPr>
              <w:t xml:space="preserve"> </w:t>
            </w:r>
            <w:proofErr w:type="spellStart"/>
            <w:r>
              <w:rPr>
                <w:rFonts w:eastAsia="Calibri"/>
                <w:sz w:val="22"/>
              </w:rPr>
              <w:t>Ελλι</w:t>
            </w:r>
            <w:proofErr w:type="spellEnd"/>
            <w:r>
              <w:rPr>
                <w:rFonts w:eastAsia="Calibri"/>
                <w:sz w:val="22"/>
              </w:rPr>
              <w:t>πτικές Καμπ</w:t>
            </w:r>
            <w:proofErr w:type="spellStart"/>
            <w:r>
              <w:rPr>
                <w:rFonts w:eastAsia="Calibri"/>
                <w:sz w:val="22"/>
              </w:rPr>
              <w:t>ύλες</w:t>
            </w:r>
            <w:proofErr w:type="spellEnd"/>
          </w:p>
        </w:tc>
        <w:tc>
          <w:tcPr>
            <w:tcW w:w="1275" w:type="dxa"/>
            <w:shd w:val="clear" w:color="auto" w:fill="auto"/>
          </w:tcPr>
          <w:p w14:paraId="470F76C3"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374BF0AE" w14:textId="1C6F18CD" w:rsidR="00256A56" w:rsidRPr="007E3954"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7B7D3970" w14:textId="77777777" w:rsidTr="00763FD9">
        <w:trPr>
          <w:gridAfter w:val="1"/>
          <w:wAfter w:w="29" w:type="dxa"/>
        </w:trPr>
        <w:tc>
          <w:tcPr>
            <w:tcW w:w="645" w:type="dxa"/>
            <w:shd w:val="clear" w:color="auto" w:fill="auto"/>
          </w:tcPr>
          <w:p w14:paraId="48F6FB7E" w14:textId="096BFCE8" w:rsidR="00256A56" w:rsidRPr="007E3954" w:rsidRDefault="00256A56" w:rsidP="00151470">
            <w:pPr>
              <w:autoSpaceDE w:val="0"/>
              <w:autoSpaceDN w:val="0"/>
              <w:adjustRightInd w:val="0"/>
              <w:jc w:val="center"/>
              <w:rPr>
                <w:rFonts w:eastAsia="Calibri"/>
                <w:sz w:val="22"/>
              </w:rPr>
            </w:pPr>
            <w:r w:rsidRPr="1A922A00">
              <w:rPr>
                <w:rFonts w:eastAsia="Calibri"/>
                <w:sz w:val="22"/>
              </w:rPr>
              <w:t>Α.</w:t>
            </w:r>
            <w:r>
              <w:rPr>
                <w:rFonts w:eastAsia="Calibri"/>
                <w:sz w:val="22"/>
              </w:rPr>
              <w:t>4</w:t>
            </w:r>
          </w:p>
        </w:tc>
        <w:tc>
          <w:tcPr>
            <w:tcW w:w="3178" w:type="dxa"/>
            <w:shd w:val="clear" w:color="auto" w:fill="auto"/>
          </w:tcPr>
          <w:p w14:paraId="461ADF13" w14:textId="77777777" w:rsidR="00256A56" w:rsidRPr="00256A56" w:rsidRDefault="00256A56" w:rsidP="00256A56">
            <w:pPr>
              <w:autoSpaceDE w:val="0"/>
              <w:autoSpaceDN w:val="0"/>
              <w:adjustRightInd w:val="0"/>
              <w:rPr>
                <w:rFonts w:ascii="Times New Roman" w:hAnsi="Times New Roman"/>
                <w:color w:val="000000" w:themeColor="text1"/>
                <w:sz w:val="22"/>
                <w:lang w:val="el-GR"/>
              </w:rPr>
            </w:pPr>
            <w:r w:rsidRPr="00256A56">
              <w:rPr>
                <w:rFonts w:eastAsia="Calibri"/>
                <w:sz w:val="22"/>
                <w:lang w:val="el-GR"/>
              </w:rPr>
              <w:t xml:space="preserve">Θεωρία Ομάδων και </w:t>
            </w:r>
            <w:r w:rsidRPr="1A922A00">
              <w:rPr>
                <w:rFonts w:eastAsia="Calibri"/>
                <w:sz w:val="22"/>
                <w:lang w:val="en-US"/>
              </w:rPr>
              <w:t>Lie</w:t>
            </w:r>
            <w:r w:rsidRPr="00256A56">
              <w:rPr>
                <w:rFonts w:eastAsia="Calibri"/>
                <w:sz w:val="22"/>
                <w:lang w:val="el-GR"/>
              </w:rPr>
              <w:t xml:space="preserve"> Αλγεβρών</w:t>
            </w:r>
          </w:p>
        </w:tc>
        <w:tc>
          <w:tcPr>
            <w:tcW w:w="1275" w:type="dxa"/>
            <w:shd w:val="clear" w:color="auto" w:fill="auto"/>
          </w:tcPr>
          <w:p w14:paraId="0FECAEA0"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05F3F7FC" w14:textId="6D1725F8" w:rsidR="00256A56"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29EBDC80" w14:textId="77777777" w:rsidTr="00763FD9">
        <w:trPr>
          <w:gridAfter w:val="1"/>
          <w:wAfter w:w="29" w:type="dxa"/>
        </w:trPr>
        <w:tc>
          <w:tcPr>
            <w:tcW w:w="645" w:type="dxa"/>
            <w:shd w:val="clear" w:color="auto" w:fill="auto"/>
          </w:tcPr>
          <w:p w14:paraId="0E11750D" w14:textId="2ABE9173" w:rsidR="00256A56" w:rsidRDefault="00256A56" w:rsidP="00151470">
            <w:pPr>
              <w:autoSpaceDE w:val="0"/>
              <w:autoSpaceDN w:val="0"/>
              <w:adjustRightInd w:val="0"/>
              <w:jc w:val="center"/>
              <w:rPr>
                <w:rFonts w:eastAsia="Calibri"/>
                <w:sz w:val="22"/>
              </w:rPr>
            </w:pPr>
            <w:r w:rsidRPr="1A922A00">
              <w:rPr>
                <w:rFonts w:eastAsia="Calibri"/>
                <w:sz w:val="22"/>
              </w:rPr>
              <w:t>Α.</w:t>
            </w:r>
            <w:r>
              <w:rPr>
                <w:rFonts w:eastAsia="Calibri"/>
                <w:sz w:val="22"/>
              </w:rPr>
              <w:t>5</w:t>
            </w:r>
          </w:p>
        </w:tc>
        <w:tc>
          <w:tcPr>
            <w:tcW w:w="3178" w:type="dxa"/>
            <w:shd w:val="clear" w:color="auto" w:fill="auto"/>
          </w:tcPr>
          <w:p w14:paraId="4EC434D6" w14:textId="77777777" w:rsidR="00256A56" w:rsidRDefault="00256A56" w:rsidP="00256A56">
            <w:pPr>
              <w:autoSpaceDE w:val="0"/>
              <w:autoSpaceDN w:val="0"/>
              <w:adjustRightInd w:val="0"/>
              <w:rPr>
                <w:rFonts w:eastAsia="Calibri"/>
                <w:sz w:val="22"/>
              </w:rPr>
            </w:pPr>
            <w:proofErr w:type="spellStart"/>
            <w:r>
              <w:rPr>
                <w:rFonts w:eastAsia="Calibri"/>
                <w:sz w:val="22"/>
              </w:rPr>
              <w:t>Αν</w:t>
            </w:r>
            <w:proofErr w:type="spellEnd"/>
            <w:r>
              <w:rPr>
                <w:rFonts w:eastAsia="Calibri"/>
                <w:sz w:val="22"/>
              </w:rPr>
              <w:t xml:space="preserve">απαραστάσεις και </w:t>
            </w:r>
            <w:proofErr w:type="spellStart"/>
            <w:r>
              <w:rPr>
                <w:rFonts w:eastAsia="Calibri"/>
                <w:sz w:val="22"/>
              </w:rPr>
              <w:t>Ανάλυση</w:t>
            </w:r>
            <w:proofErr w:type="spellEnd"/>
            <w:r>
              <w:rPr>
                <w:rFonts w:eastAsia="Calibri"/>
                <w:sz w:val="22"/>
              </w:rPr>
              <w:t xml:space="preserve"> </w:t>
            </w:r>
            <w:proofErr w:type="spellStart"/>
            <w:r>
              <w:rPr>
                <w:rFonts w:eastAsia="Calibri"/>
                <w:sz w:val="22"/>
              </w:rPr>
              <w:t>Δεδομένων</w:t>
            </w:r>
            <w:proofErr w:type="spellEnd"/>
          </w:p>
        </w:tc>
        <w:tc>
          <w:tcPr>
            <w:tcW w:w="1275" w:type="dxa"/>
            <w:shd w:val="clear" w:color="auto" w:fill="auto"/>
          </w:tcPr>
          <w:p w14:paraId="582BC9A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22E44305" w14:textId="2C188F75" w:rsidR="00256A56"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1840D2B5" w14:textId="77777777" w:rsidTr="00763FD9">
        <w:trPr>
          <w:gridAfter w:val="1"/>
          <w:wAfter w:w="29" w:type="dxa"/>
        </w:trPr>
        <w:tc>
          <w:tcPr>
            <w:tcW w:w="645" w:type="dxa"/>
            <w:shd w:val="clear" w:color="auto" w:fill="auto"/>
          </w:tcPr>
          <w:p w14:paraId="5876F17E" w14:textId="6BDEBFFE" w:rsidR="00256A56" w:rsidRPr="1A922A00" w:rsidRDefault="00256A56" w:rsidP="00151470">
            <w:pPr>
              <w:autoSpaceDE w:val="0"/>
              <w:autoSpaceDN w:val="0"/>
              <w:adjustRightInd w:val="0"/>
              <w:jc w:val="center"/>
              <w:rPr>
                <w:rFonts w:eastAsia="Calibri"/>
                <w:sz w:val="22"/>
              </w:rPr>
            </w:pPr>
            <w:r>
              <w:rPr>
                <w:rFonts w:eastAsia="Calibri"/>
                <w:sz w:val="22"/>
              </w:rPr>
              <w:t>Α.6</w:t>
            </w:r>
          </w:p>
        </w:tc>
        <w:tc>
          <w:tcPr>
            <w:tcW w:w="3178" w:type="dxa"/>
            <w:shd w:val="clear" w:color="auto" w:fill="auto"/>
          </w:tcPr>
          <w:p w14:paraId="661B4431" w14:textId="77777777" w:rsidR="00256A56"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w:t>
            </w:r>
          </w:p>
        </w:tc>
        <w:tc>
          <w:tcPr>
            <w:tcW w:w="1275" w:type="dxa"/>
            <w:shd w:val="clear" w:color="auto" w:fill="auto"/>
          </w:tcPr>
          <w:p w14:paraId="3F13E856"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79C51197" w14:textId="454458CA" w:rsidR="00256A56"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5547A854" w14:textId="77777777" w:rsidTr="00763FD9">
        <w:trPr>
          <w:gridAfter w:val="1"/>
          <w:wAfter w:w="29" w:type="dxa"/>
        </w:trPr>
        <w:tc>
          <w:tcPr>
            <w:tcW w:w="645" w:type="dxa"/>
            <w:shd w:val="clear" w:color="auto" w:fill="auto"/>
          </w:tcPr>
          <w:p w14:paraId="09E01F2E" w14:textId="7B064572" w:rsidR="00256A56" w:rsidRDefault="00256A56" w:rsidP="00151470">
            <w:pPr>
              <w:autoSpaceDE w:val="0"/>
              <w:autoSpaceDN w:val="0"/>
              <w:adjustRightInd w:val="0"/>
              <w:jc w:val="center"/>
              <w:rPr>
                <w:rFonts w:eastAsia="Calibri"/>
                <w:sz w:val="22"/>
              </w:rPr>
            </w:pPr>
            <w:r>
              <w:rPr>
                <w:rFonts w:eastAsia="Calibri"/>
                <w:sz w:val="22"/>
              </w:rPr>
              <w:t>Α.7</w:t>
            </w:r>
          </w:p>
        </w:tc>
        <w:tc>
          <w:tcPr>
            <w:tcW w:w="3178" w:type="dxa"/>
            <w:shd w:val="clear" w:color="auto" w:fill="auto"/>
          </w:tcPr>
          <w:p w14:paraId="7618EEBD" w14:textId="77777777" w:rsidR="00256A56" w:rsidRDefault="00256A56" w:rsidP="00256A56">
            <w:pPr>
              <w:autoSpaceDE w:val="0"/>
              <w:autoSpaceDN w:val="0"/>
              <w:adjustRightInd w:val="0"/>
              <w:rPr>
                <w:rFonts w:eastAsia="Calibri"/>
                <w:sz w:val="22"/>
              </w:rPr>
            </w:pPr>
            <w:proofErr w:type="spellStart"/>
            <w:r>
              <w:rPr>
                <w:rFonts w:eastAsia="Calibri"/>
                <w:sz w:val="22"/>
              </w:rPr>
              <w:t>Ερευνητικό</w:t>
            </w:r>
            <w:proofErr w:type="spellEnd"/>
            <w:r>
              <w:rPr>
                <w:rFonts w:eastAsia="Calibri"/>
                <w:sz w:val="22"/>
              </w:rPr>
              <w:t xml:space="preserve"> </w:t>
            </w:r>
            <w:proofErr w:type="spellStart"/>
            <w:r>
              <w:rPr>
                <w:rFonts w:eastAsia="Calibri"/>
                <w:sz w:val="22"/>
              </w:rPr>
              <w:t>Σεμινάριο</w:t>
            </w:r>
            <w:proofErr w:type="spellEnd"/>
          </w:p>
        </w:tc>
        <w:tc>
          <w:tcPr>
            <w:tcW w:w="1275" w:type="dxa"/>
            <w:shd w:val="clear" w:color="auto" w:fill="auto"/>
          </w:tcPr>
          <w:p w14:paraId="358BD05B"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1105" w:type="dxa"/>
            <w:shd w:val="clear" w:color="auto" w:fill="auto"/>
          </w:tcPr>
          <w:p w14:paraId="4FC50B19" w14:textId="4701DDB0" w:rsidR="00256A56" w:rsidRDefault="00256A56" w:rsidP="00763FD9">
            <w:pPr>
              <w:autoSpaceDE w:val="0"/>
              <w:autoSpaceDN w:val="0"/>
              <w:adjustRightInd w:val="0"/>
              <w:jc w:val="center"/>
              <w:rPr>
                <w:rFonts w:eastAsia="Calibri"/>
                <w:sz w:val="22"/>
              </w:rPr>
            </w:pPr>
            <w:r>
              <w:rPr>
                <w:rFonts w:eastAsia="Calibri"/>
                <w:sz w:val="22"/>
              </w:rPr>
              <w:t>10</w:t>
            </w:r>
          </w:p>
        </w:tc>
      </w:tr>
      <w:tr w:rsidR="00256A56" w:rsidRPr="009E6A71" w14:paraId="021B06E0" w14:textId="77777777" w:rsidTr="00763FD9">
        <w:trPr>
          <w:gridAfter w:val="1"/>
          <w:wAfter w:w="29" w:type="dxa"/>
        </w:trPr>
        <w:tc>
          <w:tcPr>
            <w:tcW w:w="645" w:type="dxa"/>
            <w:shd w:val="clear" w:color="auto" w:fill="auto"/>
          </w:tcPr>
          <w:p w14:paraId="39118E16" w14:textId="3AA32DF6" w:rsidR="00256A56" w:rsidRDefault="00256A56" w:rsidP="00151470">
            <w:pPr>
              <w:autoSpaceDE w:val="0"/>
              <w:autoSpaceDN w:val="0"/>
              <w:adjustRightInd w:val="0"/>
              <w:jc w:val="center"/>
              <w:rPr>
                <w:rFonts w:eastAsia="Calibri"/>
                <w:sz w:val="22"/>
              </w:rPr>
            </w:pPr>
            <w:bookmarkStart w:id="8" w:name="_Hlk177474370"/>
            <w:r>
              <w:rPr>
                <w:rFonts w:eastAsia="Calibri"/>
                <w:sz w:val="22"/>
              </w:rPr>
              <w:t>Α.8</w:t>
            </w:r>
          </w:p>
        </w:tc>
        <w:tc>
          <w:tcPr>
            <w:tcW w:w="3178" w:type="dxa"/>
            <w:shd w:val="clear" w:color="auto" w:fill="auto"/>
          </w:tcPr>
          <w:p w14:paraId="7184A739" w14:textId="77777777" w:rsidR="00256A56" w:rsidRDefault="00256A56" w:rsidP="00256A56">
            <w:pPr>
              <w:autoSpaceDE w:val="0"/>
              <w:autoSpaceDN w:val="0"/>
              <w:adjustRightInd w:val="0"/>
              <w:rPr>
                <w:rFonts w:eastAsia="Calibri"/>
                <w:sz w:val="22"/>
              </w:rPr>
            </w:pPr>
            <w:proofErr w:type="spellStart"/>
            <w:r>
              <w:rPr>
                <w:rFonts w:eastAsia="Calibri"/>
                <w:sz w:val="22"/>
              </w:rPr>
              <w:t>Πρ</w:t>
            </w:r>
            <w:proofErr w:type="spellEnd"/>
            <w:r>
              <w:rPr>
                <w:rFonts w:eastAsia="Calibri"/>
                <w:sz w:val="22"/>
              </w:rPr>
              <w:t xml:space="preserve">ακτική </w:t>
            </w:r>
            <w:proofErr w:type="spellStart"/>
            <w:r>
              <w:rPr>
                <w:rFonts w:eastAsia="Calibri"/>
                <w:sz w:val="22"/>
              </w:rPr>
              <w:t>Άσκηση</w:t>
            </w:r>
            <w:proofErr w:type="spellEnd"/>
          </w:p>
        </w:tc>
        <w:tc>
          <w:tcPr>
            <w:tcW w:w="1275" w:type="dxa"/>
            <w:shd w:val="clear" w:color="auto" w:fill="auto"/>
          </w:tcPr>
          <w:p w14:paraId="09102F9E" w14:textId="77777777" w:rsidR="00256A56" w:rsidRDefault="00256A56" w:rsidP="00256A56">
            <w:pPr>
              <w:autoSpaceDE w:val="0"/>
              <w:autoSpaceDN w:val="0"/>
              <w:adjustRightInd w:val="0"/>
              <w:jc w:val="center"/>
              <w:rPr>
                <w:rFonts w:eastAsia="Calibri"/>
                <w:sz w:val="22"/>
              </w:rPr>
            </w:pPr>
            <w:r>
              <w:rPr>
                <w:rFonts w:eastAsia="Calibri"/>
                <w:sz w:val="22"/>
              </w:rPr>
              <w:t>21</w:t>
            </w:r>
          </w:p>
        </w:tc>
        <w:tc>
          <w:tcPr>
            <w:tcW w:w="1105" w:type="dxa"/>
            <w:shd w:val="clear" w:color="auto" w:fill="auto"/>
          </w:tcPr>
          <w:p w14:paraId="4CFF8841" w14:textId="1819805F" w:rsidR="00256A56" w:rsidRDefault="00256A56" w:rsidP="00763FD9">
            <w:pPr>
              <w:autoSpaceDE w:val="0"/>
              <w:autoSpaceDN w:val="0"/>
              <w:adjustRightInd w:val="0"/>
              <w:jc w:val="center"/>
              <w:rPr>
                <w:rFonts w:eastAsia="Calibri"/>
                <w:sz w:val="22"/>
              </w:rPr>
            </w:pPr>
            <w:r>
              <w:rPr>
                <w:rFonts w:eastAsia="Calibri"/>
                <w:sz w:val="22"/>
              </w:rPr>
              <w:t>6</w:t>
            </w:r>
          </w:p>
        </w:tc>
      </w:tr>
    </w:tbl>
    <w:bookmarkEnd w:id="8"/>
    <w:p w14:paraId="61E36A02"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r>
        <w:rPr>
          <w:rFonts w:ascii="Arial Narrow" w:eastAsia="MyriadPro-Regular" w:hAnsi="Arial Narrow" w:cs="MyriadPro-Regular"/>
          <w:b/>
          <w:bCs/>
          <w:sz w:val="22"/>
          <w:szCs w:val="22"/>
        </w:rPr>
        <w:t xml:space="preserve">       </w:t>
      </w:r>
    </w:p>
    <w:p w14:paraId="6C66B621"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3B65F3F1"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563"/>
        <w:gridCol w:w="817"/>
        <w:gridCol w:w="29"/>
      </w:tblGrid>
      <w:tr w:rsidR="00256A56" w:rsidRPr="00034EE0" w14:paraId="76CE3F4E" w14:textId="77777777" w:rsidTr="00256A56">
        <w:trPr>
          <w:trHeight w:val="416"/>
        </w:trPr>
        <w:tc>
          <w:tcPr>
            <w:tcW w:w="6232" w:type="dxa"/>
            <w:gridSpan w:val="5"/>
            <w:shd w:val="clear" w:color="auto" w:fill="auto"/>
          </w:tcPr>
          <w:p w14:paraId="514C4A61" w14:textId="77777777" w:rsidR="00256A56" w:rsidRPr="009E6A71" w:rsidRDefault="00256A56" w:rsidP="00256A56">
            <w:pPr>
              <w:autoSpaceDE w:val="0"/>
              <w:autoSpaceDN w:val="0"/>
              <w:adjustRightInd w:val="0"/>
              <w:jc w:val="center"/>
              <w:rPr>
                <w:rFonts w:eastAsia="Calibri"/>
                <w:b/>
                <w:bCs/>
                <w:sz w:val="22"/>
              </w:rPr>
            </w:pPr>
            <w:r>
              <w:rPr>
                <w:rFonts w:eastAsia="Calibri"/>
                <w:b/>
                <w:bCs/>
                <w:sz w:val="22"/>
              </w:rPr>
              <w:t>Εα</w:t>
            </w:r>
            <w:proofErr w:type="spellStart"/>
            <w:r>
              <w:rPr>
                <w:rFonts w:eastAsia="Calibri"/>
                <w:b/>
                <w:bCs/>
                <w:sz w:val="22"/>
              </w:rPr>
              <w:t>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192EC8EE" w14:textId="77777777" w:rsidTr="00151470">
        <w:trPr>
          <w:gridAfter w:val="1"/>
          <w:wAfter w:w="29" w:type="dxa"/>
        </w:trPr>
        <w:tc>
          <w:tcPr>
            <w:tcW w:w="704" w:type="dxa"/>
            <w:shd w:val="clear" w:color="auto" w:fill="auto"/>
            <w:vAlign w:val="center"/>
          </w:tcPr>
          <w:p w14:paraId="615F8BE5" w14:textId="5B785D98"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19" w:type="dxa"/>
            <w:shd w:val="clear" w:color="auto" w:fill="auto"/>
            <w:vAlign w:val="center"/>
          </w:tcPr>
          <w:p w14:paraId="2986B413"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2FB6F540"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18EB6282" w14:textId="1FBA52FA"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009ABC5E" w14:textId="77777777" w:rsidTr="00151470">
        <w:trPr>
          <w:gridAfter w:val="1"/>
          <w:wAfter w:w="29" w:type="dxa"/>
        </w:trPr>
        <w:tc>
          <w:tcPr>
            <w:tcW w:w="704" w:type="dxa"/>
            <w:shd w:val="clear" w:color="auto" w:fill="auto"/>
          </w:tcPr>
          <w:p w14:paraId="32DF12AD" w14:textId="56606175"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Α</w:t>
            </w:r>
            <w:r w:rsidRPr="007E3954">
              <w:rPr>
                <w:rFonts w:eastAsia="Calibri"/>
                <w:sz w:val="22"/>
              </w:rPr>
              <w:t>.</w:t>
            </w:r>
            <w:r w:rsidR="00151470">
              <w:rPr>
                <w:rFonts w:asciiTheme="minorHAnsi" w:eastAsia="Calibri" w:hAnsiTheme="minorHAnsi"/>
                <w:sz w:val="22"/>
                <w:lang w:val="el-GR"/>
              </w:rPr>
              <w:t>9</w:t>
            </w:r>
          </w:p>
        </w:tc>
        <w:tc>
          <w:tcPr>
            <w:tcW w:w="3119" w:type="dxa"/>
            <w:shd w:val="clear" w:color="auto" w:fill="auto"/>
          </w:tcPr>
          <w:p w14:paraId="32DC43E0" w14:textId="77777777" w:rsidR="00256A56" w:rsidRPr="007E3954" w:rsidRDefault="00256A56" w:rsidP="005F048F">
            <w:pPr>
              <w:autoSpaceDE w:val="0"/>
              <w:autoSpaceDN w:val="0"/>
              <w:adjustRightInd w:val="0"/>
              <w:rPr>
                <w:rFonts w:eastAsia="Calibri"/>
                <w:sz w:val="22"/>
              </w:rPr>
            </w:pPr>
            <w:proofErr w:type="spellStart"/>
            <w:r>
              <w:rPr>
                <w:rFonts w:eastAsia="Calibri"/>
                <w:sz w:val="22"/>
              </w:rPr>
              <w:t>Αλγε</w:t>
            </w:r>
            <w:proofErr w:type="spellEnd"/>
            <w:r>
              <w:rPr>
                <w:rFonts w:eastAsia="Calibri"/>
                <w:sz w:val="22"/>
              </w:rPr>
              <w:t xml:space="preserve">βρική </w:t>
            </w:r>
            <w:proofErr w:type="spellStart"/>
            <w:r>
              <w:rPr>
                <w:rFonts w:eastAsia="Calibri"/>
                <w:sz w:val="22"/>
              </w:rPr>
              <w:t>Γεωμετρί</w:t>
            </w:r>
            <w:proofErr w:type="spellEnd"/>
            <w:r>
              <w:rPr>
                <w:rFonts w:eastAsia="Calibri"/>
                <w:sz w:val="22"/>
              </w:rPr>
              <w:t>α</w:t>
            </w:r>
          </w:p>
        </w:tc>
        <w:tc>
          <w:tcPr>
            <w:tcW w:w="1563" w:type="dxa"/>
            <w:shd w:val="clear" w:color="auto" w:fill="auto"/>
          </w:tcPr>
          <w:p w14:paraId="4724B7B9"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6A91BC2" w14:textId="0F5735DF"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4DE5CCF4" w14:textId="77777777" w:rsidTr="00151470">
        <w:trPr>
          <w:gridAfter w:val="1"/>
          <w:wAfter w:w="29" w:type="dxa"/>
        </w:trPr>
        <w:tc>
          <w:tcPr>
            <w:tcW w:w="704" w:type="dxa"/>
            <w:shd w:val="clear" w:color="auto" w:fill="auto"/>
          </w:tcPr>
          <w:p w14:paraId="4B392249" w14:textId="6994FBA3"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Α</w:t>
            </w:r>
            <w:r w:rsidRPr="007E3954">
              <w:rPr>
                <w:rFonts w:eastAsia="Calibri"/>
                <w:sz w:val="22"/>
              </w:rPr>
              <w:t>.</w:t>
            </w:r>
            <w:r w:rsidR="00151470">
              <w:rPr>
                <w:rFonts w:asciiTheme="minorHAnsi" w:eastAsia="Calibri" w:hAnsiTheme="minorHAnsi"/>
                <w:sz w:val="22"/>
                <w:lang w:val="el-GR"/>
              </w:rPr>
              <w:t>10</w:t>
            </w:r>
          </w:p>
        </w:tc>
        <w:tc>
          <w:tcPr>
            <w:tcW w:w="3119" w:type="dxa"/>
            <w:shd w:val="clear" w:color="auto" w:fill="auto"/>
          </w:tcPr>
          <w:p w14:paraId="69E536F1" w14:textId="77777777" w:rsidR="00256A56" w:rsidRPr="007E3954" w:rsidRDefault="00256A56" w:rsidP="005F048F">
            <w:pPr>
              <w:rPr>
                <w:rFonts w:eastAsia="Calibri"/>
                <w:sz w:val="22"/>
              </w:rPr>
            </w:pPr>
            <w:proofErr w:type="spellStart"/>
            <w:r w:rsidRPr="007E3954">
              <w:rPr>
                <w:rFonts w:eastAsia="Calibri"/>
                <w:sz w:val="22"/>
              </w:rPr>
              <w:t>Αλγε</w:t>
            </w:r>
            <w:proofErr w:type="spellEnd"/>
            <w:r w:rsidRPr="007E3954">
              <w:rPr>
                <w:rFonts w:eastAsia="Calibri"/>
                <w:sz w:val="22"/>
              </w:rPr>
              <w:t xml:space="preserve">βρική </w:t>
            </w:r>
            <w:proofErr w:type="spellStart"/>
            <w:r>
              <w:rPr>
                <w:rFonts w:eastAsia="Calibri"/>
                <w:sz w:val="22"/>
              </w:rPr>
              <w:t>Το</w:t>
            </w:r>
            <w:proofErr w:type="spellEnd"/>
            <w:r>
              <w:rPr>
                <w:rFonts w:eastAsia="Calibri"/>
                <w:sz w:val="22"/>
              </w:rPr>
              <w:t>πολογία</w:t>
            </w:r>
          </w:p>
        </w:tc>
        <w:tc>
          <w:tcPr>
            <w:tcW w:w="1563" w:type="dxa"/>
            <w:shd w:val="clear" w:color="auto" w:fill="auto"/>
          </w:tcPr>
          <w:p w14:paraId="19799A7D"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9286634" w14:textId="4A0E05AE"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C2D3962" w14:textId="77777777" w:rsidTr="00151470">
        <w:trPr>
          <w:gridAfter w:val="1"/>
          <w:wAfter w:w="29" w:type="dxa"/>
        </w:trPr>
        <w:tc>
          <w:tcPr>
            <w:tcW w:w="704" w:type="dxa"/>
            <w:shd w:val="clear" w:color="auto" w:fill="auto"/>
          </w:tcPr>
          <w:p w14:paraId="03F49458" w14:textId="01B9C6A7" w:rsidR="00256A56" w:rsidRPr="00151470" w:rsidRDefault="00256A56" w:rsidP="00256A56">
            <w:pPr>
              <w:autoSpaceDE w:val="0"/>
              <w:autoSpaceDN w:val="0"/>
              <w:adjustRightInd w:val="0"/>
              <w:jc w:val="center"/>
              <w:rPr>
                <w:rFonts w:asciiTheme="minorHAnsi" w:eastAsia="Calibri" w:hAnsiTheme="minorHAnsi"/>
                <w:sz w:val="22"/>
                <w:lang w:val="el-GR"/>
              </w:rPr>
            </w:pPr>
            <w:r w:rsidRPr="1A922A00">
              <w:rPr>
                <w:rFonts w:eastAsia="Calibri"/>
                <w:sz w:val="22"/>
              </w:rPr>
              <w:t>Α.</w:t>
            </w:r>
            <w:r w:rsidR="00151470">
              <w:rPr>
                <w:rFonts w:asciiTheme="minorHAnsi" w:eastAsia="Calibri" w:hAnsiTheme="minorHAnsi"/>
                <w:sz w:val="22"/>
                <w:lang w:val="el-GR"/>
              </w:rPr>
              <w:t>11</w:t>
            </w:r>
          </w:p>
        </w:tc>
        <w:tc>
          <w:tcPr>
            <w:tcW w:w="3119" w:type="dxa"/>
            <w:shd w:val="clear" w:color="auto" w:fill="auto"/>
          </w:tcPr>
          <w:p w14:paraId="58EBB66E" w14:textId="77777777" w:rsidR="00256A56" w:rsidRDefault="00256A56" w:rsidP="005F048F">
            <w:pPr>
              <w:autoSpaceDE w:val="0"/>
              <w:autoSpaceDN w:val="0"/>
              <w:adjustRightInd w:val="0"/>
              <w:rPr>
                <w:rFonts w:eastAsia="Calibri"/>
                <w:sz w:val="22"/>
              </w:rPr>
            </w:pPr>
            <w:proofErr w:type="spellStart"/>
            <w:r>
              <w:rPr>
                <w:rFonts w:eastAsia="Calibri"/>
                <w:sz w:val="22"/>
              </w:rPr>
              <w:t>Θέμ</w:t>
            </w:r>
            <w:proofErr w:type="spellEnd"/>
            <w:r>
              <w:rPr>
                <w:rFonts w:eastAsia="Calibri"/>
                <w:sz w:val="22"/>
              </w:rPr>
              <w:t>ατα Μα</w:t>
            </w:r>
            <w:proofErr w:type="spellStart"/>
            <w:r>
              <w:rPr>
                <w:rFonts w:eastAsia="Calibri"/>
                <w:sz w:val="22"/>
              </w:rPr>
              <w:t>θημ</w:t>
            </w:r>
            <w:proofErr w:type="spellEnd"/>
            <w:r>
              <w:rPr>
                <w:rFonts w:eastAsia="Calibri"/>
                <w:sz w:val="22"/>
              </w:rPr>
              <w:t xml:space="preserve">ατικής </w:t>
            </w:r>
            <w:proofErr w:type="spellStart"/>
            <w:r>
              <w:rPr>
                <w:rFonts w:eastAsia="Calibri"/>
                <w:sz w:val="22"/>
              </w:rPr>
              <w:t>Λογικής</w:t>
            </w:r>
            <w:proofErr w:type="spellEnd"/>
          </w:p>
        </w:tc>
        <w:tc>
          <w:tcPr>
            <w:tcW w:w="1563" w:type="dxa"/>
            <w:shd w:val="clear" w:color="auto" w:fill="auto"/>
          </w:tcPr>
          <w:p w14:paraId="65C27838"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08AE983" w14:textId="16FCBB48"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3CBCCAB0" w14:textId="77777777" w:rsidTr="00151470">
        <w:trPr>
          <w:gridAfter w:val="1"/>
          <w:wAfter w:w="29" w:type="dxa"/>
        </w:trPr>
        <w:tc>
          <w:tcPr>
            <w:tcW w:w="704" w:type="dxa"/>
            <w:shd w:val="clear" w:color="auto" w:fill="auto"/>
          </w:tcPr>
          <w:p w14:paraId="0DFF2292" w14:textId="4ACFA340" w:rsidR="00256A56" w:rsidRPr="00151470" w:rsidRDefault="00256A56" w:rsidP="00256A56">
            <w:pPr>
              <w:autoSpaceDE w:val="0"/>
              <w:autoSpaceDN w:val="0"/>
              <w:adjustRightInd w:val="0"/>
              <w:jc w:val="center"/>
              <w:rPr>
                <w:rFonts w:asciiTheme="minorHAnsi" w:eastAsia="Calibri" w:hAnsiTheme="minorHAnsi"/>
                <w:sz w:val="22"/>
                <w:lang w:val="el-GR"/>
              </w:rPr>
            </w:pPr>
            <w:r w:rsidRPr="1A922A00">
              <w:rPr>
                <w:rFonts w:eastAsia="Calibri"/>
                <w:sz w:val="22"/>
              </w:rPr>
              <w:t>Α.</w:t>
            </w:r>
            <w:r>
              <w:rPr>
                <w:rFonts w:eastAsia="Calibri"/>
                <w:sz w:val="22"/>
              </w:rPr>
              <w:t>1</w:t>
            </w:r>
            <w:r w:rsidR="00151470">
              <w:rPr>
                <w:rFonts w:asciiTheme="minorHAnsi" w:eastAsia="Calibri" w:hAnsiTheme="minorHAnsi"/>
                <w:sz w:val="22"/>
                <w:lang w:val="el-GR"/>
              </w:rPr>
              <w:t>2</w:t>
            </w:r>
          </w:p>
        </w:tc>
        <w:tc>
          <w:tcPr>
            <w:tcW w:w="3119" w:type="dxa"/>
            <w:shd w:val="clear" w:color="auto" w:fill="auto"/>
          </w:tcPr>
          <w:p w14:paraId="0FDDF6D6" w14:textId="77777777" w:rsidR="00256A56" w:rsidRDefault="00256A56" w:rsidP="005F048F">
            <w:pPr>
              <w:autoSpaceDE w:val="0"/>
              <w:autoSpaceDN w:val="0"/>
              <w:adjustRightInd w:val="0"/>
              <w:rPr>
                <w:rFonts w:eastAsia="Calibri"/>
                <w:sz w:val="22"/>
              </w:rPr>
            </w:pPr>
            <w:proofErr w:type="spellStart"/>
            <w:r>
              <w:rPr>
                <w:rFonts w:eastAsia="Calibri"/>
                <w:sz w:val="22"/>
              </w:rPr>
              <w:t>Ομολογική</w:t>
            </w:r>
            <w:proofErr w:type="spellEnd"/>
            <w:r>
              <w:rPr>
                <w:rFonts w:eastAsia="Calibri"/>
                <w:sz w:val="22"/>
              </w:rPr>
              <w:t xml:space="preserve"> </w:t>
            </w:r>
            <w:proofErr w:type="spellStart"/>
            <w:r>
              <w:rPr>
                <w:rFonts w:eastAsia="Calibri"/>
                <w:sz w:val="22"/>
              </w:rPr>
              <w:t>Άλγε</w:t>
            </w:r>
            <w:proofErr w:type="spellEnd"/>
            <w:r>
              <w:rPr>
                <w:rFonts w:eastAsia="Calibri"/>
                <w:sz w:val="22"/>
              </w:rPr>
              <w:t>βρα</w:t>
            </w:r>
          </w:p>
        </w:tc>
        <w:tc>
          <w:tcPr>
            <w:tcW w:w="1563" w:type="dxa"/>
            <w:shd w:val="clear" w:color="auto" w:fill="auto"/>
          </w:tcPr>
          <w:p w14:paraId="51532145"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D303060" w14:textId="78A96F2D"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28A9A05F" w14:textId="77777777" w:rsidTr="00151470">
        <w:trPr>
          <w:gridAfter w:val="1"/>
          <w:wAfter w:w="29" w:type="dxa"/>
        </w:trPr>
        <w:tc>
          <w:tcPr>
            <w:tcW w:w="704" w:type="dxa"/>
            <w:shd w:val="clear" w:color="auto" w:fill="auto"/>
          </w:tcPr>
          <w:p w14:paraId="31B88680" w14:textId="6A27E55F" w:rsidR="00256A56" w:rsidRPr="00151470" w:rsidRDefault="00256A56" w:rsidP="00256A56">
            <w:pPr>
              <w:autoSpaceDE w:val="0"/>
              <w:autoSpaceDN w:val="0"/>
              <w:adjustRightInd w:val="0"/>
              <w:jc w:val="center"/>
              <w:rPr>
                <w:rFonts w:asciiTheme="minorHAnsi" w:eastAsia="Calibri" w:hAnsiTheme="minorHAnsi"/>
                <w:sz w:val="22"/>
                <w:lang w:val="el-GR"/>
              </w:rPr>
            </w:pPr>
            <w:r w:rsidRPr="1A922A00">
              <w:rPr>
                <w:rFonts w:eastAsia="Calibri"/>
                <w:sz w:val="22"/>
              </w:rPr>
              <w:t>Α.</w:t>
            </w:r>
            <w:r>
              <w:rPr>
                <w:rFonts w:eastAsia="Calibri"/>
                <w:sz w:val="22"/>
              </w:rPr>
              <w:t>1</w:t>
            </w:r>
            <w:r w:rsidR="00151470">
              <w:rPr>
                <w:rFonts w:asciiTheme="minorHAnsi" w:eastAsia="Calibri" w:hAnsiTheme="minorHAnsi"/>
                <w:sz w:val="22"/>
                <w:lang w:val="el-GR"/>
              </w:rPr>
              <w:t>3</w:t>
            </w:r>
          </w:p>
        </w:tc>
        <w:tc>
          <w:tcPr>
            <w:tcW w:w="3119" w:type="dxa"/>
            <w:shd w:val="clear" w:color="auto" w:fill="auto"/>
          </w:tcPr>
          <w:p w14:paraId="0F0C97B2" w14:textId="77777777" w:rsidR="00256A56" w:rsidRPr="002A4EB2" w:rsidRDefault="00256A56" w:rsidP="005F048F">
            <w:pPr>
              <w:autoSpaceDE w:val="0"/>
              <w:autoSpaceDN w:val="0"/>
              <w:adjustRightInd w:val="0"/>
              <w:rPr>
                <w:rFonts w:eastAsia="Calibri"/>
                <w:sz w:val="22"/>
              </w:rPr>
            </w:pPr>
            <w:proofErr w:type="spellStart"/>
            <w:r>
              <w:rPr>
                <w:rFonts w:eastAsia="Calibri"/>
                <w:sz w:val="22"/>
              </w:rPr>
              <w:t>Το</w:t>
            </w:r>
            <w:proofErr w:type="spellEnd"/>
            <w:r>
              <w:rPr>
                <w:rFonts w:eastAsia="Calibri"/>
                <w:sz w:val="22"/>
              </w:rPr>
              <w:t xml:space="preserve">πολογική </w:t>
            </w:r>
            <w:proofErr w:type="spellStart"/>
            <w:r>
              <w:rPr>
                <w:rFonts w:eastAsia="Calibri"/>
                <w:sz w:val="22"/>
              </w:rPr>
              <w:t>Ανάλυση</w:t>
            </w:r>
            <w:proofErr w:type="spellEnd"/>
            <w:r>
              <w:rPr>
                <w:rFonts w:eastAsia="Calibri"/>
                <w:sz w:val="22"/>
              </w:rPr>
              <w:t xml:space="preserve"> </w:t>
            </w:r>
            <w:proofErr w:type="spellStart"/>
            <w:r>
              <w:rPr>
                <w:rFonts w:eastAsia="Calibri"/>
                <w:sz w:val="22"/>
              </w:rPr>
              <w:t>Δεδομένων</w:t>
            </w:r>
            <w:proofErr w:type="spellEnd"/>
          </w:p>
        </w:tc>
        <w:tc>
          <w:tcPr>
            <w:tcW w:w="1563" w:type="dxa"/>
            <w:shd w:val="clear" w:color="auto" w:fill="auto"/>
          </w:tcPr>
          <w:p w14:paraId="71244E2B"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8D7C4E7" w14:textId="171B1021"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FB6B5D4" w14:textId="77777777" w:rsidTr="00151470">
        <w:trPr>
          <w:gridAfter w:val="1"/>
          <w:wAfter w:w="29" w:type="dxa"/>
        </w:trPr>
        <w:tc>
          <w:tcPr>
            <w:tcW w:w="704" w:type="dxa"/>
            <w:shd w:val="clear" w:color="auto" w:fill="auto"/>
          </w:tcPr>
          <w:p w14:paraId="0E7A16CF" w14:textId="104FE628"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lang w:val="en-US"/>
              </w:rPr>
              <w:t>A.1</w:t>
            </w:r>
            <w:r w:rsidR="00151470">
              <w:rPr>
                <w:rFonts w:asciiTheme="minorHAnsi" w:eastAsia="Calibri" w:hAnsiTheme="minorHAnsi"/>
                <w:sz w:val="22"/>
                <w:lang w:val="el-GR"/>
              </w:rPr>
              <w:t>4</w:t>
            </w:r>
          </w:p>
        </w:tc>
        <w:tc>
          <w:tcPr>
            <w:tcW w:w="3119" w:type="dxa"/>
            <w:shd w:val="clear" w:color="auto" w:fill="auto"/>
          </w:tcPr>
          <w:p w14:paraId="7CC9C2CF" w14:textId="77777777" w:rsidR="00256A56" w:rsidRDefault="00256A56" w:rsidP="005F048F">
            <w:pPr>
              <w:autoSpaceDE w:val="0"/>
              <w:autoSpaceDN w:val="0"/>
              <w:adjustRightInd w:val="0"/>
              <w:rPr>
                <w:rFonts w:eastAsia="Calibri"/>
                <w:sz w:val="22"/>
              </w:rPr>
            </w:pPr>
            <w:r>
              <w:rPr>
                <w:rFonts w:eastAsia="Calibri"/>
                <w:sz w:val="22"/>
                <w:lang w:val="en-US"/>
              </w:rPr>
              <w:t>Modular Forms</w:t>
            </w:r>
          </w:p>
        </w:tc>
        <w:tc>
          <w:tcPr>
            <w:tcW w:w="1563" w:type="dxa"/>
            <w:shd w:val="clear" w:color="auto" w:fill="auto"/>
          </w:tcPr>
          <w:p w14:paraId="63438791" w14:textId="77777777" w:rsidR="00256A56" w:rsidRDefault="00256A56" w:rsidP="00256A56">
            <w:pPr>
              <w:autoSpaceDE w:val="0"/>
              <w:autoSpaceDN w:val="0"/>
              <w:adjustRightInd w:val="0"/>
              <w:jc w:val="center"/>
              <w:rPr>
                <w:rFonts w:eastAsia="Calibri"/>
                <w:sz w:val="22"/>
              </w:rPr>
            </w:pPr>
            <w:r>
              <w:rPr>
                <w:rFonts w:eastAsia="Calibri"/>
                <w:sz w:val="22"/>
                <w:lang w:val="en-US"/>
              </w:rPr>
              <w:t>3</w:t>
            </w:r>
          </w:p>
        </w:tc>
        <w:tc>
          <w:tcPr>
            <w:tcW w:w="817" w:type="dxa"/>
            <w:shd w:val="clear" w:color="auto" w:fill="auto"/>
          </w:tcPr>
          <w:p w14:paraId="30B4B5FF" w14:textId="0446825B"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A47279" w14:paraId="7AF9EA57" w14:textId="77777777" w:rsidTr="00151470">
        <w:trPr>
          <w:gridAfter w:val="1"/>
          <w:wAfter w:w="29" w:type="dxa"/>
        </w:trPr>
        <w:tc>
          <w:tcPr>
            <w:tcW w:w="704" w:type="dxa"/>
            <w:shd w:val="clear" w:color="auto" w:fill="auto"/>
          </w:tcPr>
          <w:p w14:paraId="3F6A56B7" w14:textId="2B4AAB5E"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lang w:val="en-US"/>
              </w:rPr>
              <w:t>A</w:t>
            </w:r>
            <w:r>
              <w:rPr>
                <w:rFonts w:eastAsia="Calibri"/>
                <w:sz w:val="22"/>
              </w:rPr>
              <w:t>.1</w:t>
            </w:r>
            <w:r w:rsidR="00151470">
              <w:rPr>
                <w:rFonts w:asciiTheme="minorHAnsi" w:eastAsia="Calibri" w:hAnsiTheme="minorHAnsi"/>
                <w:sz w:val="22"/>
                <w:lang w:val="el-GR"/>
              </w:rPr>
              <w:t>5</w:t>
            </w:r>
          </w:p>
        </w:tc>
        <w:tc>
          <w:tcPr>
            <w:tcW w:w="3119" w:type="dxa"/>
            <w:shd w:val="clear" w:color="auto" w:fill="auto"/>
          </w:tcPr>
          <w:p w14:paraId="6D8D7601" w14:textId="77777777" w:rsidR="00256A56" w:rsidRPr="006A2424" w:rsidRDefault="00256A56" w:rsidP="005F048F">
            <w:pPr>
              <w:autoSpaceDE w:val="0"/>
              <w:autoSpaceDN w:val="0"/>
              <w:adjustRightInd w:val="0"/>
              <w:rPr>
                <w:rFonts w:eastAsia="Calibri"/>
                <w:sz w:val="22"/>
              </w:rPr>
            </w:pP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ΙΙ</w:t>
            </w:r>
          </w:p>
        </w:tc>
        <w:tc>
          <w:tcPr>
            <w:tcW w:w="1563" w:type="dxa"/>
            <w:shd w:val="clear" w:color="auto" w:fill="auto"/>
          </w:tcPr>
          <w:p w14:paraId="66F5082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146FA37" w14:textId="200391A9" w:rsidR="00256A56" w:rsidRDefault="00256A56" w:rsidP="00256A56">
            <w:pPr>
              <w:autoSpaceDE w:val="0"/>
              <w:autoSpaceDN w:val="0"/>
              <w:adjustRightInd w:val="0"/>
              <w:jc w:val="center"/>
              <w:rPr>
                <w:rFonts w:eastAsia="Calibri"/>
                <w:sz w:val="22"/>
              </w:rPr>
            </w:pPr>
            <w:r>
              <w:rPr>
                <w:rFonts w:eastAsia="Calibri"/>
                <w:sz w:val="22"/>
              </w:rPr>
              <w:t>10</w:t>
            </w:r>
          </w:p>
        </w:tc>
      </w:tr>
    </w:tbl>
    <w:p w14:paraId="60A00E0E" w14:textId="77777777" w:rsidR="00256A56" w:rsidRDefault="00256A56" w:rsidP="00256A56">
      <w:pPr>
        <w:pStyle w:val="ListParagraph"/>
        <w:autoSpaceDE w:val="0"/>
        <w:autoSpaceDN w:val="0"/>
        <w:adjustRightInd w:val="0"/>
        <w:ind w:left="0"/>
        <w:jc w:val="center"/>
        <w:rPr>
          <w:rFonts w:ascii="Arial Narrow" w:eastAsia="MyriadPro-Regular" w:hAnsi="Arial Narrow" w:cs="MyriadPro-Regular"/>
          <w:b/>
          <w:bCs/>
          <w:sz w:val="22"/>
          <w:szCs w:val="22"/>
        </w:rPr>
      </w:pPr>
    </w:p>
    <w:p w14:paraId="77481210"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22E9EDFE"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035BFE9F"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706C2713"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r>
        <w:rPr>
          <w:rFonts w:ascii="Arial Narrow" w:eastAsia="MyriadPro-Regular" w:hAnsi="Arial Narrow" w:cs="MyriadPro-Regular"/>
          <w:b/>
          <w:bCs/>
          <w:sz w:val="22"/>
          <w:szCs w:val="22"/>
        </w:rPr>
        <w:t xml:space="preserve">     </w:t>
      </w:r>
      <w:proofErr w:type="spellStart"/>
      <w:r>
        <w:rPr>
          <w:rFonts w:ascii="Arial Narrow" w:eastAsia="MyriadPro-Regular" w:hAnsi="Arial Narrow" w:cs="MyriadPro-Regular"/>
          <w:b/>
          <w:bCs/>
          <w:sz w:val="22"/>
          <w:szCs w:val="22"/>
        </w:rPr>
        <w:t>Ομάδ</w:t>
      </w:r>
      <w:proofErr w:type="spellEnd"/>
      <w:r>
        <w:rPr>
          <w:rFonts w:ascii="Arial Narrow" w:eastAsia="MyriadPro-Regular" w:hAnsi="Arial Narrow" w:cs="MyriadPro-Regular"/>
          <w:b/>
          <w:bCs/>
          <w:sz w:val="22"/>
          <w:szCs w:val="22"/>
        </w:rPr>
        <w:t>α Β</w:t>
      </w:r>
    </w:p>
    <w:p w14:paraId="0023EA2F"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
        <w:gridCol w:w="3103"/>
        <w:gridCol w:w="1563"/>
        <w:gridCol w:w="817"/>
        <w:gridCol w:w="29"/>
      </w:tblGrid>
      <w:tr w:rsidR="00256A56" w:rsidRPr="00034EE0" w14:paraId="152076C7" w14:textId="77777777" w:rsidTr="00256A56">
        <w:trPr>
          <w:trHeight w:val="416"/>
        </w:trPr>
        <w:tc>
          <w:tcPr>
            <w:tcW w:w="6232" w:type="dxa"/>
            <w:gridSpan w:val="6"/>
            <w:shd w:val="clear" w:color="auto" w:fill="auto"/>
          </w:tcPr>
          <w:p w14:paraId="7CDBBE4C" w14:textId="77777777" w:rsidR="00256A56" w:rsidRPr="009E6A71" w:rsidRDefault="00256A56" w:rsidP="00256A56">
            <w:pPr>
              <w:autoSpaceDE w:val="0"/>
              <w:autoSpaceDN w:val="0"/>
              <w:adjustRightInd w:val="0"/>
              <w:jc w:val="center"/>
              <w:rPr>
                <w:rFonts w:eastAsia="Calibri"/>
                <w:b/>
                <w:bCs/>
                <w:sz w:val="22"/>
              </w:rPr>
            </w:pPr>
            <w:bookmarkStart w:id="9" w:name="_Hlk176769365"/>
            <w:proofErr w:type="spellStart"/>
            <w:r>
              <w:rPr>
                <w:rFonts w:eastAsia="Calibri"/>
                <w:b/>
                <w:bCs/>
                <w:sz w:val="22"/>
              </w:rPr>
              <w:t>Χειμερινό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p>
        </w:tc>
      </w:tr>
      <w:tr w:rsidR="00256A56" w:rsidRPr="009E6A71" w14:paraId="5B2F683A" w14:textId="77777777" w:rsidTr="00256A56">
        <w:trPr>
          <w:gridAfter w:val="1"/>
          <w:wAfter w:w="29" w:type="dxa"/>
        </w:trPr>
        <w:tc>
          <w:tcPr>
            <w:tcW w:w="720" w:type="dxa"/>
            <w:gridSpan w:val="2"/>
            <w:shd w:val="clear" w:color="auto" w:fill="auto"/>
            <w:vAlign w:val="center"/>
          </w:tcPr>
          <w:p w14:paraId="19797A40" w14:textId="6A9CF283"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03" w:type="dxa"/>
            <w:shd w:val="clear" w:color="auto" w:fill="auto"/>
            <w:vAlign w:val="center"/>
          </w:tcPr>
          <w:p w14:paraId="6453A770"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784B6ABF"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004B1348" w14:textId="13AD61CE"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2AA7C96C" w14:textId="77777777" w:rsidTr="00256A56">
        <w:trPr>
          <w:gridAfter w:val="1"/>
          <w:wAfter w:w="29" w:type="dxa"/>
        </w:trPr>
        <w:tc>
          <w:tcPr>
            <w:tcW w:w="720" w:type="dxa"/>
            <w:gridSpan w:val="2"/>
            <w:shd w:val="clear" w:color="auto" w:fill="auto"/>
          </w:tcPr>
          <w:p w14:paraId="44BE6651" w14:textId="0286E314" w:rsidR="00256A56" w:rsidRPr="00C86C8B" w:rsidRDefault="00256A56" w:rsidP="00151470">
            <w:pPr>
              <w:autoSpaceDE w:val="0"/>
              <w:autoSpaceDN w:val="0"/>
              <w:adjustRightInd w:val="0"/>
              <w:jc w:val="center"/>
              <w:rPr>
                <w:rFonts w:eastAsia="Calibri"/>
                <w:sz w:val="22"/>
                <w:lang w:val="en-US"/>
              </w:rPr>
            </w:pPr>
            <w:r>
              <w:rPr>
                <w:rFonts w:eastAsia="Calibri"/>
                <w:sz w:val="22"/>
              </w:rPr>
              <w:t>Β</w:t>
            </w:r>
            <w:r>
              <w:rPr>
                <w:rFonts w:eastAsia="Calibri"/>
                <w:sz w:val="22"/>
                <w:lang w:val="en-US"/>
              </w:rPr>
              <w:t>.1</w:t>
            </w:r>
          </w:p>
        </w:tc>
        <w:tc>
          <w:tcPr>
            <w:tcW w:w="3103" w:type="dxa"/>
            <w:shd w:val="clear" w:color="auto" w:fill="auto"/>
          </w:tcPr>
          <w:p w14:paraId="57681335" w14:textId="77777777" w:rsidR="00256A56" w:rsidRDefault="00256A56" w:rsidP="005F048F">
            <w:pPr>
              <w:autoSpaceDE w:val="0"/>
              <w:autoSpaceDN w:val="0"/>
              <w:adjustRightInd w:val="0"/>
              <w:rPr>
                <w:rFonts w:eastAsia="Calibri"/>
                <w:sz w:val="22"/>
              </w:rPr>
            </w:pPr>
            <w:proofErr w:type="spellStart"/>
            <w:r>
              <w:rPr>
                <w:rFonts w:eastAsia="Calibri"/>
                <w:sz w:val="22"/>
              </w:rPr>
              <w:t>Δυν</w:t>
            </w:r>
            <w:proofErr w:type="spellEnd"/>
            <w:r>
              <w:rPr>
                <w:rFonts w:eastAsia="Calibri"/>
                <w:sz w:val="22"/>
              </w:rPr>
              <w:t xml:space="preserve">αμικά </w:t>
            </w:r>
            <w:proofErr w:type="spellStart"/>
            <w:r>
              <w:rPr>
                <w:rFonts w:eastAsia="Calibri"/>
                <w:sz w:val="22"/>
              </w:rPr>
              <w:t>Συστήμ</w:t>
            </w:r>
            <w:proofErr w:type="spellEnd"/>
            <w:r>
              <w:rPr>
                <w:rFonts w:eastAsia="Calibri"/>
                <w:sz w:val="22"/>
              </w:rPr>
              <w:t>ατα</w:t>
            </w:r>
          </w:p>
        </w:tc>
        <w:tc>
          <w:tcPr>
            <w:tcW w:w="1563" w:type="dxa"/>
            <w:shd w:val="clear" w:color="auto" w:fill="auto"/>
          </w:tcPr>
          <w:p w14:paraId="4EB5B3AA"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BBA71AD" w14:textId="43F7C780"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7088D90E" w14:textId="77777777" w:rsidTr="00256A56">
        <w:trPr>
          <w:gridAfter w:val="1"/>
          <w:wAfter w:w="29" w:type="dxa"/>
        </w:trPr>
        <w:tc>
          <w:tcPr>
            <w:tcW w:w="720" w:type="dxa"/>
            <w:gridSpan w:val="2"/>
            <w:shd w:val="clear" w:color="auto" w:fill="auto"/>
          </w:tcPr>
          <w:p w14:paraId="01E70A55" w14:textId="221082BA" w:rsidR="00256A56" w:rsidRDefault="00256A56" w:rsidP="00151470">
            <w:pPr>
              <w:autoSpaceDE w:val="0"/>
              <w:autoSpaceDN w:val="0"/>
              <w:adjustRightInd w:val="0"/>
              <w:jc w:val="center"/>
              <w:rPr>
                <w:rFonts w:eastAsia="Calibri"/>
                <w:sz w:val="22"/>
              </w:rPr>
            </w:pPr>
            <w:r>
              <w:rPr>
                <w:rFonts w:eastAsia="Calibri"/>
                <w:sz w:val="22"/>
              </w:rPr>
              <w:t>Β.2</w:t>
            </w:r>
          </w:p>
        </w:tc>
        <w:tc>
          <w:tcPr>
            <w:tcW w:w="3103" w:type="dxa"/>
            <w:shd w:val="clear" w:color="auto" w:fill="auto"/>
          </w:tcPr>
          <w:p w14:paraId="1784070B" w14:textId="77777777" w:rsidR="00256A56" w:rsidRDefault="00256A56" w:rsidP="005F048F">
            <w:pPr>
              <w:autoSpaceDE w:val="0"/>
              <w:autoSpaceDN w:val="0"/>
              <w:adjustRightInd w:val="0"/>
              <w:rPr>
                <w:rFonts w:eastAsia="Calibri"/>
                <w:sz w:val="22"/>
              </w:rPr>
            </w:pPr>
            <w:proofErr w:type="spellStart"/>
            <w:r>
              <w:rPr>
                <w:rFonts w:eastAsia="Calibri"/>
                <w:sz w:val="22"/>
              </w:rPr>
              <w:t>Θεωρί</w:t>
            </w:r>
            <w:proofErr w:type="spellEnd"/>
            <w:r>
              <w:rPr>
                <w:rFonts w:eastAsia="Calibri"/>
                <w:sz w:val="22"/>
              </w:rPr>
              <w:t xml:space="preserve">α </w:t>
            </w:r>
            <w:proofErr w:type="spellStart"/>
            <w:r>
              <w:rPr>
                <w:rFonts w:eastAsia="Calibri"/>
                <w:sz w:val="22"/>
              </w:rPr>
              <w:t>Μέτρου</w:t>
            </w:r>
            <w:proofErr w:type="spellEnd"/>
            <w:r>
              <w:rPr>
                <w:rFonts w:eastAsia="Calibri"/>
                <w:sz w:val="22"/>
              </w:rPr>
              <w:t xml:space="preserve"> και </w:t>
            </w:r>
            <w:proofErr w:type="spellStart"/>
            <w:r>
              <w:rPr>
                <w:rFonts w:eastAsia="Calibri"/>
                <w:sz w:val="22"/>
              </w:rPr>
              <w:t>Ολοκλήρωσης</w:t>
            </w:r>
            <w:proofErr w:type="spellEnd"/>
          </w:p>
        </w:tc>
        <w:tc>
          <w:tcPr>
            <w:tcW w:w="1563" w:type="dxa"/>
            <w:shd w:val="clear" w:color="auto" w:fill="auto"/>
          </w:tcPr>
          <w:p w14:paraId="3F0EF243"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B70C6D6" w14:textId="7D8DC950"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4CA30B8B" w14:textId="77777777" w:rsidTr="00256A56">
        <w:trPr>
          <w:gridAfter w:val="1"/>
          <w:wAfter w:w="29" w:type="dxa"/>
        </w:trPr>
        <w:tc>
          <w:tcPr>
            <w:tcW w:w="720" w:type="dxa"/>
            <w:gridSpan w:val="2"/>
            <w:shd w:val="clear" w:color="auto" w:fill="auto"/>
          </w:tcPr>
          <w:p w14:paraId="4CFBDBB5" w14:textId="1F63452B" w:rsidR="00256A56" w:rsidRDefault="00256A56" w:rsidP="00151470">
            <w:pPr>
              <w:autoSpaceDE w:val="0"/>
              <w:autoSpaceDN w:val="0"/>
              <w:adjustRightInd w:val="0"/>
              <w:jc w:val="center"/>
              <w:rPr>
                <w:rFonts w:eastAsia="Calibri"/>
                <w:sz w:val="22"/>
              </w:rPr>
            </w:pPr>
            <w:r>
              <w:rPr>
                <w:rFonts w:eastAsia="Calibri"/>
                <w:sz w:val="22"/>
              </w:rPr>
              <w:t>Β.3</w:t>
            </w:r>
          </w:p>
        </w:tc>
        <w:tc>
          <w:tcPr>
            <w:tcW w:w="3103" w:type="dxa"/>
            <w:shd w:val="clear" w:color="auto" w:fill="auto"/>
          </w:tcPr>
          <w:p w14:paraId="75287EB3" w14:textId="77777777" w:rsidR="00256A56" w:rsidRDefault="00256A56" w:rsidP="005F048F">
            <w:pPr>
              <w:autoSpaceDE w:val="0"/>
              <w:autoSpaceDN w:val="0"/>
              <w:adjustRightInd w:val="0"/>
              <w:rPr>
                <w:rFonts w:eastAsia="Calibri"/>
                <w:sz w:val="22"/>
              </w:rPr>
            </w:pPr>
            <w:proofErr w:type="spellStart"/>
            <w:r>
              <w:rPr>
                <w:rFonts w:eastAsia="Calibri"/>
                <w:sz w:val="22"/>
              </w:rPr>
              <w:t>Θεωρί</w:t>
            </w:r>
            <w:proofErr w:type="spellEnd"/>
            <w:r>
              <w:rPr>
                <w:rFonts w:eastAsia="Calibri"/>
                <w:sz w:val="22"/>
              </w:rPr>
              <w:t xml:space="preserve">α </w:t>
            </w:r>
            <w:proofErr w:type="spellStart"/>
            <w:r>
              <w:rPr>
                <w:rFonts w:eastAsia="Calibri"/>
                <w:sz w:val="22"/>
              </w:rPr>
              <w:t>Τελεστών</w:t>
            </w:r>
            <w:proofErr w:type="spellEnd"/>
          </w:p>
        </w:tc>
        <w:tc>
          <w:tcPr>
            <w:tcW w:w="1563" w:type="dxa"/>
            <w:shd w:val="clear" w:color="auto" w:fill="auto"/>
          </w:tcPr>
          <w:p w14:paraId="2D9191F7"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4996ACD" w14:textId="43710C15"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AE3EF04" w14:textId="77777777" w:rsidTr="00256A56">
        <w:trPr>
          <w:gridAfter w:val="1"/>
          <w:wAfter w:w="29" w:type="dxa"/>
        </w:trPr>
        <w:tc>
          <w:tcPr>
            <w:tcW w:w="720" w:type="dxa"/>
            <w:gridSpan w:val="2"/>
            <w:shd w:val="clear" w:color="auto" w:fill="auto"/>
          </w:tcPr>
          <w:p w14:paraId="25FEC1DE" w14:textId="3E61503F" w:rsidR="00256A56" w:rsidRDefault="00256A56" w:rsidP="00151470">
            <w:pPr>
              <w:autoSpaceDE w:val="0"/>
              <w:autoSpaceDN w:val="0"/>
              <w:adjustRightInd w:val="0"/>
              <w:jc w:val="center"/>
              <w:rPr>
                <w:rFonts w:eastAsia="Calibri"/>
                <w:sz w:val="22"/>
              </w:rPr>
            </w:pPr>
            <w:r>
              <w:rPr>
                <w:rFonts w:eastAsia="Calibri"/>
                <w:sz w:val="22"/>
              </w:rPr>
              <w:t>Β.4</w:t>
            </w:r>
          </w:p>
        </w:tc>
        <w:tc>
          <w:tcPr>
            <w:tcW w:w="3103" w:type="dxa"/>
            <w:shd w:val="clear" w:color="auto" w:fill="auto"/>
          </w:tcPr>
          <w:p w14:paraId="39602A7B" w14:textId="77777777" w:rsidR="00256A56" w:rsidRDefault="00256A56" w:rsidP="005F048F">
            <w:pPr>
              <w:autoSpaceDE w:val="0"/>
              <w:autoSpaceDN w:val="0"/>
              <w:adjustRightInd w:val="0"/>
              <w:rPr>
                <w:rFonts w:eastAsia="Calibri"/>
                <w:sz w:val="22"/>
              </w:rPr>
            </w:pPr>
            <w:proofErr w:type="spellStart"/>
            <w:r>
              <w:rPr>
                <w:rFonts w:eastAsia="Calibri"/>
                <w:sz w:val="22"/>
              </w:rPr>
              <w:t>Κυρτή</w:t>
            </w:r>
            <w:proofErr w:type="spellEnd"/>
            <w:r>
              <w:rPr>
                <w:rFonts w:eastAsia="Calibri"/>
                <w:sz w:val="22"/>
              </w:rPr>
              <w:t xml:space="preserve"> </w:t>
            </w:r>
            <w:proofErr w:type="spellStart"/>
            <w:r>
              <w:rPr>
                <w:rFonts w:eastAsia="Calibri"/>
                <w:sz w:val="22"/>
              </w:rPr>
              <w:t>Ανάλυση</w:t>
            </w:r>
            <w:proofErr w:type="spellEnd"/>
          </w:p>
        </w:tc>
        <w:tc>
          <w:tcPr>
            <w:tcW w:w="1563" w:type="dxa"/>
            <w:shd w:val="clear" w:color="auto" w:fill="auto"/>
          </w:tcPr>
          <w:p w14:paraId="394A7971"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921A5D6" w14:textId="62E94B95"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7377B94C" w14:textId="77777777" w:rsidTr="00256A56">
        <w:trPr>
          <w:gridAfter w:val="1"/>
          <w:wAfter w:w="29" w:type="dxa"/>
        </w:trPr>
        <w:tc>
          <w:tcPr>
            <w:tcW w:w="720" w:type="dxa"/>
            <w:gridSpan w:val="2"/>
            <w:shd w:val="clear" w:color="auto" w:fill="auto"/>
          </w:tcPr>
          <w:p w14:paraId="35553210" w14:textId="3650619F" w:rsidR="00256A56" w:rsidRDefault="00256A56" w:rsidP="00151470">
            <w:pPr>
              <w:autoSpaceDE w:val="0"/>
              <w:autoSpaceDN w:val="0"/>
              <w:adjustRightInd w:val="0"/>
              <w:jc w:val="center"/>
              <w:rPr>
                <w:rFonts w:eastAsia="Calibri"/>
                <w:sz w:val="22"/>
              </w:rPr>
            </w:pPr>
            <w:r>
              <w:rPr>
                <w:rFonts w:eastAsia="Calibri"/>
                <w:sz w:val="22"/>
              </w:rPr>
              <w:t>Β.5</w:t>
            </w:r>
          </w:p>
        </w:tc>
        <w:tc>
          <w:tcPr>
            <w:tcW w:w="3103" w:type="dxa"/>
            <w:shd w:val="clear" w:color="auto" w:fill="auto"/>
          </w:tcPr>
          <w:p w14:paraId="206E5FD7" w14:textId="77777777" w:rsidR="00256A56" w:rsidRDefault="00256A56" w:rsidP="005F048F">
            <w:pPr>
              <w:autoSpaceDE w:val="0"/>
              <w:autoSpaceDN w:val="0"/>
              <w:adjustRightInd w:val="0"/>
              <w:rPr>
                <w:rFonts w:eastAsia="Calibri"/>
                <w:sz w:val="22"/>
              </w:rPr>
            </w:pPr>
            <w:proofErr w:type="spellStart"/>
            <w:r>
              <w:rPr>
                <w:rFonts w:eastAsia="Calibri"/>
                <w:sz w:val="22"/>
              </w:rPr>
              <w:t>Μιγ</w:t>
            </w:r>
            <w:proofErr w:type="spellEnd"/>
            <w:r>
              <w:rPr>
                <w:rFonts w:eastAsia="Calibri"/>
                <w:sz w:val="22"/>
              </w:rPr>
              <w:t xml:space="preserve">αδική </w:t>
            </w:r>
            <w:proofErr w:type="spellStart"/>
            <w:r>
              <w:rPr>
                <w:rFonts w:eastAsia="Calibri"/>
                <w:sz w:val="22"/>
              </w:rPr>
              <w:t>Ανάλυση</w:t>
            </w:r>
            <w:proofErr w:type="spellEnd"/>
          </w:p>
        </w:tc>
        <w:tc>
          <w:tcPr>
            <w:tcW w:w="1563" w:type="dxa"/>
            <w:shd w:val="clear" w:color="auto" w:fill="auto"/>
          </w:tcPr>
          <w:p w14:paraId="455F6E48"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9169C51" w14:textId="2B0577AF"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0312AE96" w14:textId="77777777" w:rsidTr="00256A56">
        <w:trPr>
          <w:gridAfter w:val="1"/>
          <w:wAfter w:w="29" w:type="dxa"/>
        </w:trPr>
        <w:tc>
          <w:tcPr>
            <w:tcW w:w="720" w:type="dxa"/>
            <w:gridSpan w:val="2"/>
            <w:shd w:val="clear" w:color="auto" w:fill="auto"/>
          </w:tcPr>
          <w:p w14:paraId="530C8BC6" w14:textId="41FB28DB" w:rsidR="00256A56" w:rsidRDefault="00256A56" w:rsidP="00151470">
            <w:pPr>
              <w:autoSpaceDE w:val="0"/>
              <w:autoSpaceDN w:val="0"/>
              <w:adjustRightInd w:val="0"/>
              <w:jc w:val="center"/>
              <w:rPr>
                <w:rFonts w:eastAsia="Calibri"/>
                <w:sz w:val="22"/>
              </w:rPr>
            </w:pPr>
            <w:r>
              <w:rPr>
                <w:rFonts w:eastAsia="Calibri"/>
                <w:sz w:val="22"/>
              </w:rPr>
              <w:t>Β.6</w:t>
            </w:r>
          </w:p>
        </w:tc>
        <w:tc>
          <w:tcPr>
            <w:tcW w:w="3103" w:type="dxa"/>
            <w:shd w:val="clear" w:color="auto" w:fill="auto"/>
          </w:tcPr>
          <w:p w14:paraId="235B0BD0" w14:textId="77777777" w:rsidR="00256A56" w:rsidRDefault="00256A56" w:rsidP="005F048F">
            <w:pPr>
              <w:autoSpaceDE w:val="0"/>
              <w:autoSpaceDN w:val="0"/>
              <w:adjustRightInd w:val="0"/>
              <w:rPr>
                <w:rFonts w:eastAsia="Calibri"/>
                <w:sz w:val="22"/>
              </w:rPr>
            </w:pPr>
            <w:r>
              <w:rPr>
                <w:rFonts w:eastAsia="Calibri"/>
                <w:sz w:val="22"/>
              </w:rPr>
              <w:t>Υπ</w:t>
            </w:r>
            <w:proofErr w:type="spellStart"/>
            <w:r>
              <w:rPr>
                <w:rFonts w:eastAsia="Calibri"/>
                <w:sz w:val="22"/>
              </w:rPr>
              <w:t>ερ</w:t>
            </w:r>
            <w:proofErr w:type="spellEnd"/>
            <w:r>
              <w:rPr>
                <w:rFonts w:eastAsia="Calibri"/>
                <w:sz w:val="22"/>
              </w:rPr>
              <w:t xml:space="preserve">βολική </w:t>
            </w:r>
            <w:proofErr w:type="spellStart"/>
            <w:r>
              <w:rPr>
                <w:rFonts w:eastAsia="Calibri"/>
                <w:sz w:val="22"/>
              </w:rPr>
              <w:t>Ανάλυση</w:t>
            </w:r>
            <w:proofErr w:type="spellEnd"/>
            <w:r>
              <w:rPr>
                <w:rFonts w:eastAsia="Calibri"/>
                <w:sz w:val="22"/>
              </w:rPr>
              <w:t xml:space="preserve"> και </w:t>
            </w:r>
            <w:proofErr w:type="spellStart"/>
            <w:r>
              <w:rPr>
                <w:rFonts w:eastAsia="Calibri"/>
                <w:sz w:val="22"/>
              </w:rPr>
              <w:t>Γεωμετρί</w:t>
            </w:r>
            <w:proofErr w:type="spellEnd"/>
            <w:r>
              <w:rPr>
                <w:rFonts w:eastAsia="Calibri"/>
                <w:sz w:val="22"/>
              </w:rPr>
              <w:t>α</w:t>
            </w:r>
          </w:p>
        </w:tc>
        <w:tc>
          <w:tcPr>
            <w:tcW w:w="1563" w:type="dxa"/>
            <w:shd w:val="clear" w:color="auto" w:fill="auto"/>
          </w:tcPr>
          <w:p w14:paraId="76E0FF14"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0A69E46" w14:textId="0BCD4547"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72BF9CA7" w14:textId="77777777" w:rsidTr="00256A56">
        <w:trPr>
          <w:gridAfter w:val="1"/>
          <w:wAfter w:w="29" w:type="dxa"/>
        </w:trPr>
        <w:tc>
          <w:tcPr>
            <w:tcW w:w="720" w:type="dxa"/>
            <w:gridSpan w:val="2"/>
            <w:shd w:val="clear" w:color="auto" w:fill="auto"/>
          </w:tcPr>
          <w:p w14:paraId="7EC06B15" w14:textId="5B5B23E3" w:rsidR="00256A56" w:rsidRDefault="00256A56" w:rsidP="00151470">
            <w:pPr>
              <w:autoSpaceDE w:val="0"/>
              <w:autoSpaceDN w:val="0"/>
              <w:adjustRightInd w:val="0"/>
              <w:jc w:val="center"/>
              <w:rPr>
                <w:rFonts w:eastAsia="Calibri"/>
                <w:sz w:val="22"/>
              </w:rPr>
            </w:pPr>
            <w:r>
              <w:rPr>
                <w:rFonts w:eastAsia="Calibri"/>
                <w:sz w:val="22"/>
              </w:rPr>
              <w:t>Β.7</w:t>
            </w:r>
          </w:p>
        </w:tc>
        <w:tc>
          <w:tcPr>
            <w:tcW w:w="3103" w:type="dxa"/>
            <w:shd w:val="clear" w:color="auto" w:fill="auto"/>
          </w:tcPr>
          <w:p w14:paraId="36D9067C" w14:textId="77777777" w:rsidR="00256A56" w:rsidRDefault="00256A56" w:rsidP="005F048F">
            <w:pPr>
              <w:autoSpaceDE w:val="0"/>
              <w:autoSpaceDN w:val="0"/>
              <w:adjustRightInd w:val="0"/>
              <w:rPr>
                <w:rFonts w:eastAsia="Calibri"/>
                <w:sz w:val="22"/>
              </w:rPr>
            </w:pPr>
            <w:proofErr w:type="spellStart"/>
            <w:r>
              <w:rPr>
                <w:rFonts w:eastAsia="Calibri"/>
                <w:sz w:val="22"/>
              </w:rPr>
              <w:t>Χώροι</w:t>
            </w:r>
            <w:proofErr w:type="spellEnd"/>
            <w:r>
              <w:rPr>
                <w:rFonts w:eastAsia="Calibri"/>
                <w:sz w:val="22"/>
              </w:rPr>
              <w:t xml:space="preserve"> </w:t>
            </w:r>
            <w:proofErr w:type="spellStart"/>
            <w:r>
              <w:rPr>
                <w:rFonts w:eastAsia="Calibri"/>
                <w:sz w:val="22"/>
              </w:rPr>
              <w:t>Αν</w:t>
            </w:r>
            <w:proofErr w:type="spellEnd"/>
            <w:r>
              <w:rPr>
                <w:rFonts w:eastAsia="Calibri"/>
                <w:sz w:val="22"/>
              </w:rPr>
              <w:t xml:space="preserve">αλυτικών </w:t>
            </w:r>
            <w:proofErr w:type="spellStart"/>
            <w:r>
              <w:rPr>
                <w:rFonts w:eastAsia="Calibri"/>
                <w:sz w:val="22"/>
              </w:rPr>
              <w:t>Συν</w:t>
            </w:r>
            <w:proofErr w:type="spellEnd"/>
            <w:r>
              <w:rPr>
                <w:rFonts w:eastAsia="Calibri"/>
                <w:sz w:val="22"/>
              </w:rPr>
              <w:t>αρτήσεων</w:t>
            </w:r>
          </w:p>
        </w:tc>
        <w:tc>
          <w:tcPr>
            <w:tcW w:w="1563" w:type="dxa"/>
            <w:shd w:val="clear" w:color="auto" w:fill="auto"/>
          </w:tcPr>
          <w:p w14:paraId="3EDA8535"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0352B01" w14:textId="5CE759F5"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D6FA555" w14:textId="77777777" w:rsidTr="00256A56">
        <w:trPr>
          <w:gridAfter w:val="1"/>
          <w:wAfter w:w="29" w:type="dxa"/>
        </w:trPr>
        <w:tc>
          <w:tcPr>
            <w:tcW w:w="720" w:type="dxa"/>
            <w:gridSpan w:val="2"/>
            <w:shd w:val="clear" w:color="auto" w:fill="auto"/>
          </w:tcPr>
          <w:p w14:paraId="3BE9A3F6" w14:textId="527C9C7F" w:rsidR="00256A56" w:rsidRDefault="00256A56" w:rsidP="00151470">
            <w:pPr>
              <w:autoSpaceDE w:val="0"/>
              <w:autoSpaceDN w:val="0"/>
              <w:adjustRightInd w:val="0"/>
              <w:jc w:val="center"/>
              <w:rPr>
                <w:rFonts w:eastAsia="Calibri"/>
                <w:sz w:val="22"/>
              </w:rPr>
            </w:pPr>
            <w:r>
              <w:rPr>
                <w:rFonts w:eastAsia="Calibri"/>
                <w:sz w:val="22"/>
              </w:rPr>
              <w:t>Β.8</w:t>
            </w:r>
          </w:p>
        </w:tc>
        <w:tc>
          <w:tcPr>
            <w:tcW w:w="3103" w:type="dxa"/>
            <w:shd w:val="clear" w:color="auto" w:fill="auto"/>
          </w:tcPr>
          <w:p w14:paraId="0D43E06C" w14:textId="77777777" w:rsidR="00256A56" w:rsidRDefault="00256A56" w:rsidP="005F048F">
            <w:pPr>
              <w:autoSpaceDE w:val="0"/>
              <w:autoSpaceDN w:val="0"/>
              <w:adjustRightInd w:val="0"/>
              <w:rPr>
                <w:rFonts w:eastAsia="Calibri"/>
                <w:sz w:val="22"/>
              </w:rPr>
            </w:pP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w:t>
            </w:r>
          </w:p>
        </w:tc>
        <w:tc>
          <w:tcPr>
            <w:tcW w:w="1563" w:type="dxa"/>
            <w:shd w:val="clear" w:color="auto" w:fill="auto"/>
          </w:tcPr>
          <w:p w14:paraId="000550BA"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6F6999A" w14:textId="3272E971"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9A3C439" w14:textId="77777777" w:rsidTr="00256A56">
        <w:trPr>
          <w:gridAfter w:val="1"/>
          <w:wAfter w:w="29" w:type="dxa"/>
        </w:trPr>
        <w:tc>
          <w:tcPr>
            <w:tcW w:w="720" w:type="dxa"/>
            <w:gridSpan w:val="2"/>
            <w:shd w:val="clear" w:color="auto" w:fill="auto"/>
          </w:tcPr>
          <w:p w14:paraId="5F265CEF" w14:textId="118C9698" w:rsidR="00256A56" w:rsidRDefault="00256A56" w:rsidP="00151470">
            <w:pPr>
              <w:autoSpaceDE w:val="0"/>
              <w:autoSpaceDN w:val="0"/>
              <w:adjustRightInd w:val="0"/>
              <w:jc w:val="center"/>
              <w:rPr>
                <w:rFonts w:eastAsia="Calibri"/>
                <w:sz w:val="22"/>
              </w:rPr>
            </w:pPr>
            <w:r>
              <w:rPr>
                <w:rFonts w:eastAsia="Calibri"/>
                <w:sz w:val="22"/>
              </w:rPr>
              <w:t>Β.9</w:t>
            </w:r>
          </w:p>
        </w:tc>
        <w:tc>
          <w:tcPr>
            <w:tcW w:w="3103" w:type="dxa"/>
            <w:shd w:val="clear" w:color="auto" w:fill="auto"/>
          </w:tcPr>
          <w:p w14:paraId="5DC8195C" w14:textId="77777777" w:rsidR="00256A56" w:rsidRDefault="00256A56" w:rsidP="005F048F">
            <w:pPr>
              <w:autoSpaceDE w:val="0"/>
              <w:autoSpaceDN w:val="0"/>
              <w:adjustRightInd w:val="0"/>
              <w:rPr>
                <w:rFonts w:eastAsia="Calibri"/>
                <w:sz w:val="22"/>
              </w:rPr>
            </w:pPr>
            <w:proofErr w:type="spellStart"/>
            <w:r w:rsidRPr="0006418D">
              <w:rPr>
                <w:rFonts w:eastAsia="Calibri"/>
                <w:sz w:val="22"/>
              </w:rPr>
              <w:t>Ερευνητικό</w:t>
            </w:r>
            <w:proofErr w:type="spellEnd"/>
            <w:r w:rsidRPr="0006418D">
              <w:rPr>
                <w:rFonts w:eastAsia="Calibri"/>
                <w:sz w:val="22"/>
              </w:rPr>
              <w:t xml:space="preserve"> </w:t>
            </w:r>
            <w:proofErr w:type="spellStart"/>
            <w:r w:rsidRPr="0006418D">
              <w:rPr>
                <w:rFonts w:eastAsia="Calibri"/>
                <w:sz w:val="22"/>
              </w:rPr>
              <w:t>Σεμινάριο</w:t>
            </w:r>
            <w:proofErr w:type="spellEnd"/>
          </w:p>
        </w:tc>
        <w:tc>
          <w:tcPr>
            <w:tcW w:w="1563" w:type="dxa"/>
            <w:shd w:val="clear" w:color="auto" w:fill="auto"/>
          </w:tcPr>
          <w:p w14:paraId="6081C4C6" w14:textId="77777777" w:rsidR="00256A56" w:rsidRDefault="00256A56" w:rsidP="002E537B">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D66BE69" w14:textId="7D725AEE" w:rsidR="00256A56" w:rsidRDefault="00256A56" w:rsidP="00256A56">
            <w:pPr>
              <w:autoSpaceDE w:val="0"/>
              <w:autoSpaceDN w:val="0"/>
              <w:adjustRightInd w:val="0"/>
              <w:jc w:val="center"/>
              <w:rPr>
                <w:rFonts w:eastAsia="Calibri"/>
                <w:sz w:val="22"/>
              </w:rPr>
            </w:pPr>
            <w:r>
              <w:rPr>
                <w:rFonts w:eastAsia="Calibri"/>
                <w:sz w:val="22"/>
              </w:rPr>
              <w:t>10</w:t>
            </w:r>
          </w:p>
        </w:tc>
      </w:tr>
      <w:bookmarkEnd w:id="9"/>
      <w:tr w:rsidR="00256A56" w14:paraId="202AC610" w14:textId="77777777" w:rsidTr="00151470">
        <w:trPr>
          <w:gridAfter w:val="1"/>
          <w:wAfter w:w="29" w:type="dxa"/>
        </w:trPr>
        <w:tc>
          <w:tcPr>
            <w:tcW w:w="704" w:type="dxa"/>
            <w:shd w:val="clear" w:color="auto" w:fill="auto"/>
          </w:tcPr>
          <w:p w14:paraId="3AAB7EC5" w14:textId="597A129E" w:rsidR="00256A56" w:rsidRDefault="00256A56" w:rsidP="00151470">
            <w:pPr>
              <w:autoSpaceDE w:val="0"/>
              <w:autoSpaceDN w:val="0"/>
              <w:adjustRightInd w:val="0"/>
              <w:jc w:val="center"/>
              <w:rPr>
                <w:rFonts w:eastAsia="Calibri"/>
                <w:sz w:val="22"/>
              </w:rPr>
            </w:pPr>
            <w:r>
              <w:rPr>
                <w:rFonts w:eastAsia="Calibri"/>
                <w:sz w:val="22"/>
              </w:rPr>
              <w:t>Β.10</w:t>
            </w:r>
          </w:p>
        </w:tc>
        <w:tc>
          <w:tcPr>
            <w:tcW w:w="3119" w:type="dxa"/>
            <w:gridSpan w:val="2"/>
            <w:shd w:val="clear" w:color="auto" w:fill="auto"/>
          </w:tcPr>
          <w:p w14:paraId="602B3105" w14:textId="77777777" w:rsidR="00256A56" w:rsidRDefault="00256A56" w:rsidP="005F048F">
            <w:pPr>
              <w:autoSpaceDE w:val="0"/>
              <w:autoSpaceDN w:val="0"/>
              <w:adjustRightInd w:val="0"/>
              <w:rPr>
                <w:rFonts w:eastAsia="Calibri"/>
                <w:sz w:val="22"/>
              </w:rPr>
            </w:pPr>
            <w:proofErr w:type="spellStart"/>
            <w:r>
              <w:rPr>
                <w:rFonts w:eastAsia="Calibri"/>
                <w:sz w:val="22"/>
              </w:rPr>
              <w:t>Πρ</w:t>
            </w:r>
            <w:proofErr w:type="spellEnd"/>
            <w:r>
              <w:rPr>
                <w:rFonts w:eastAsia="Calibri"/>
                <w:sz w:val="22"/>
              </w:rPr>
              <w:t xml:space="preserve">ακτική </w:t>
            </w:r>
            <w:proofErr w:type="spellStart"/>
            <w:r>
              <w:rPr>
                <w:rFonts w:eastAsia="Calibri"/>
                <w:sz w:val="22"/>
              </w:rPr>
              <w:t>Άσκηση</w:t>
            </w:r>
            <w:proofErr w:type="spellEnd"/>
          </w:p>
        </w:tc>
        <w:tc>
          <w:tcPr>
            <w:tcW w:w="1563" w:type="dxa"/>
            <w:shd w:val="clear" w:color="auto" w:fill="auto"/>
          </w:tcPr>
          <w:p w14:paraId="74046468" w14:textId="77777777" w:rsidR="00256A56" w:rsidRDefault="00256A56" w:rsidP="002E537B">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678CD095" w14:textId="27175639" w:rsidR="00256A56" w:rsidRDefault="00256A56" w:rsidP="00151470">
            <w:pPr>
              <w:autoSpaceDE w:val="0"/>
              <w:autoSpaceDN w:val="0"/>
              <w:adjustRightInd w:val="0"/>
              <w:jc w:val="center"/>
              <w:rPr>
                <w:rFonts w:eastAsia="Calibri"/>
                <w:sz w:val="22"/>
              </w:rPr>
            </w:pPr>
            <w:r>
              <w:rPr>
                <w:rFonts w:eastAsia="Calibri"/>
                <w:sz w:val="22"/>
              </w:rPr>
              <w:t>6</w:t>
            </w:r>
          </w:p>
        </w:tc>
      </w:tr>
    </w:tbl>
    <w:p w14:paraId="23FD16CD"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3F6078C9"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73068757"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5C830A04"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2A242D92"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03"/>
        <w:gridCol w:w="1563"/>
        <w:gridCol w:w="817"/>
        <w:gridCol w:w="29"/>
      </w:tblGrid>
      <w:tr w:rsidR="00256A56" w:rsidRPr="00034EE0" w14:paraId="7AF4A855" w14:textId="77777777" w:rsidTr="00256A56">
        <w:trPr>
          <w:trHeight w:val="416"/>
        </w:trPr>
        <w:tc>
          <w:tcPr>
            <w:tcW w:w="6232" w:type="dxa"/>
            <w:gridSpan w:val="5"/>
            <w:shd w:val="clear" w:color="auto" w:fill="auto"/>
          </w:tcPr>
          <w:p w14:paraId="48F50604" w14:textId="77777777" w:rsidR="00256A56" w:rsidRPr="009E6A71" w:rsidRDefault="00256A56" w:rsidP="00256A56">
            <w:pPr>
              <w:autoSpaceDE w:val="0"/>
              <w:autoSpaceDN w:val="0"/>
              <w:adjustRightInd w:val="0"/>
              <w:jc w:val="center"/>
              <w:rPr>
                <w:rFonts w:eastAsia="Calibri"/>
                <w:b/>
                <w:bCs/>
                <w:sz w:val="22"/>
              </w:rPr>
            </w:pPr>
            <w:r>
              <w:rPr>
                <w:rFonts w:eastAsia="Calibri"/>
                <w:b/>
                <w:bCs/>
                <w:sz w:val="22"/>
              </w:rPr>
              <w:t>Εα</w:t>
            </w:r>
            <w:proofErr w:type="spellStart"/>
            <w:r>
              <w:rPr>
                <w:rFonts w:eastAsia="Calibri"/>
                <w:b/>
                <w:bCs/>
                <w:sz w:val="22"/>
              </w:rPr>
              <w:t>ρινό</w:t>
            </w:r>
            <w:proofErr w:type="spellEnd"/>
            <w:r>
              <w:rPr>
                <w:rFonts w:eastAsia="Calibri"/>
                <w:b/>
                <w:bCs/>
                <w:sz w:val="22"/>
              </w:rPr>
              <w:t xml:space="preserve"> </w:t>
            </w:r>
            <w:proofErr w:type="spellStart"/>
            <w:r w:rsidRPr="009E6A71">
              <w:rPr>
                <w:rFonts w:eastAsia="Calibri"/>
                <w:b/>
                <w:bCs/>
                <w:sz w:val="22"/>
              </w:rPr>
              <w:t>εξάμηνο</w:t>
            </w:r>
            <w:proofErr w:type="spellEnd"/>
          </w:p>
        </w:tc>
      </w:tr>
      <w:tr w:rsidR="00256A56" w:rsidRPr="009E6A71" w14:paraId="19CEECA5" w14:textId="77777777" w:rsidTr="00256A56">
        <w:trPr>
          <w:gridAfter w:val="1"/>
          <w:wAfter w:w="29" w:type="dxa"/>
        </w:trPr>
        <w:tc>
          <w:tcPr>
            <w:tcW w:w="720" w:type="dxa"/>
            <w:shd w:val="clear" w:color="auto" w:fill="auto"/>
            <w:vAlign w:val="center"/>
          </w:tcPr>
          <w:p w14:paraId="16EABFC4" w14:textId="59EF0874"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03" w:type="dxa"/>
            <w:shd w:val="clear" w:color="auto" w:fill="auto"/>
            <w:vAlign w:val="center"/>
          </w:tcPr>
          <w:p w14:paraId="46CB717C"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05CD6D21"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34E03E9D" w14:textId="04C85361" w:rsidR="00256A56" w:rsidRPr="009E6A71" w:rsidRDefault="00EB7E77" w:rsidP="00256A56">
            <w:pPr>
              <w:autoSpaceDE w:val="0"/>
              <w:autoSpaceDN w:val="0"/>
              <w:adjustRightInd w:val="0"/>
              <w:jc w:val="center"/>
              <w:rPr>
                <w:rFonts w:eastAsia="Calibri"/>
                <w:sz w:val="22"/>
              </w:rPr>
            </w:pPr>
            <w:r>
              <w:rPr>
                <w:rFonts w:eastAsia="Calibri"/>
                <w:sz w:val="22"/>
              </w:rPr>
              <w:t>E</w:t>
            </w:r>
            <w:r w:rsidR="00256A56" w:rsidRPr="009E6A71">
              <w:rPr>
                <w:rFonts w:eastAsia="Calibri"/>
                <w:sz w:val="22"/>
              </w:rPr>
              <w:t>CTS</w:t>
            </w:r>
          </w:p>
        </w:tc>
      </w:tr>
      <w:tr w:rsidR="00256A56" w:rsidRPr="009E6A71" w14:paraId="4676522D" w14:textId="77777777" w:rsidTr="00256A56">
        <w:trPr>
          <w:gridAfter w:val="1"/>
          <w:wAfter w:w="29" w:type="dxa"/>
        </w:trPr>
        <w:tc>
          <w:tcPr>
            <w:tcW w:w="720" w:type="dxa"/>
            <w:shd w:val="clear" w:color="auto" w:fill="auto"/>
          </w:tcPr>
          <w:p w14:paraId="32594717" w14:textId="63FDB421"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w:t>
            </w:r>
            <w:r w:rsidRPr="007E3954">
              <w:rPr>
                <w:rFonts w:eastAsia="Calibri"/>
                <w:sz w:val="22"/>
              </w:rPr>
              <w:t>.</w:t>
            </w:r>
            <w:r w:rsidR="00151470">
              <w:rPr>
                <w:rFonts w:asciiTheme="minorHAnsi" w:eastAsia="Calibri" w:hAnsiTheme="minorHAnsi"/>
                <w:sz w:val="22"/>
                <w:lang w:val="el-GR"/>
              </w:rPr>
              <w:t>11</w:t>
            </w:r>
          </w:p>
        </w:tc>
        <w:tc>
          <w:tcPr>
            <w:tcW w:w="3103" w:type="dxa"/>
            <w:shd w:val="clear" w:color="auto" w:fill="auto"/>
          </w:tcPr>
          <w:p w14:paraId="26090C55" w14:textId="77777777" w:rsidR="00256A56" w:rsidRPr="007E3954" w:rsidRDefault="00256A56" w:rsidP="00256A56">
            <w:pPr>
              <w:jc w:val="both"/>
              <w:rPr>
                <w:rFonts w:eastAsia="Calibri"/>
                <w:sz w:val="22"/>
              </w:rPr>
            </w:pPr>
            <w:proofErr w:type="spellStart"/>
            <w:r w:rsidRPr="007E3954">
              <w:rPr>
                <w:rFonts w:eastAsia="Calibri"/>
                <w:sz w:val="22"/>
              </w:rPr>
              <w:t>Α</w:t>
            </w:r>
            <w:r>
              <w:rPr>
                <w:rFonts w:eastAsia="Calibri"/>
                <w:sz w:val="22"/>
              </w:rPr>
              <w:t>ρμονική</w:t>
            </w:r>
            <w:proofErr w:type="spellEnd"/>
            <w:r>
              <w:rPr>
                <w:rFonts w:eastAsia="Calibri"/>
                <w:sz w:val="22"/>
              </w:rPr>
              <w:t xml:space="preserve"> </w:t>
            </w:r>
            <w:proofErr w:type="spellStart"/>
            <w:r>
              <w:rPr>
                <w:rFonts w:eastAsia="Calibri"/>
                <w:sz w:val="22"/>
              </w:rPr>
              <w:t>Ανάλυση</w:t>
            </w:r>
            <w:proofErr w:type="spellEnd"/>
          </w:p>
        </w:tc>
        <w:tc>
          <w:tcPr>
            <w:tcW w:w="1563" w:type="dxa"/>
            <w:shd w:val="clear" w:color="auto" w:fill="auto"/>
          </w:tcPr>
          <w:p w14:paraId="442ADD97"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B83B2FC" w14:textId="143351F6"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57186242" w14:textId="77777777" w:rsidTr="00256A56">
        <w:trPr>
          <w:gridAfter w:val="1"/>
          <w:wAfter w:w="29" w:type="dxa"/>
        </w:trPr>
        <w:tc>
          <w:tcPr>
            <w:tcW w:w="720" w:type="dxa"/>
            <w:shd w:val="clear" w:color="auto" w:fill="auto"/>
          </w:tcPr>
          <w:p w14:paraId="443B6004" w14:textId="31D2DE91"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w:t>
            </w:r>
            <w:r w:rsidRPr="007E3954">
              <w:rPr>
                <w:rFonts w:eastAsia="Calibri"/>
                <w:sz w:val="22"/>
              </w:rPr>
              <w:t>.</w:t>
            </w:r>
            <w:r>
              <w:rPr>
                <w:rFonts w:eastAsia="Calibri"/>
                <w:sz w:val="22"/>
              </w:rPr>
              <w:t>1</w:t>
            </w:r>
            <w:r w:rsidR="00151470">
              <w:rPr>
                <w:rFonts w:asciiTheme="minorHAnsi" w:eastAsia="Calibri" w:hAnsiTheme="minorHAnsi"/>
                <w:sz w:val="22"/>
                <w:lang w:val="el-GR"/>
              </w:rPr>
              <w:t>2</w:t>
            </w:r>
          </w:p>
        </w:tc>
        <w:tc>
          <w:tcPr>
            <w:tcW w:w="3103" w:type="dxa"/>
            <w:shd w:val="clear" w:color="auto" w:fill="auto"/>
          </w:tcPr>
          <w:p w14:paraId="34DF40DC" w14:textId="77777777" w:rsidR="00256A56" w:rsidRPr="00256A56" w:rsidRDefault="00256A56" w:rsidP="00256A56">
            <w:pPr>
              <w:autoSpaceDE w:val="0"/>
              <w:autoSpaceDN w:val="0"/>
              <w:adjustRightInd w:val="0"/>
              <w:jc w:val="both"/>
              <w:rPr>
                <w:rFonts w:eastAsia="Calibri"/>
                <w:b/>
                <w:bCs/>
                <w:sz w:val="22"/>
                <w:lang w:val="el-GR"/>
              </w:rPr>
            </w:pPr>
            <w:r w:rsidRPr="00256A56">
              <w:rPr>
                <w:rFonts w:eastAsia="Calibri"/>
                <w:sz w:val="22"/>
                <w:lang w:val="el-GR"/>
              </w:rPr>
              <w:t xml:space="preserve">Διαφορικές Εξισώσεις με Μερικές Παραγώγους </w:t>
            </w:r>
          </w:p>
        </w:tc>
        <w:tc>
          <w:tcPr>
            <w:tcW w:w="1563" w:type="dxa"/>
            <w:shd w:val="clear" w:color="auto" w:fill="auto"/>
          </w:tcPr>
          <w:p w14:paraId="73C815BB"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DF690A8" w14:textId="0FDBF3CE"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05F9DF3D" w14:textId="77777777" w:rsidTr="00256A56">
        <w:trPr>
          <w:gridAfter w:val="1"/>
          <w:wAfter w:w="29" w:type="dxa"/>
        </w:trPr>
        <w:tc>
          <w:tcPr>
            <w:tcW w:w="720" w:type="dxa"/>
            <w:shd w:val="clear" w:color="auto" w:fill="auto"/>
          </w:tcPr>
          <w:p w14:paraId="5D7E6706" w14:textId="05AEBC2F"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Β.1</w:t>
            </w:r>
            <w:r w:rsidR="00151470">
              <w:rPr>
                <w:rFonts w:asciiTheme="minorHAnsi" w:eastAsia="Calibri" w:hAnsiTheme="minorHAnsi"/>
                <w:sz w:val="22"/>
                <w:lang w:val="el-GR"/>
              </w:rPr>
              <w:t>3</w:t>
            </w:r>
          </w:p>
        </w:tc>
        <w:tc>
          <w:tcPr>
            <w:tcW w:w="3103" w:type="dxa"/>
            <w:shd w:val="clear" w:color="auto" w:fill="auto"/>
          </w:tcPr>
          <w:p w14:paraId="55434458" w14:textId="77777777" w:rsidR="00256A56" w:rsidRPr="007E3954" w:rsidRDefault="00256A56" w:rsidP="00256A56">
            <w:pPr>
              <w:autoSpaceDE w:val="0"/>
              <w:autoSpaceDN w:val="0"/>
              <w:adjustRightInd w:val="0"/>
              <w:jc w:val="both"/>
              <w:rPr>
                <w:rFonts w:eastAsia="Calibri"/>
                <w:sz w:val="22"/>
              </w:rPr>
            </w:pPr>
            <w:proofErr w:type="spellStart"/>
            <w:r>
              <w:rPr>
                <w:rFonts w:eastAsia="Calibri"/>
                <w:sz w:val="22"/>
              </w:rPr>
              <w:t>Εργοδική</w:t>
            </w:r>
            <w:proofErr w:type="spellEnd"/>
            <w:r>
              <w:rPr>
                <w:rFonts w:eastAsia="Calibri"/>
                <w:sz w:val="22"/>
              </w:rPr>
              <w:t xml:space="preserve"> </w:t>
            </w:r>
            <w:proofErr w:type="spellStart"/>
            <w:r>
              <w:rPr>
                <w:rFonts w:eastAsia="Calibri"/>
                <w:sz w:val="22"/>
              </w:rPr>
              <w:t>Θεωρί</w:t>
            </w:r>
            <w:proofErr w:type="spellEnd"/>
            <w:r>
              <w:rPr>
                <w:rFonts w:eastAsia="Calibri"/>
                <w:sz w:val="22"/>
              </w:rPr>
              <w:t>α</w:t>
            </w:r>
          </w:p>
        </w:tc>
        <w:tc>
          <w:tcPr>
            <w:tcW w:w="1563" w:type="dxa"/>
            <w:shd w:val="clear" w:color="auto" w:fill="auto"/>
          </w:tcPr>
          <w:p w14:paraId="10A1C4C8"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906D3D8" w14:textId="0424EA79" w:rsidR="00256A56" w:rsidRDefault="00256A56" w:rsidP="00256A56">
            <w:pPr>
              <w:autoSpaceDE w:val="0"/>
              <w:autoSpaceDN w:val="0"/>
              <w:adjustRightInd w:val="0"/>
              <w:jc w:val="center"/>
              <w:rPr>
                <w:rFonts w:eastAsia="Calibri"/>
                <w:sz w:val="22"/>
              </w:rPr>
            </w:pPr>
            <w:r>
              <w:rPr>
                <w:rFonts w:eastAsia="Calibri"/>
                <w:sz w:val="22"/>
              </w:rPr>
              <w:t>1</w:t>
            </w:r>
            <w:r w:rsidRPr="1A922A00">
              <w:rPr>
                <w:rFonts w:eastAsia="Calibri"/>
                <w:sz w:val="22"/>
              </w:rPr>
              <w:t>0</w:t>
            </w:r>
          </w:p>
        </w:tc>
      </w:tr>
      <w:tr w:rsidR="00256A56" w:rsidRPr="009E6A71" w14:paraId="73F9723B" w14:textId="77777777" w:rsidTr="00256A56">
        <w:trPr>
          <w:gridAfter w:val="1"/>
          <w:wAfter w:w="29" w:type="dxa"/>
        </w:trPr>
        <w:tc>
          <w:tcPr>
            <w:tcW w:w="720" w:type="dxa"/>
            <w:shd w:val="clear" w:color="auto" w:fill="auto"/>
          </w:tcPr>
          <w:p w14:paraId="5DF5CB80" w14:textId="18FE7D38"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Β.1</w:t>
            </w:r>
            <w:r w:rsidR="00151470">
              <w:rPr>
                <w:rFonts w:asciiTheme="minorHAnsi" w:eastAsia="Calibri" w:hAnsiTheme="minorHAnsi"/>
                <w:sz w:val="22"/>
                <w:lang w:val="el-GR"/>
              </w:rPr>
              <w:t>4</w:t>
            </w:r>
          </w:p>
        </w:tc>
        <w:tc>
          <w:tcPr>
            <w:tcW w:w="3103" w:type="dxa"/>
            <w:shd w:val="clear" w:color="auto" w:fill="auto"/>
          </w:tcPr>
          <w:p w14:paraId="398CCB03" w14:textId="77777777" w:rsidR="00256A56" w:rsidRDefault="00256A56" w:rsidP="00256A56">
            <w:pPr>
              <w:autoSpaceDE w:val="0"/>
              <w:autoSpaceDN w:val="0"/>
              <w:adjustRightInd w:val="0"/>
              <w:jc w:val="both"/>
              <w:rPr>
                <w:rFonts w:eastAsia="Calibri"/>
                <w:sz w:val="22"/>
              </w:rPr>
            </w:pPr>
            <w:proofErr w:type="spellStart"/>
            <w:r>
              <w:rPr>
                <w:rFonts w:eastAsia="Calibri"/>
                <w:sz w:val="22"/>
              </w:rPr>
              <w:t>Ημισύμμορφη</w:t>
            </w:r>
            <w:proofErr w:type="spellEnd"/>
            <w:r>
              <w:rPr>
                <w:rFonts w:eastAsia="Calibri"/>
                <w:sz w:val="22"/>
              </w:rPr>
              <w:t xml:space="preserve"> </w:t>
            </w:r>
            <w:proofErr w:type="spellStart"/>
            <w:r>
              <w:rPr>
                <w:rFonts w:eastAsia="Calibri"/>
                <w:sz w:val="22"/>
              </w:rPr>
              <w:t>Γεωμετρί</w:t>
            </w:r>
            <w:proofErr w:type="spellEnd"/>
            <w:r>
              <w:rPr>
                <w:rFonts w:eastAsia="Calibri"/>
                <w:sz w:val="22"/>
              </w:rPr>
              <w:t>α</w:t>
            </w:r>
          </w:p>
        </w:tc>
        <w:tc>
          <w:tcPr>
            <w:tcW w:w="1563" w:type="dxa"/>
            <w:shd w:val="clear" w:color="auto" w:fill="auto"/>
          </w:tcPr>
          <w:p w14:paraId="6954FFF0"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CEB8FD2" w14:textId="1743E61F" w:rsidR="00256A56" w:rsidRPr="1A922A00"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71B9ADCD" w14:textId="77777777" w:rsidTr="00256A56">
        <w:trPr>
          <w:gridAfter w:val="1"/>
          <w:wAfter w:w="29" w:type="dxa"/>
        </w:trPr>
        <w:tc>
          <w:tcPr>
            <w:tcW w:w="720" w:type="dxa"/>
            <w:shd w:val="clear" w:color="auto" w:fill="auto"/>
          </w:tcPr>
          <w:p w14:paraId="43A046E2" w14:textId="5CA7285D"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Β.1</w:t>
            </w:r>
            <w:r w:rsidR="00151470">
              <w:rPr>
                <w:rFonts w:asciiTheme="minorHAnsi" w:eastAsia="Calibri" w:hAnsiTheme="minorHAnsi"/>
                <w:sz w:val="22"/>
                <w:lang w:val="el-GR"/>
              </w:rPr>
              <w:t>5</w:t>
            </w:r>
          </w:p>
        </w:tc>
        <w:tc>
          <w:tcPr>
            <w:tcW w:w="3103" w:type="dxa"/>
            <w:shd w:val="clear" w:color="auto" w:fill="auto"/>
          </w:tcPr>
          <w:p w14:paraId="76CC12E8" w14:textId="77777777" w:rsidR="00256A56" w:rsidRDefault="00256A56" w:rsidP="00256A56">
            <w:pPr>
              <w:autoSpaceDE w:val="0"/>
              <w:autoSpaceDN w:val="0"/>
              <w:adjustRightInd w:val="0"/>
              <w:jc w:val="both"/>
              <w:rPr>
                <w:rFonts w:eastAsia="Calibri"/>
                <w:sz w:val="22"/>
              </w:rPr>
            </w:pPr>
            <w:proofErr w:type="spellStart"/>
            <w:r>
              <w:rPr>
                <w:rFonts w:eastAsia="Calibri"/>
                <w:sz w:val="22"/>
              </w:rPr>
              <w:t>Συν</w:t>
            </w:r>
            <w:proofErr w:type="spellEnd"/>
            <w:r>
              <w:rPr>
                <w:rFonts w:eastAsia="Calibri"/>
                <w:sz w:val="22"/>
              </w:rPr>
              <w:t xml:space="preserve">αρτησιακή </w:t>
            </w:r>
            <w:proofErr w:type="spellStart"/>
            <w:r>
              <w:rPr>
                <w:rFonts w:eastAsia="Calibri"/>
                <w:sz w:val="22"/>
              </w:rPr>
              <w:t>Ανάλυση</w:t>
            </w:r>
            <w:proofErr w:type="spellEnd"/>
          </w:p>
        </w:tc>
        <w:tc>
          <w:tcPr>
            <w:tcW w:w="1563" w:type="dxa"/>
            <w:shd w:val="clear" w:color="auto" w:fill="auto"/>
          </w:tcPr>
          <w:p w14:paraId="0DFE4113"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E1333DE" w14:textId="22DFF5A6"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16E3612D" w14:textId="77777777" w:rsidTr="00256A56">
        <w:trPr>
          <w:gridAfter w:val="1"/>
          <w:wAfter w:w="29" w:type="dxa"/>
        </w:trPr>
        <w:tc>
          <w:tcPr>
            <w:tcW w:w="720" w:type="dxa"/>
            <w:shd w:val="clear" w:color="auto" w:fill="auto"/>
          </w:tcPr>
          <w:p w14:paraId="7B4D8FE0" w14:textId="6F2B6565" w:rsidR="00256A56" w:rsidRPr="00151470" w:rsidRDefault="00256A56" w:rsidP="00256A56">
            <w:pPr>
              <w:autoSpaceDE w:val="0"/>
              <w:autoSpaceDN w:val="0"/>
              <w:adjustRightInd w:val="0"/>
              <w:jc w:val="both"/>
              <w:rPr>
                <w:rFonts w:asciiTheme="minorHAnsi" w:eastAsia="Calibri" w:hAnsiTheme="minorHAnsi"/>
                <w:sz w:val="22"/>
                <w:lang w:val="el-GR"/>
              </w:rPr>
            </w:pPr>
            <w:r>
              <w:rPr>
                <w:rFonts w:eastAsia="Calibri"/>
                <w:sz w:val="22"/>
              </w:rPr>
              <w:t>Β.1</w:t>
            </w:r>
            <w:r w:rsidR="00151470">
              <w:rPr>
                <w:rFonts w:asciiTheme="minorHAnsi" w:eastAsia="Calibri" w:hAnsiTheme="minorHAnsi"/>
                <w:sz w:val="22"/>
                <w:lang w:val="el-GR"/>
              </w:rPr>
              <w:t>6</w:t>
            </w:r>
          </w:p>
        </w:tc>
        <w:tc>
          <w:tcPr>
            <w:tcW w:w="3103" w:type="dxa"/>
            <w:shd w:val="clear" w:color="auto" w:fill="auto"/>
          </w:tcPr>
          <w:p w14:paraId="69956EB2" w14:textId="77777777" w:rsidR="00256A56" w:rsidRPr="00644ABE" w:rsidRDefault="00256A56" w:rsidP="00256A56">
            <w:pPr>
              <w:autoSpaceDE w:val="0"/>
              <w:autoSpaceDN w:val="0"/>
              <w:adjustRightInd w:val="0"/>
              <w:jc w:val="both"/>
              <w:rPr>
                <w:rFonts w:eastAsia="Calibri"/>
                <w:sz w:val="22"/>
                <w:lang w:val="en-US"/>
              </w:rPr>
            </w:pP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ΙΙ</w:t>
            </w:r>
          </w:p>
        </w:tc>
        <w:tc>
          <w:tcPr>
            <w:tcW w:w="1563" w:type="dxa"/>
            <w:shd w:val="clear" w:color="auto" w:fill="auto"/>
          </w:tcPr>
          <w:p w14:paraId="24C49947" w14:textId="77777777" w:rsidR="00256A56" w:rsidRPr="00644ABE" w:rsidRDefault="00256A56" w:rsidP="00256A56">
            <w:pPr>
              <w:autoSpaceDE w:val="0"/>
              <w:autoSpaceDN w:val="0"/>
              <w:adjustRightInd w:val="0"/>
              <w:jc w:val="center"/>
              <w:rPr>
                <w:rFonts w:eastAsia="Calibri"/>
                <w:sz w:val="22"/>
                <w:lang w:val="en-US"/>
              </w:rPr>
            </w:pPr>
            <w:r>
              <w:rPr>
                <w:rFonts w:eastAsia="Calibri"/>
                <w:sz w:val="22"/>
              </w:rPr>
              <w:t>3</w:t>
            </w:r>
          </w:p>
        </w:tc>
        <w:tc>
          <w:tcPr>
            <w:tcW w:w="817" w:type="dxa"/>
            <w:shd w:val="clear" w:color="auto" w:fill="auto"/>
          </w:tcPr>
          <w:p w14:paraId="253900E0" w14:textId="04DFB89A" w:rsidR="00256A56" w:rsidRPr="00644ABE" w:rsidRDefault="00256A56" w:rsidP="00256A56">
            <w:pPr>
              <w:autoSpaceDE w:val="0"/>
              <w:autoSpaceDN w:val="0"/>
              <w:adjustRightInd w:val="0"/>
              <w:jc w:val="center"/>
              <w:rPr>
                <w:rFonts w:eastAsia="Calibri"/>
                <w:sz w:val="22"/>
                <w:lang w:val="en-US"/>
              </w:rPr>
            </w:pPr>
            <w:r>
              <w:rPr>
                <w:rFonts w:eastAsia="Calibri"/>
                <w:sz w:val="22"/>
              </w:rPr>
              <w:t>10</w:t>
            </w:r>
          </w:p>
        </w:tc>
      </w:tr>
    </w:tbl>
    <w:p w14:paraId="2C13BFFC"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0CB8E8B6"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2CC45081"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roofErr w:type="spellStart"/>
      <w:r>
        <w:rPr>
          <w:rFonts w:ascii="Arial Narrow" w:eastAsia="MyriadPro-Regular" w:hAnsi="Arial Narrow" w:cs="MyriadPro-Regular"/>
          <w:b/>
          <w:bCs/>
          <w:sz w:val="22"/>
          <w:szCs w:val="22"/>
        </w:rPr>
        <w:t>Ομάδ</w:t>
      </w:r>
      <w:proofErr w:type="spellEnd"/>
      <w:r>
        <w:rPr>
          <w:rFonts w:ascii="Arial Narrow" w:eastAsia="MyriadPro-Regular" w:hAnsi="Arial Narrow" w:cs="MyriadPro-Regular"/>
          <w:b/>
          <w:bCs/>
          <w:sz w:val="22"/>
          <w:szCs w:val="22"/>
        </w:rPr>
        <w:t>α Γ</w:t>
      </w:r>
    </w:p>
    <w:p w14:paraId="02513C29"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60"/>
        <w:gridCol w:w="3118"/>
        <w:gridCol w:w="1563"/>
        <w:gridCol w:w="817"/>
        <w:gridCol w:w="29"/>
      </w:tblGrid>
      <w:tr w:rsidR="00256A56" w:rsidRPr="00034EE0" w14:paraId="49DB9BEC" w14:textId="77777777" w:rsidTr="00256A56">
        <w:trPr>
          <w:trHeight w:val="416"/>
        </w:trPr>
        <w:tc>
          <w:tcPr>
            <w:tcW w:w="6232" w:type="dxa"/>
            <w:gridSpan w:val="6"/>
            <w:shd w:val="clear" w:color="auto" w:fill="auto"/>
          </w:tcPr>
          <w:p w14:paraId="017D9577"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w:t>
            </w:r>
            <w:proofErr w:type="spellStart"/>
            <w:r>
              <w:rPr>
                <w:rFonts w:eastAsia="Calibri"/>
                <w:b/>
                <w:bCs/>
                <w:sz w:val="22"/>
              </w:rPr>
              <w:t>Χειμερινό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641CE18B" w14:textId="77777777" w:rsidTr="00256A56">
        <w:trPr>
          <w:gridAfter w:val="1"/>
          <w:wAfter w:w="29" w:type="dxa"/>
        </w:trPr>
        <w:tc>
          <w:tcPr>
            <w:tcW w:w="705" w:type="dxa"/>
            <w:gridSpan w:val="2"/>
            <w:shd w:val="clear" w:color="auto" w:fill="auto"/>
            <w:vAlign w:val="center"/>
          </w:tcPr>
          <w:p w14:paraId="08F98539" w14:textId="419706DC"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18" w:type="dxa"/>
            <w:shd w:val="clear" w:color="auto" w:fill="auto"/>
            <w:vAlign w:val="center"/>
          </w:tcPr>
          <w:p w14:paraId="67788FEE"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17368E75"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2303CEAF" w14:textId="15B99083"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25A472F7" w14:textId="77777777" w:rsidTr="00256A56">
        <w:trPr>
          <w:gridAfter w:val="1"/>
          <w:wAfter w:w="29" w:type="dxa"/>
        </w:trPr>
        <w:tc>
          <w:tcPr>
            <w:tcW w:w="705" w:type="dxa"/>
            <w:gridSpan w:val="2"/>
            <w:shd w:val="clear" w:color="auto" w:fill="auto"/>
          </w:tcPr>
          <w:p w14:paraId="430586C2" w14:textId="42241E83" w:rsidR="00256A56" w:rsidRPr="00E55EEF" w:rsidRDefault="00256A56" w:rsidP="00937D07">
            <w:pPr>
              <w:autoSpaceDE w:val="0"/>
              <w:autoSpaceDN w:val="0"/>
              <w:adjustRightInd w:val="0"/>
              <w:jc w:val="center"/>
              <w:rPr>
                <w:rFonts w:eastAsia="Calibri"/>
                <w:sz w:val="22"/>
              </w:rPr>
            </w:pPr>
            <w:r>
              <w:rPr>
                <w:rFonts w:eastAsia="Calibri"/>
                <w:sz w:val="22"/>
              </w:rPr>
              <w:t>Γ</w:t>
            </w:r>
            <w:r w:rsidRPr="1A922A00">
              <w:rPr>
                <w:rFonts w:eastAsia="Calibri"/>
                <w:sz w:val="22"/>
              </w:rPr>
              <w:t>.</w:t>
            </w:r>
            <w:r>
              <w:rPr>
                <w:rFonts w:eastAsia="Calibri"/>
                <w:sz w:val="22"/>
              </w:rPr>
              <w:t>1</w:t>
            </w:r>
          </w:p>
        </w:tc>
        <w:tc>
          <w:tcPr>
            <w:tcW w:w="3118" w:type="dxa"/>
            <w:shd w:val="clear" w:color="auto" w:fill="auto"/>
          </w:tcPr>
          <w:p w14:paraId="460FA495" w14:textId="77777777" w:rsidR="00256A56" w:rsidRPr="00F72068" w:rsidRDefault="00256A56" w:rsidP="00256A56">
            <w:pPr>
              <w:rPr>
                <w:rFonts w:eastAsia="Calibri"/>
                <w:sz w:val="22"/>
                <w:lang w:val="en-US"/>
              </w:rPr>
            </w:pPr>
            <w:proofErr w:type="spellStart"/>
            <w:r>
              <w:rPr>
                <w:rFonts w:eastAsia="Calibri"/>
                <w:sz w:val="22"/>
              </w:rPr>
              <w:t>Δι</w:t>
            </w:r>
            <w:proofErr w:type="spellEnd"/>
            <w:r>
              <w:rPr>
                <w:rFonts w:eastAsia="Calibri"/>
                <w:sz w:val="22"/>
              </w:rPr>
              <w:t xml:space="preserve">αφορική </w:t>
            </w:r>
            <w:proofErr w:type="spellStart"/>
            <w:r>
              <w:rPr>
                <w:rFonts w:eastAsia="Calibri"/>
                <w:sz w:val="22"/>
              </w:rPr>
              <w:t>Το</w:t>
            </w:r>
            <w:proofErr w:type="spellEnd"/>
            <w:r>
              <w:rPr>
                <w:rFonts w:eastAsia="Calibri"/>
                <w:sz w:val="22"/>
              </w:rPr>
              <w:t>πολογία</w:t>
            </w:r>
          </w:p>
        </w:tc>
        <w:tc>
          <w:tcPr>
            <w:tcW w:w="1563" w:type="dxa"/>
            <w:shd w:val="clear" w:color="auto" w:fill="auto"/>
          </w:tcPr>
          <w:p w14:paraId="6129B561"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8202E7F" w14:textId="0AE9BDA5"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26EF23AC" w14:textId="77777777" w:rsidTr="00256A56">
        <w:trPr>
          <w:gridAfter w:val="1"/>
          <w:wAfter w:w="29" w:type="dxa"/>
        </w:trPr>
        <w:tc>
          <w:tcPr>
            <w:tcW w:w="705" w:type="dxa"/>
            <w:gridSpan w:val="2"/>
            <w:shd w:val="clear" w:color="auto" w:fill="auto"/>
          </w:tcPr>
          <w:p w14:paraId="30DB2361" w14:textId="7EB34F4B" w:rsidR="00256A56" w:rsidRDefault="00256A56" w:rsidP="00937D07">
            <w:pPr>
              <w:autoSpaceDE w:val="0"/>
              <w:autoSpaceDN w:val="0"/>
              <w:adjustRightInd w:val="0"/>
              <w:jc w:val="center"/>
              <w:rPr>
                <w:rFonts w:eastAsia="Calibri"/>
                <w:sz w:val="22"/>
              </w:rPr>
            </w:pPr>
            <w:r>
              <w:rPr>
                <w:rFonts w:eastAsia="Calibri"/>
                <w:sz w:val="22"/>
              </w:rPr>
              <w:t>Γ</w:t>
            </w:r>
            <w:r w:rsidRPr="1A922A00">
              <w:rPr>
                <w:rFonts w:eastAsia="Calibri"/>
                <w:sz w:val="22"/>
              </w:rPr>
              <w:t>.</w:t>
            </w:r>
            <w:r>
              <w:rPr>
                <w:rFonts w:eastAsia="Calibri"/>
                <w:sz w:val="22"/>
              </w:rPr>
              <w:t>2</w:t>
            </w:r>
          </w:p>
        </w:tc>
        <w:tc>
          <w:tcPr>
            <w:tcW w:w="3118" w:type="dxa"/>
            <w:shd w:val="clear" w:color="auto" w:fill="auto"/>
          </w:tcPr>
          <w:p w14:paraId="61E91C2C" w14:textId="77777777" w:rsidR="00256A56" w:rsidRDefault="00256A56" w:rsidP="00256A56">
            <w:pPr>
              <w:rPr>
                <w:rFonts w:eastAsia="Calibri"/>
                <w:sz w:val="22"/>
              </w:rPr>
            </w:pPr>
            <w:proofErr w:type="spellStart"/>
            <w:r>
              <w:rPr>
                <w:rFonts w:eastAsia="Calibri"/>
                <w:sz w:val="22"/>
              </w:rPr>
              <w:t>Θεωρί</w:t>
            </w:r>
            <w:proofErr w:type="spellEnd"/>
            <w:r>
              <w:rPr>
                <w:rFonts w:eastAsia="Calibri"/>
                <w:sz w:val="22"/>
              </w:rPr>
              <w:t xml:space="preserve">α </w:t>
            </w:r>
            <w:proofErr w:type="spellStart"/>
            <w:r>
              <w:rPr>
                <w:rFonts w:eastAsia="Calibri"/>
                <w:sz w:val="22"/>
              </w:rPr>
              <w:t>Δι</w:t>
            </w:r>
            <w:proofErr w:type="spellEnd"/>
            <w:r>
              <w:rPr>
                <w:rFonts w:eastAsia="Calibri"/>
                <w:sz w:val="22"/>
              </w:rPr>
              <w:t xml:space="preserve">αφορισίμων </w:t>
            </w:r>
            <w:proofErr w:type="spellStart"/>
            <w:r>
              <w:rPr>
                <w:rFonts w:eastAsia="Calibri"/>
                <w:sz w:val="22"/>
              </w:rPr>
              <w:t>Πολλ</w:t>
            </w:r>
            <w:proofErr w:type="spellEnd"/>
            <w:r>
              <w:rPr>
                <w:rFonts w:eastAsia="Calibri"/>
                <w:sz w:val="22"/>
              </w:rPr>
              <w:t>απλοτήτων</w:t>
            </w:r>
          </w:p>
        </w:tc>
        <w:tc>
          <w:tcPr>
            <w:tcW w:w="1563" w:type="dxa"/>
            <w:shd w:val="clear" w:color="auto" w:fill="auto"/>
          </w:tcPr>
          <w:p w14:paraId="46EABF51"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6BA5F84" w14:textId="441D246E"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56C22D57" w14:textId="77777777" w:rsidTr="00151470">
        <w:trPr>
          <w:gridAfter w:val="1"/>
          <w:wAfter w:w="29" w:type="dxa"/>
          <w:trHeight w:val="466"/>
        </w:trPr>
        <w:tc>
          <w:tcPr>
            <w:tcW w:w="705" w:type="dxa"/>
            <w:gridSpan w:val="2"/>
            <w:shd w:val="clear" w:color="auto" w:fill="auto"/>
          </w:tcPr>
          <w:p w14:paraId="3F38335C" w14:textId="3FF5E9EE" w:rsidR="00256A56" w:rsidRPr="00E55EEF" w:rsidRDefault="00256A56" w:rsidP="00937D07">
            <w:pPr>
              <w:autoSpaceDE w:val="0"/>
              <w:autoSpaceDN w:val="0"/>
              <w:adjustRightInd w:val="0"/>
              <w:jc w:val="center"/>
              <w:rPr>
                <w:rFonts w:eastAsia="Calibri"/>
                <w:sz w:val="22"/>
              </w:rPr>
            </w:pPr>
            <w:r>
              <w:rPr>
                <w:rFonts w:eastAsia="Calibri"/>
                <w:sz w:val="22"/>
              </w:rPr>
              <w:t>Γ</w:t>
            </w:r>
            <w:r w:rsidRPr="1A922A00">
              <w:rPr>
                <w:rFonts w:eastAsia="Calibri"/>
                <w:sz w:val="22"/>
              </w:rPr>
              <w:t>.</w:t>
            </w:r>
            <w:r>
              <w:rPr>
                <w:rFonts w:eastAsia="Calibri"/>
                <w:sz w:val="22"/>
              </w:rPr>
              <w:t>3</w:t>
            </w:r>
          </w:p>
        </w:tc>
        <w:tc>
          <w:tcPr>
            <w:tcW w:w="3118" w:type="dxa"/>
            <w:shd w:val="clear" w:color="auto" w:fill="auto"/>
          </w:tcPr>
          <w:p w14:paraId="6A171AE6" w14:textId="0C6BAAC4" w:rsidR="00256A56" w:rsidRPr="007E3954" w:rsidRDefault="00256A56" w:rsidP="00256A56">
            <w:pPr>
              <w:autoSpaceDE w:val="0"/>
              <w:autoSpaceDN w:val="0"/>
              <w:adjustRightInd w:val="0"/>
              <w:rPr>
                <w:rFonts w:eastAsia="Calibri"/>
                <w:b/>
                <w:bCs/>
                <w:sz w:val="22"/>
              </w:rPr>
            </w:pPr>
            <w:proofErr w:type="spellStart"/>
            <w:r>
              <w:rPr>
                <w:rFonts w:eastAsia="Calibri"/>
                <w:sz w:val="22"/>
              </w:rPr>
              <w:t>Ολική</w:t>
            </w:r>
            <w:proofErr w:type="spellEnd"/>
            <w:r>
              <w:rPr>
                <w:rFonts w:eastAsia="Calibri"/>
                <w:sz w:val="22"/>
              </w:rPr>
              <w:t xml:space="preserve"> </w:t>
            </w:r>
            <w:proofErr w:type="spellStart"/>
            <w:r>
              <w:rPr>
                <w:rFonts w:eastAsia="Calibri"/>
                <w:sz w:val="22"/>
              </w:rPr>
              <w:t>Δι</w:t>
            </w:r>
            <w:proofErr w:type="spellEnd"/>
            <w:r>
              <w:rPr>
                <w:rFonts w:eastAsia="Calibri"/>
                <w:sz w:val="22"/>
              </w:rPr>
              <w:t xml:space="preserve">αφορική </w:t>
            </w:r>
            <w:proofErr w:type="spellStart"/>
            <w:r>
              <w:rPr>
                <w:rFonts w:eastAsia="Calibri"/>
                <w:sz w:val="22"/>
              </w:rPr>
              <w:t>Γεωμετρί</w:t>
            </w:r>
            <w:proofErr w:type="spellEnd"/>
            <w:r>
              <w:rPr>
                <w:rFonts w:eastAsia="Calibri"/>
                <w:sz w:val="22"/>
              </w:rPr>
              <w:t>α</w:t>
            </w:r>
          </w:p>
        </w:tc>
        <w:tc>
          <w:tcPr>
            <w:tcW w:w="1563" w:type="dxa"/>
            <w:shd w:val="clear" w:color="auto" w:fill="auto"/>
          </w:tcPr>
          <w:p w14:paraId="136FD887"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4D266E5" w14:textId="2D0B605C"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6C7245E5" w14:textId="77777777" w:rsidTr="00256A56">
        <w:trPr>
          <w:gridAfter w:val="1"/>
          <w:wAfter w:w="29" w:type="dxa"/>
        </w:trPr>
        <w:tc>
          <w:tcPr>
            <w:tcW w:w="705" w:type="dxa"/>
            <w:gridSpan w:val="2"/>
            <w:shd w:val="clear" w:color="auto" w:fill="auto"/>
          </w:tcPr>
          <w:p w14:paraId="72524DC0" w14:textId="2DAE8435" w:rsidR="00256A56" w:rsidRPr="007E3954" w:rsidRDefault="00256A56" w:rsidP="00937D07">
            <w:pPr>
              <w:autoSpaceDE w:val="0"/>
              <w:autoSpaceDN w:val="0"/>
              <w:adjustRightInd w:val="0"/>
              <w:jc w:val="center"/>
              <w:rPr>
                <w:rFonts w:eastAsia="Calibri"/>
                <w:sz w:val="22"/>
              </w:rPr>
            </w:pPr>
            <w:r w:rsidRPr="1A922A00">
              <w:rPr>
                <w:rFonts w:eastAsia="Calibri"/>
                <w:sz w:val="22"/>
              </w:rPr>
              <w:t>Γ.</w:t>
            </w:r>
            <w:r>
              <w:rPr>
                <w:rFonts w:eastAsia="Calibri"/>
                <w:sz w:val="22"/>
              </w:rPr>
              <w:t>4</w:t>
            </w:r>
          </w:p>
        </w:tc>
        <w:tc>
          <w:tcPr>
            <w:tcW w:w="3118" w:type="dxa"/>
            <w:shd w:val="clear" w:color="auto" w:fill="auto"/>
          </w:tcPr>
          <w:p w14:paraId="5A7DB536" w14:textId="56C6CB13" w:rsidR="00256A56" w:rsidRPr="00387841" w:rsidRDefault="00256A56" w:rsidP="00256A56">
            <w:pPr>
              <w:autoSpaceDE w:val="0"/>
              <w:autoSpaceDN w:val="0"/>
              <w:adjustRightInd w:val="0"/>
              <w:rPr>
                <w:rFonts w:eastAsia="Calibri"/>
                <w:sz w:val="22"/>
                <w:lang w:val="en-US"/>
              </w:rPr>
            </w:pPr>
            <w:proofErr w:type="spellStart"/>
            <w:r>
              <w:rPr>
                <w:rFonts w:eastAsia="Calibri"/>
                <w:sz w:val="22"/>
              </w:rPr>
              <w:t>Ομάδες</w:t>
            </w:r>
            <w:proofErr w:type="spellEnd"/>
            <w:r>
              <w:rPr>
                <w:rFonts w:eastAsia="Calibri"/>
                <w:sz w:val="22"/>
              </w:rPr>
              <w:t xml:space="preserve"> και </w:t>
            </w:r>
            <w:proofErr w:type="spellStart"/>
            <w:r>
              <w:rPr>
                <w:rFonts w:eastAsia="Calibri"/>
                <w:sz w:val="22"/>
              </w:rPr>
              <w:t>Άλγε</w:t>
            </w:r>
            <w:proofErr w:type="spellEnd"/>
            <w:r>
              <w:rPr>
                <w:rFonts w:eastAsia="Calibri"/>
                <w:sz w:val="22"/>
              </w:rPr>
              <w:t xml:space="preserve">βρες </w:t>
            </w:r>
            <w:r>
              <w:rPr>
                <w:rFonts w:eastAsia="Calibri"/>
                <w:sz w:val="22"/>
                <w:lang w:val="en-US"/>
              </w:rPr>
              <w:t>Lie</w:t>
            </w:r>
          </w:p>
        </w:tc>
        <w:tc>
          <w:tcPr>
            <w:tcW w:w="1563" w:type="dxa"/>
            <w:shd w:val="clear" w:color="auto" w:fill="auto"/>
          </w:tcPr>
          <w:p w14:paraId="239DB934"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4D6B889" w14:textId="287C7F71"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432B286B" w14:textId="77777777" w:rsidTr="00256A56">
        <w:trPr>
          <w:gridAfter w:val="1"/>
          <w:wAfter w:w="29" w:type="dxa"/>
        </w:trPr>
        <w:tc>
          <w:tcPr>
            <w:tcW w:w="705" w:type="dxa"/>
            <w:gridSpan w:val="2"/>
            <w:shd w:val="clear" w:color="auto" w:fill="auto"/>
          </w:tcPr>
          <w:p w14:paraId="76F05235" w14:textId="1B12B07C" w:rsidR="00256A56" w:rsidRDefault="00256A56" w:rsidP="00937D07">
            <w:pPr>
              <w:autoSpaceDE w:val="0"/>
              <w:autoSpaceDN w:val="0"/>
              <w:adjustRightInd w:val="0"/>
              <w:jc w:val="center"/>
              <w:rPr>
                <w:rFonts w:eastAsia="Calibri"/>
                <w:sz w:val="22"/>
              </w:rPr>
            </w:pPr>
            <w:r w:rsidRPr="1A922A00">
              <w:rPr>
                <w:rFonts w:eastAsia="Calibri"/>
                <w:sz w:val="22"/>
              </w:rPr>
              <w:t>Γ.</w:t>
            </w:r>
            <w:r>
              <w:rPr>
                <w:rFonts w:eastAsia="Calibri"/>
                <w:sz w:val="22"/>
              </w:rPr>
              <w:t>5</w:t>
            </w:r>
          </w:p>
        </w:tc>
        <w:tc>
          <w:tcPr>
            <w:tcW w:w="3118" w:type="dxa"/>
            <w:shd w:val="clear" w:color="auto" w:fill="auto"/>
          </w:tcPr>
          <w:p w14:paraId="7C8EAA5F" w14:textId="77777777" w:rsidR="00256A56" w:rsidRPr="00F72068" w:rsidRDefault="00256A56" w:rsidP="00256A56">
            <w:pPr>
              <w:autoSpaceDE w:val="0"/>
              <w:autoSpaceDN w:val="0"/>
              <w:adjustRightInd w:val="0"/>
              <w:rPr>
                <w:rFonts w:eastAsia="Calibri"/>
                <w:sz w:val="22"/>
              </w:rPr>
            </w:pP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w:t>
            </w:r>
          </w:p>
        </w:tc>
        <w:tc>
          <w:tcPr>
            <w:tcW w:w="1563" w:type="dxa"/>
            <w:shd w:val="clear" w:color="auto" w:fill="auto"/>
          </w:tcPr>
          <w:p w14:paraId="082AE6BE"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0E2AD9C" w14:textId="4B31D99B"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294FD2EB" w14:textId="77777777" w:rsidTr="00256A56">
        <w:trPr>
          <w:gridAfter w:val="1"/>
          <w:wAfter w:w="29" w:type="dxa"/>
        </w:trPr>
        <w:tc>
          <w:tcPr>
            <w:tcW w:w="705" w:type="dxa"/>
            <w:gridSpan w:val="2"/>
            <w:shd w:val="clear" w:color="auto" w:fill="auto"/>
          </w:tcPr>
          <w:p w14:paraId="69BA5654" w14:textId="581C28B3" w:rsidR="00256A56" w:rsidRDefault="00256A56" w:rsidP="00937D07">
            <w:pPr>
              <w:autoSpaceDE w:val="0"/>
              <w:autoSpaceDN w:val="0"/>
              <w:adjustRightInd w:val="0"/>
              <w:jc w:val="center"/>
              <w:rPr>
                <w:rFonts w:eastAsia="Calibri"/>
                <w:sz w:val="22"/>
              </w:rPr>
            </w:pPr>
            <w:r>
              <w:rPr>
                <w:rFonts w:eastAsia="Calibri"/>
                <w:sz w:val="22"/>
              </w:rPr>
              <w:t>Γ.6</w:t>
            </w:r>
          </w:p>
        </w:tc>
        <w:tc>
          <w:tcPr>
            <w:tcW w:w="3118" w:type="dxa"/>
            <w:shd w:val="clear" w:color="auto" w:fill="auto"/>
          </w:tcPr>
          <w:p w14:paraId="2C8EBCF8" w14:textId="77777777" w:rsidR="00256A56" w:rsidRDefault="00256A56" w:rsidP="00256A56">
            <w:pPr>
              <w:autoSpaceDE w:val="0"/>
              <w:autoSpaceDN w:val="0"/>
              <w:adjustRightInd w:val="0"/>
              <w:rPr>
                <w:rFonts w:eastAsia="Calibri"/>
                <w:sz w:val="22"/>
              </w:rPr>
            </w:pPr>
            <w:proofErr w:type="spellStart"/>
            <w:r w:rsidRPr="0006418D">
              <w:rPr>
                <w:rFonts w:eastAsia="Calibri"/>
                <w:sz w:val="22"/>
              </w:rPr>
              <w:t>Ερευνητικό</w:t>
            </w:r>
            <w:proofErr w:type="spellEnd"/>
            <w:r w:rsidRPr="0006418D">
              <w:rPr>
                <w:rFonts w:eastAsia="Calibri"/>
                <w:sz w:val="22"/>
              </w:rPr>
              <w:t xml:space="preserve"> </w:t>
            </w:r>
            <w:proofErr w:type="spellStart"/>
            <w:r w:rsidRPr="0006418D">
              <w:rPr>
                <w:rFonts w:eastAsia="Calibri"/>
                <w:sz w:val="22"/>
              </w:rPr>
              <w:t>Σεμινάριο</w:t>
            </w:r>
            <w:proofErr w:type="spellEnd"/>
          </w:p>
        </w:tc>
        <w:tc>
          <w:tcPr>
            <w:tcW w:w="1563" w:type="dxa"/>
            <w:shd w:val="clear" w:color="auto" w:fill="auto"/>
          </w:tcPr>
          <w:p w14:paraId="7AF43182"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051C4A02" w14:textId="77777777" w:rsidR="00256A56" w:rsidRDefault="00256A56" w:rsidP="00256A56">
            <w:pPr>
              <w:autoSpaceDE w:val="0"/>
              <w:autoSpaceDN w:val="0"/>
              <w:adjustRightInd w:val="0"/>
              <w:jc w:val="center"/>
              <w:rPr>
                <w:rFonts w:eastAsia="Calibri"/>
                <w:sz w:val="22"/>
              </w:rPr>
            </w:pPr>
            <w:r>
              <w:rPr>
                <w:rFonts w:eastAsia="Calibri"/>
                <w:sz w:val="22"/>
              </w:rPr>
              <w:t>10</w:t>
            </w:r>
          </w:p>
        </w:tc>
      </w:tr>
      <w:tr w:rsidR="00256A56" w14:paraId="768FA81E" w14:textId="77777777" w:rsidTr="00256A56">
        <w:trPr>
          <w:gridAfter w:val="1"/>
          <w:wAfter w:w="29" w:type="dxa"/>
        </w:trPr>
        <w:tc>
          <w:tcPr>
            <w:tcW w:w="645" w:type="dxa"/>
            <w:shd w:val="clear" w:color="auto" w:fill="auto"/>
          </w:tcPr>
          <w:p w14:paraId="765B50F1" w14:textId="4B5241AE" w:rsidR="00256A56" w:rsidRDefault="00256A56" w:rsidP="00937D07">
            <w:pPr>
              <w:autoSpaceDE w:val="0"/>
              <w:autoSpaceDN w:val="0"/>
              <w:adjustRightInd w:val="0"/>
              <w:jc w:val="center"/>
              <w:rPr>
                <w:rFonts w:eastAsia="Calibri"/>
                <w:sz w:val="22"/>
              </w:rPr>
            </w:pPr>
            <w:r>
              <w:rPr>
                <w:rFonts w:eastAsia="Calibri"/>
                <w:sz w:val="22"/>
              </w:rPr>
              <w:t>Γ.7</w:t>
            </w:r>
          </w:p>
        </w:tc>
        <w:tc>
          <w:tcPr>
            <w:tcW w:w="3178" w:type="dxa"/>
            <w:gridSpan w:val="2"/>
            <w:shd w:val="clear" w:color="auto" w:fill="auto"/>
          </w:tcPr>
          <w:p w14:paraId="283D2A02" w14:textId="77777777" w:rsidR="00256A56" w:rsidRDefault="00256A56" w:rsidP="00151470">
            <w:pPr>
              <w:autoSpaceDE w:val="0"/>
              <w:autoSpaceDN w:val="0"/>
              <w:adjustRightInd w:val="0"/>
              <w:rPr>
                <w:rFonts w:eastAsia="Calibri"/>
                <w:sz w:val="22"/>
              </w:rPr>
            </w:pPr>
            <w:proofErr w:type="spellStart"/>
            <w:r>
              <w:rPr>
                <w:rFonts w:eastAsia="Calibri"/>
                <w:sz w:val="22"/>
              </w:rPr>
              <w:t>Πρ</w:t>
            </w:r>
            <w:proofErr w:type="spellEnd"/>
            <w:r>
              <w:rPr>
                <w:rFonts w:eastAsia="Calibri"/>
                <w:sz w:val="22"/>
              </w:rPr>
              <w:t xml:space="preserve">ακτική </w:t>
            </w:r>
            <w:proofErr w:type="spellStart"/>
            <w:r>
              <w:rPr>
                <w:rFonts w:eastAsia="Calibri"/>
                <w:sz w:val="22"/>
              </w:rPr>
              <w:t>Άσκηση</w:t>
            </w:r>
            <w:proofErr w:type="spellEnd"/>
          </w:p>
        </w:tc>
        <w:tc>
          <w:tcPr>
            <w:tcW w:w="1563" w:type="dxa"/>
            <w:shd w:val="clear" w:color="auto" w:fill="auto"/>
          </w:tcPr>
          <w:p w14:paraId="4D815D53" w14:textId="77777777" w:rsidR="00256A56" w:rsidRDefault="00256A56" w:rsidP="00256A56">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76E627BE" w14:textId="5275FB0E" w:rsidR="00256A56" w:rsidRDefault="00256A56" w:rsidP="00937D07">
            <w:pPr>
              <w:autoSpaceDE w:val="0"/>
              <w:autoSpaceDN w:val="0"/>
              <w:adjustRightInd w:val="0"/>
              <w:jc w:val="center"/>
              <w:rPr>
                <w:rFonts w:eastAsia="Calibri"/>
                <w:sz w:val="22"/>
              </w:rPr>
            </w:pPr>
            <w:r>
              <w:rPr>
                <w:rFonts w:eastAsia="Calibri"/>
                <w:sz w:val="22"/>
              </w:rPr>
              <w:t>6</w:t>
            </w:r>
          </w:p>
        </w:tc>
      </w:tr>
    </w:tbl>
    <w:p w14:paraId="00319019" w14:textId="77777777" w:rsidR="00256A56" w:rsidRDefault="00256A56" w:rsidP="00256A56">
      <w:pPr>
        <w:pStyle w:val="ListParagraph"/>
        <w:autoSpaceDE w:val="0"/>
        <w:autoSpaceDN w:val="0"/>
        <w:adjustRightInd w:val="0"/>
        <w:ind w:left="0"/>
        <w:jc w:val="both"/>
        <w:rPr>
          <w:rFonts w:ascii="Arial Narrow" w:eastAsia="MyriadPro-Regular" w:hAnsi="Arial Narrow" w:cs="MyriadPro-Regular"/>
          <w:b/>
          <w:bCs/>
          <w:sz w:val="22"/>
          <w:szCs w:val="22"/>
        </w:rPr>
      </w:pPr>
    </w:p>
    <w:p w14:paraId="0871B2AD"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0CE0550B"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152B3FB6" w14:textId="77777777" w:rsidR="00256A56" w:rsidRDefault="00256A56" w:rsidP="00256A56">
      <w:pPr>
        <w:pStyle w:val="ListParagraph"/>
        <w:autoSpaceDE w:val="0"/>
        <w:autoSpaceDN w:val="0"/>
        <w:adjustRightInd w:val="0"/>
        <w:ind w:left="0"/>
        <w:jc w:val="both"/>
        <w:rPr>
          <w:rFonts w:ascii="Arial Narrow" w:hAnsi="Arial Narrow"/>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118"/>
        <w:gridCol w:w="1563"/>
        <w:gridCol w:w="817"/>
        <w:gridCol w:w="29"/>
      </w:tblGrid>
      <w:tr w:rsidR="00256A56" w:rsidRPr="00034EE0" w14:paraId="75AFF1FF" w14:textId="77777777" w:rsidTr="00256A56">
        <w:trPr>
          <w:trHeight w:val="416"/>
        </w:trPr>
        <w:tc>
          <w:tcPr>
            <w:tcW w:w="6232" w:type="dxa"/>
            <w:gridSpan w:val="5"/>
            <w:shd w:val="clear" w:color="auto" w:fill="auto"/>
          </w:tcPr>
          <w:p w14:paraId="3737E098"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Εα</w:t>
            </w:r>
            <w:proofErr w:type="spellStart"/>
            <w:r>
              <w:rPr>
                <w:rFonts w:eastAsia="Calibri"/>
                <w:b/>
                <w:bCs/>
                <w:sz w:val="22"/>
              </w:rPr>
              <w:t>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328E25CB" w14:textId="77777777" w:rsidTr="00256A56">
        <w:trPr>
          <w:gridAfter w:val="1"/>
          <w:wAfter w:w="29" w:type="dxa"/>
        </w:trPr>
        <w:tc>
          <w:tcPr>
            <w:tcW w:w="705" w:type="dxa"/>
            <w:shd w:val="clear" w:color="auto" w:fill="auto"/>
            <w:vAlign w:val="center"/>
          </w:tcPr>
          <w:p w14:paraId="79E3A81D" w14:textId="41725020"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18" w:type="dxa"/>
            <w:shd w:val="clear" w:color="auto" w:fill="auto"/>
            <w:vAlign w:val="center"/>
          </w:tcPr>
          <w:p w14:paraId="2DB550B4"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1FE5E016"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50D26589" w14:textId="132D2992"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28D8A77A" w14:textId="77777777" w:rsidTr="00256A56">
        <w:trPr>
          <w:gridAfter w:val="1"/>
          <w:wAfter w:w="29" w:type="dxa"/>
        </w:trPr>
        <w:tc>
          <w:tcPr>
            <w:tcW w:w="705" w:type="dxa"/>
            <w:shd w:val="clear" w:color="auto" w:fill="auto"/>
          </w:tcPr>
          <w:p w14:paraId="124C9B3D" w14:textId="4E5ED237"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Γ</w:t>
            </w:r>
            <w:r w:rsidRPr="1A922A00">
              <w:rPr>
                <w:rFonts w:eastAsia="Calibri"/>
                <w:sz w:val="22"/>
              </w:rPr>
              <w:t>.</w:t>
            </w:r>
            <w:r w:rsidR="00151470">
              <w:rPr>
                <w:rFonts w:asciiTheme="minorHAnsi" w:eastAsia="Calibri" w:hAnsiTheme="minorHAnsi"/>
                <w:sz w:val="22"/>
                <w:lang w:val="el-GR"/>
              </w:rPr>
              <w:t>8</w:t>
            </w:r>
          </w:p>
        </w:tc>
        <w:tc>
          <w:tcPr>
            <w:tcW w:w="3118" w:type="dxa"/>
            <w:shd w:val="clear" w:color="auto" w:fill="auto"/>
          </w:tcPr>
          <w:p w14:paraId="1FEC395F" w14:textId="77777777" w:rsidR="00256A56" w:rsidRPr="00F72068" w:rsidRDefault="00256A56" w:rsidP="00256A56">
            <w:pPr>
              <w:autoSpaceDE w:val="0"/>
              <w:autoSpaceDN w:val="0"/>
              <w:adjustRightInd w:val="0"/>
              <w:rPr>
                <w:rFonts w:eastAsia="Calibri"/>
                <w:sz w:val="22"/>
              </w:rPr>
            </w:pPr>
            <w:proofErr w:type="spellStart"/>
            <w:r>
              <w:rPr>
                <w:rFonts w:eastAsia="Calibri"/>
                <w:sz w:val="22"/>
              </w:rPr>
              <w:t>Αλγε</w:t>
            </w:r>
            <w:proofErr w:type="spellEnd"/>
            <w:r>
              <w:rPr>
                <w:rFonts w:eastAsia="Calibri"/>
                <w:sz w:val="22"/>
              </w:rPr>
              <w:t xml:space="preserve">βρική </w:t>
            </w:r>
            <w:proofErr w:type="spellStart"/>
            <w:r>
              <w:rPr>
                <w:rFonts w:eastAsia="Calibri"/>
                <w:sz w:val="22"/>
              </w:rPr>
              <w:t>Γεωμετρί</w:t>
            </w:r>
            <w:proofErr w:type="spellEnd"/>
            <w:r>
              <w:rPr>
                <w:rFonts w:eastAsia="Calibri"/>
                <w:sz w:val="22"/>
              </w:rPr>
              <w:t>α</w:t>
            </w:r>
          </w:p>
        </w:tc>
        <w:tc>
          <w:tcPr>
            <w:tcW w:w="1563" w:type="dxa"/>
            <w:shd w:val="clear" w:color="auto" w:fill="auto"/>
          </w:tcPr>
          <w:p w14:paraId="4461AC8E"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225A284" w14:textId="46A08594"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5D1A76" w14:paraId="45CDB122" w14:textId="77777777" w:rsidTr="00256A56">
        <w:trPr>
          <w:gridAfter w:val="1"/>
          <w:wAfter w:w="29" w:type="dxa"/>
        </w:trPr>
        <w:tc>
          <w:tcPr>
            <w:tcW w:w="705" w:type="dxa"/>
            <w:shd w:val="clear" w:color="auto" w:fill="auto"/>
          </w:tcPr>
          <w:p w14:paraId="1A9DC12C" w14:textId="4B0183DB"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Γ</w:t>
            </w:r>
            <w:r w:rsidRPr="1A922A00">
              <w:rPr>
                <w:rFonts w:eastAsia="Calibri"/>
                <w:sz w:val="22"/>
              </w:rPr>
              <w:t>.</w:t>
            </w:r>
            <w:r w:rsidR="00151470">
              <w:rPr>
                <w:rFonts w:asciiTheme="minorHAnsi" w:eastAsia="Calibri" w:hAnsiTheme="minorHAnsi"/>
                <w:sz w:val="22"/>
                <w:lang w:val="el-GR"/>
              </w:rPr>
              <w:t>9</w:t>
            </w:r>
          </w:p>
        </w:tc>
        <w:tc>
          <w:tcPr>
            <w:tcW w:w="3118" w:type="dxa"/>
            <w:shd w:val="clear" w:color="auto" w:fill="auto"/>
          </w:tcPr>
          <w:p w14:paraId="31088442" w14:textId="77777777" w:rsidR="00256A56" w:rsidRDefault="00256A56" w:rsidP="00256A56">
            <w:pPr>
              <w:autoSpaceDE w:val="0"/>
              <w:autoSpaceDN w:val="0"/>
              <w:adjustRightInd w:val="0"/>
              <w:rPr>
                <w:rFonts w:eastAsia="Calibri"/>
                <w:sz w:val="22"/>
              </w:rPr>
            </w:pPr>
            <w:proofErr w:type="spellStart"/>
            <w:r>
              <w:rPr>
                <w:rFonts w:eastAsia="Calibri"/>
                <w:sz w:val="22"/>
              </w:rPr>
              <w:t>Αλγε</w:t>
            </w:r>
            <w:proofErr w:type="spellEnd"/>
            <w:r>
              <w:rPr>
                <w:rFonts w:eastAsia="Calibri"/>
                <w:sz w:val="22"/>
              </w:rPr>
              <w:t xml:space="preserve">βρική </w:t>
            </w:r>
            <w:proofErr w:type="spellStart"/>
            <w:r>
              <w:rPr>
                <w:rFonts w:eastAsia="Calibri"/>
                <w:sz w:val="22"/>
              </w:rPr>
              <w:t>Το</w:t>
            </w:r>
            <w:proofErr w:type="spellEnd"/>
            <w:r>
              <w:rPr>
                <w:rFonts w:eastAsia="Calibri"/>
                <w:sz w:val="22"/>
              </w:rPr>
              <w:t>πολογία</w:t>
            </w:r>
          </w:p>
        </w:tc>
        <w:tc>
          <w:tcPr>
            <w:tcW w:w="1563" w:type="dxa"/>
            <w:shd w:val="clear" w:color="auto" w:fill="auto"/>
          </w:tcPr>
          <w:p w14:paraId="2EC6B88F"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8A324F6" w14:textId="173159CE"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5D1A76" w14:paraId="34657785" w14:textId="77777777" w:rsidTr="00256A56">
        <w:trPr>
          <w:gridAfter w:val="1"/>
          <w:wAfter w:w="29" w:type="dxa"/>
        </w:trPr>
        <w:tc>
          <w:tcPr>
            <w:tcW w:w="705" w:type="dxa"/>
            <w:shd w:val="clear" w:color="auto" w:fill="auto"/>
          </w:tcPr>
          <w:p w14:paraId="7F112EED" w14:textId="5776D9FF"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Γ</w:t>
            </w:r>
            <w:r w:rsidRPr="1A922A00">
              <w:rPr>
                <w:rFonts w:eastAsia="Calibri"/>
                <w:sz w:val="22"/>
                <w:lang w:val="en-US"/>
              </w:rPr>
              <w:t>.</w:t>
            </w:r>
            <w:r w:rsidR="00151470">
              <w:rPr>
                <w:rFonts w:asciiTheme="minorHAnsi" w:eastAsia="Calibri" w:hAnsiTheme="minorHAnsi"/>
                <w:sz w:val="22"/>
                <w:lang w:val="el-GR"/>
              </w:rPr>
              <w:t>10</w:t>
            </w:r>
          </w:p>
        </w:tc>
        <w:tc>
          <w:tcPr>
            <w:tcW w:w="3118" w:type="dxa"/>
            <w:shd w:val="clear" w:color="auto" w:fill="auto"/>
          </w:tcPr>
          <w:p w14:paraId="51424889" w14:textId="77777777" w:rsidR="00256A56" w:rsidRPr="00387841" w:rsidRDefault="00256A56" w:rsidP="00256A56">
            <w:pPr>
              <w:autoSpaceDE w:val="0"/>
              <w:autoSpaceDN w:val="0"/>
              <w:adjustRightInd w:val="0"/>
              <w:rPr>
                <w:rFonts w:eastAsia="Calibri"/>
                <w:sz w:val="22"/>
              </w:rPr>
            </w:pPr>
            <w:proofErr w:type="spellStart"/>
            <w:r>
              <w:rPr>
                <w:rFonts w:eastAsia="Calibri"/>
                <w:sz w:val="22"/>
              </w:rPr>
              <w:t>Γεωμετρί</w:t>
            </w:r>
            <w:proofErr w:type="spellEnd"/>
            <w:r>
              <w:rPr>
                <w:rFonts w:eastAsia="Calibri"/>
                <w:sz w:val="22"/>
              </w:rPr>
              <w:t xml:space="preserve">α και </w:t>
            </w:r>
            <w:proofErr w:type="spellStart"/>
            <w:r>
              <w:rPr>
                <w:rFonts w:eastAsia="Calibri"/>
                <w:sz w:val="22"/>
              </w:rPr>
              <w:t>Θεωρί</w:t>
            </w:r>
            <w:proofErr w:type="spellEnd"/>
            <w:r>
              <w:rPr>
                <w:rFonts w:eastAsia="Calibri"/>
                <w:sz w:val="22"/>
              </w:rPr>
              <w:t xml:space="preserve">α </w:t>
            </w:r>
            <w:proofErr w:type="spellStart"/>
            <w:r>
              <w:rPr>
                <w:rFonts w:eastAsia="Calibri"/>
                <w:sz w:val="22"/>
              </w:rPr>
              <w:t>Αν</w:t>
            </w:r>
            <w:proofErr w:type="spellEnd"/>
            <w:r>
              <w:rPr>
                <w:rFonts w:eastAsia="Calibri"/>
                <w:sz w:val="22"/>
              </w:rPr>
              <w:t>απαραστάσεων</w:t>
            </w:r>
          </w:p>
        </w:tc>
        <w:tc>
          <w:tcPr>
            <w:tcW w:w="1563" w:type="dxa"/>
            <w:shd w:val="clear" w:color="auto" w:fill="auto"/>
          </w:tcPr>
          <w:p w14:paraId="76E59525"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097A36D" w14:textId="5B4F01E9"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5D1A76" w14:paraId="61A9A15C" w14:textId="77777777" w:rsidTr="00256A56">
        <w:trPr>
          <w:gridAfter w:val="1"/>
          <w:wAfter w:w="29" w:type="dxa"/>
        </w:trPr>
        <w:tc>
          <w:tcPr>
            <w:tcW w:w="705" w:type="dxa"/>
            <w:shd w:val="clear" w:color="auto" w:fill="auto"/>
          </w:tcPr>
          <w:p w14:paraId="33A70AE0" w14:textId="764F37C9"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Γ</w:t>
            </w:r>
            <w:r w:rsidRPr="1A922A00">
              <w:rPr>
                <w:rFonts w:eastAsia="Calibri"/>
                <w:sz w:val="22"/>
              </w:rPr>
              <w:t>.</w:t>
            </w:r>
            <w:r w:rsidR="00151470">
              <w:rPr>
                <w:rFonts w:asciiTheme="minorHAnsi" w:eastAsia="Calibri" w:hAnsiTheme="minorHAnsi"/>
                <w:sz w:val="22"/>
                <w:lang w:val="el-GR"/>
              </w:rPr>
              <w:t>11</w:t>
            </w:r>
          </w:p>
        </w:tc>
        <w:tc>
          <w:tcPr>
            <w:tcW w:w="3118" w:type="dxa"/>
            <w:shd w:val="clear" w:color="auto" w:fill="auto"/>
          </w:tcPr>
          <w:p w14:paraId="2A58F9E2" w14:textId="77777777" w:rsidR="00256A56" w:rsidRPr="00BC2C98" w:rsidRDefault="00256A56" w:rsidP="00256A56">
            <w:pPr>
              <w:autoSpaceDE w:val="0"/>
              <w:autoSpaceDN w:val="0"/>
              <w:adjustRightInd w:val="0"/>
              <w:rPr>
                <w:rFonts w:eastAsia="Calibri"/>
                <w:sz w:val="22"/>
                <w:lang w:val="en-US"/>
              </w:rPr>
            </w:pPr>
            <w:proofErr w:type="spellStart"/>
            <w:r>
              <w:rPr>
                <w:rFonts w:eastAsia="Calibri"/>
                <w:sz w:val="22"/>
              </w:rPr>
              <w:t>Γεωμετρί</w:t>
            </w:r>
            <w:proofErr w:type="spellEnd"/>
            <w:r>
              <w:rPr>
                <w:rFonts w:eastAsia="Calibri"/>
                <w:sz w:val="22"/>
              </w:rPr>
              <w:t xml:space="preserve">α </w:t>
            </w:r>
            <w:r>
              <w:rPr>
                <w:rFonts w:eastAsia="Calibri"/>
                <w:sz w:val="22"/>
                <w:lang w:val="en-US"/>
              </w:rPr>
              <w:t>Riemann</w:t>
            </w:r>
          </w:p>
        </w:tc>
        <w:tc>
          <w:tcPr>
            <w:tcW w:w="1563" w:type="dxa"/>
            <w:shd w:val="clear" w:color="auto" w:fill="auto"/>
          </w:tcPr>
          <w:p w14:paraId="32772A05"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2093D045" w14:textId="01092BD4" w:rsidR="00256A56"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66B4C40B" w14:textId="77777777" w:rsidTr="00256A56">
        <w:trPr>
          <w:gridAfter w:val="1"/>
          <w:wAfter w:w="29" w:type="dxa"/>
        </w:trPr>
        <w:tc>
          <w:tcPr>
            <w:tcW w:w="705" w:type="dxa"/>
            <w:shd w:val="clear" w:color="auto" w:fill="auto"/>
          </w:tcPr>
          <w:p w14:paraId="43A02C66" w14:textId="45EAF3B3" w:rsidR="00256A56" w:rsidRPr="00151470"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Γ</w:t>
            </w:r>
            <w:r w:rsidRPr="1A922A00">
              <w:rPr>
                <w:rFonts w:eastAsia="Calibri"/>
                <w:sz w:val="22"/>
              </w:rPr>
              <w:t>.</w:t>
            </w:r>
            <w:r>
              <w:rPr>
                <w:rFonts w:eastAsia="Calibri"/>
                <w:sz w:val="22"/>
              </w:rPr>
              <w:t>1</w:t>
            </w:r>
            <w:r w:rsidR="00151470">
              <w:rPr>
                <w:rFonts w:asciiTheme="minorHAnsi" w:eastAsia="Calibri" w:hAnsiTheme="minorHAnsi"/>
                <w:sz w:val="22"/>
                <w:lang w:val="el-GR"/>
              </w:rPr>
              <w:t>2</w:t>
            </w:r>
          </w:p>
        </w:tc>
        <w:tc>
          <w:tcPr>
            <w:tcW w:w="3118" w:type="dxa"/>
            <w:shd w:val="clear" w:color="auto" w:fill="auto"/>
          </w:tcPr>
          <w:p w14:paraId="72D4270F" w14:textId="77777777" w:rsidR="00256A56" w:rsidRPr="00F72068" w:rsidRDefault="00256A56" w:rsidP="00256A56">
            <w:pPr>
              <w:autoSpaceDE w:val="0"/>
              <w:autoSpaceDN w:val="0"/>
              <w:adjustRightInd w:val="0"/>
              <w:rPr>
                <w:rFonts w:eastAsia="Calibri"/>
                <w:sz w:val="22"/>
              </w:rPr>
            </w:pPr>
            <w:proofErr w:type="spellStart"/>
            <w:r>
              <w:rPr>
                <w:rFonts w:eastAsia="Calibri"/>
                <w:sz w:val="22"/>
              </w:rPr>
              <w:t>Θεωρί</w:t>
            </w:r>
            <w:proofErr w:type="spellEnd"/>
            <w:r>
              <w:rPr>
                <w:rFonts w:eastAsia="Calibri"/>
                <w:sz w:val="22"/>
              </w:rPr>
              <w:t xml:space="preserve">α </w:t>
            </w:r>
            <w:proofErr w:type="spellStart"/>
            <w:r>
              <w:rPr>
                <w:rFonts w:eastAsia="Calibri"/>
                <w:sz w:val="22"/>
              </w:rPr>
              <w:t>Δυν</w:t>
            </w:r>
            <w:proofErr w:type="spellEnd"/>
            <w:r>
              <w:rPr>
                <w:rFonts w:eastAsia="Calibri"/>
                <w:sz w:val="22"/>
              </w:rPr>
              <w:t xml:space="preserve">αμικών </w:t>
            </w:r>
            <w:proofErr w:type="spellStart"/>
            <w:r>
              <w:rPr>
                <w:rFonts w:eastAsia="Calibri"/>
                <w:sz w:val="22"/>
              </w:rPr>
              <w:t>Συστημάτων</w:t>
            </w:r>
            <w:proofErr w:type="spellEnd"/>
          </w:p>
        </w:tc>
        <w:tc>
          <w:tcPr>
            <w:tcW w:w="1563" w:type="dxa"/>
            <w:shd w:val="clear" w:color="auto" w:fill="auto"/>
          </w:tcPr>
          <w:p w14:paraId="4FEB5AC4"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305F5D6" w14:textId="57E311DF" w:rsidR="00256A56" w:rsidRPr="007E3954" w:rsidRDefault="00256A56" w:rsidP="00256A56">
            <w:pPr>
              <w:autoSpaceDE w:val="0"/>
              <w:autoSpaceDN w:val="0"/>
              <w:adjustRightInd w:val="0"/>
              <w:jc w:val="center"/>
              <w:rPr>
                <w:rFonts w:eastAsia="Calibri"/>
                <w:sz w:val="22"/>
              </w:rPr>
            </w:pPr>
            <w:r>
              <w:rPr>
                <w:rFonts w:eastAsia="Calibri"/>
                <w:sz w:val="22"/>
              </w:rPr>
              <w:t>10</w:t>
            </w:r>
          </w:p>
        </w:tc>
      </w:tr>
      <w:tr w:rsidR="00256A56" w:rsidRPr="009E6A71" w14:paraId="72C5E26E" w14:textId="77777777" w:rsidTr="00256A56">
        <w:trPr>
          <w:gridAfter w:val="1"/>
          <w:wAfter w:w="29" w:type="dxa"/>
        </w:trPr>
        <w:tc>
          <w:tcPr>
            <w:tcW w:w="705" w:type="dxa"/>
            <w:shd w:val="clear" w:color="auto" w:fill="auto"/>
          </w:tcPr>
          <w:p w14:paraId="3FD1C7C4" w14:textId="049D7636" w:rsidR="00256A56" w:rsidRPr="00151470" w:rsidRDefault="00256A56" w:rsidP="00256A56">
            <w:pPr>
              <w:autoSpaceDE w:val="0"/>
              <w:autoSpaceDN w:val="0"/>
              <w:adjustRightInd w:val="0"/>
              <w:rPr>
                <w:rFonts w:asciiTheme="minorHAnsi" w:eastAsia="Calibri" w:hAnsiTheme="minorHAnsi"/>
                <w:sz w:val="22"/>
                <w:lang w:val="el-GR"/>
              </w:rPr>
            </w:pPr>
            <w:r>
              <w:rPr>
                <w:rFonts w:eastAsia="Calibri"/>
                <w:sz w:val="22"/>
              </w:rPr>
              <w:t xml:space="preserve"> </w:t>
            </w:r>
            <w:r w:rsidRPr="1A922A00">
              <w:rPr>
                <w:rFonts w:eastAsia="Calibri"/>
                <w:sz w:val="22"/>
              </w:rPr>
              <w:t>Γ.1</w:t>
            </w:r>
            <w:r w:rsidR="00151470">
              <w:rPr>
                <w:rFonts w:asciiTheme="minorHAnsi" w:eastAsia="Calibri" w:hAnsiTheme="minorHAnsi"/>
                <w:sz w:val="22"/>
                <w:lang w:val="el-GR"/>
              </w:rPr>
              <w:t>3</w:t>
            </w:r>
          </w:p>
        </w:tc>
        <w:tc>
          <w:tcPr>
            <w:tcW w:w="3118" w:type="dxa"/>
            <w:shd w:val="clear" w:color="auto" w:fill="auto"/>
          </w:tcPr>
          <w:p w14:paraId="6DE98803" w14:textId="77777777" w:rsidR="00256A56" w:rsidRPr="00387841" w:rsidRDefault="00256A56" w:rsidP="00256A56">
            <w:pPr>
              <w:autoSpaceDE w:val="0"/>
              <w:autoSpaceDN w:val="0"/>
              <w:adjustRightInd w:val="0"/>
              <w:rPr>
                <w:rFonts w:eastAsia="Calibri"/>
                <w:sz w:val="22"/>
                <w:lang w:val="en-US"/>
              </w:rPr>
            </w:pPr>
            <w:proofErr w:type="spellStart"/>
            <w:r>
              <w:rPr>
                <w:rFonts w:eastAsia="Calibri"/>
                <w:sz w:val="22"/>
              </w:rPr>
              <w:t>Συμ</w:t>
            </w:r>
            <w:proofErr w:type="spellEnd"/>
            <w:r>
              <w:rPr>
                <w:rFonts w:eastAsia="Calibri"/>
                <w:sz w:val="22"/>
              </w:rPr>
              <w:t xml:space="preserve">πλεκτική και </w:t>
            </w:r>
            <w:r>
              <w:rPr>
                <w:rFonts w:eastAsia="Calibri"/>
                <w:sz w:val="22"/>
                <w:lang w:val="en-US"/>
              </w:rPr>
              <w:t>Poisson</w:t>
            </w:r>
            <w:r>
              <w:rPr>
                <w:rFonts w:eastAsia="Calibri"/>
                <w:sz w:val="22"/>
              </w:rPr>
              <w:t xml:space="preserve"> </w:t>
            </w:r>
            <w:proofErr w:type="spellStart"/>
            <w:r>
              <w:rPr>
                <w:rFonts w:eastAsia="Calibri"/>
                <w:sz w:val="22"/>
              </w:rPr>
              <w:t>Γεωμετρί</w:t>
            </w:r>
            <w:proofErr w:type="spellEnd"/>
            <w:r>
              <w:rPr>
                <w:rFonts w:eastAsia="Calibri"/>
                <w:sz w:val="22"/>
              </w:rPr>
              <w:t>α</w:t>
            </w:r>
            <w:r>
              <w:rPr>
                <w:rFonts w:eastAsia="Calibri"/>
                <w:sz w:val="22"/>
                <w:lang w:val="en-US"/>
              </w:rPr>
              <w:t xml:space="preserve"> </w:t>
            </w:r>
          </w:p>
        </w:tc>
        <w:tc>
          <w:tcPr>
            <w:tcW w:w="1563" w:type="dxa"/>
            <w:shd w:val="clear" w:color="auto" w:fill="auto"/>
          </w:tcPr>
          <w:p w14:paraId="3313C4D1"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187244CB" w14:textId="2DDB0A78"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5BBFBAFC" w14:textId="77777777" w:rsidTr="00256A56">
        <w:trPr>
          <w:gridAfter w:val="1"/>
          <w:wAfter w:w="29" w:type="dxa"/>
        </w:trPr>
        <w:tc>
          <w:tcPr>
            <w:tcW w:w="705" w:type="dxa"/>
            <w:shd w:val="clear" w:color="auto" w:fill="auto"/>
          </w:tcPr>
          <w:p w14:paraId="2C8C8921" w14:textId="71F5AA16" w:rsidR="00256A56" w:rsidRPr="00151470" w:rsidRDefault="00256A56" w:rsidP="00256A56">
            <w:pPr>
              <w:autoSpaceDE w:val="0"/>
              <w:autoSpaceDN w:val="0"/>
              <w:adjustRightInd w:val="0"/>
              <w:rPr>
                <w:rFonts w:asciiTheme="minorHAnsi" w:eastAsia="Calibri" w:hAnsiTheme="minorHAnsi"/>
                <w:sz w:val="22"/>
                <w:lang w:val="el-GR"/>
              </w:rPr>
            </w:pPr>
            <w:r>
              <w:rPr>
                <w:rFonts w:eastAsia="Calibri"/>
                <w:sz w:val="22"/>
              </w:rPr>
              <w:t xml:space="preserve"> </w:t>
            </w:r>
            <w:r w:rsidRPr="1A922A00">
              <w:rPr>
                <w:rFonts w:eastAsia="Calibri"/>
                <w:sz w:val="22"/>
              </w:rPr>
              <w:t>Γ.1</w:t>
            </w:r>
            <w:r w:rsidR="00151470">
              <w:rPr>
                <w:rFonts w:asciiTheme="minorHAnsi" w:eastAsia="Calibri" w:hAnsiTheme="minorHAnsi"/>
                <w:sz w:val="22"/>
                <w:lang w:val="el-GR"/>
              </w:rPr>
              <w:t>4</w:t>
            </w:r>
          </w:p>
        </w:tc>
        <w:tc>
          <w:tcPr>
            <w:tcW w:w="3118" w:type="dxa"/>
            <w:shd w:val="clear" w:color="auto" w:fill="auto"/>
          </w:tcPr>
          <w:p w14:paraId="26757182" w14:textId="77777777" w:rsidR="00256A56" w:rsidRDefault="00256A56" w:rsidP="00256A56">
            <w:pPr>
              <w:autoSpaceDE w:val="0"/>
              <w:autoSpaceDN w:val="0"/>
              <w:adjustRightInd w:val="0"/>
              <w:rPr>
                <w:rFonts w:eastAsia="Calibri"/>
                <w:sz w:val="22"/>
              </w:rPr>
            </w:pPr>
            <w:proofErr w:type="spellStart"/>
            <w:r>
              <w:rPr>
                <w:rFonts w:eastAsia="Calibri"/>
                <w:sz w:val="22"/>
              </w:rPr>
              <w:t>Ειδικά</w:t>
            </w:r>
            <w:proofErr w:type="spellEnd"/>
            <w:r>
              <w:rPr>
                <w:rFonts w:eastAsia="Calibri"/>
                <w:sz w:val="22"/>
              </w:rPr>
              <w:t xml:space="preserve"> </w:t>
            </w:r>
            <w:proofErr w:type="spellStart"/>
            <w:r>
              <w:rPr>
                <w:rFonts w:eastAsia="Calibri"/>
                <w:sz w:val="22"/>
              </w:rPr>
              <w:t>Θέμ</w:t>
            </w:r>
            <w:proofErr w:type="spellEnd"/>
            <w:r>
              <w:rPr>
                <w:rFonts w:eastAsia="Calibri"/>
                <w:sz w:val="22"/>
              </w:rPr>
              <w:t>ατα ΙΙ</w:t>
            </w:r>
          </w:p>
        </w:tc>
        <w:tc>
          <w:tcPr>
            <w:tcW w:w="1563" w:type="dxa"/>
            <w:shd w:val="clear" w:color="auto" w:fill="auto"/>
          </w:tcPr>
          <w:p w14:paraId="02905CC0"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742E107" w14:textId="472D6E11" w:rsidR="00256A56" w:rsidRDefault="00256A56" w:rsidP="00EB7E77">
            <w:pPr>
              <w:autoSpaceDE w:val="0"/>
              <w:autoSpaceDN w:val="0"/>
              <w:adjustRightInd w:val="0"/>
              <w:jc w:val="center"/>
              <w:rPr>
                <w:rFonts w:eastAsia="Calibri"/>
                <w:sz w:val="22"/>
              </w:rPr>
            </w:pPr>
            <w:r>
              <w:rPr>
                <w:rFonts w:eastAsia="Calibri"/>
                <w:sz w:val="22"/>
              </w:rPr>
              <w:t>10</w:t>
            </w:r>
          </w:p>
        </w:tc>
      </w:tr>
    </w:tbl>
    <w:p w14:paraId="6575469D"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5F22D28B"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55F412B5"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0F7E9F65" w14:textId="496EFE83" w:rsidR="00256A56" w:rsidRPr="00763FD9" w:rsidRDefault="00256A56" w:rsidP="00763FD9">
      <w:pPr>
        <w:pStyle w:val="ListParagraph"/>
        <w:numPr>
          <w:ilvl w:val="0"/>
          <w:numId w:val="21"/>
        </w:numPr>
        <w:autoSpaceDE w:val="0"/>
        <w:autoSpaceDN w:val="0"/>
        <w:adjustRightInd w:val="0"/>
        <w:jc w:val="both"/>
        <w:rPr>
          <w:rFonts w:ascii="Arial Narrow" w:hAnsi="Arial Narrow"/>
          <w:u w:val="single"/>
          <w:lang w:val="el-GR"/>
        </w:rPr>
      </w:pPr>
      <w:r w:rsidRPr="00763FD9">
        <w:rPr>
          <w:rFonts w:ascii="Arial Narrow" w:hAnsi="Arial Narrow"/>
          <w:u w:val="single"/>
          <w:lang w:val="el-GR"/>
        </w:rPr>
        <w:t xml:space="preserve">Ειδίκευση Στατιστική, </w:t>
      </w:r>
      <w:proofErr w:type="spellStart"/>
      <w:r w:rsidRPr="00763FD9">
        <w:rPr>
          <w:rFonts w:ascii="Arial Narrow" w:hAnsi="Arial Narrow"/>
          <w:u w:val="single"/>
          <w:lang w:val="el-GR"/>
        </w:rPr>
        <w:t>Μοντελοποίηση</w:t>
      </w:r>
      <w:proofErr w:type="spellEnd"/>
      <w:r w:rsidRPr="00763FD9">
        <w:rPr>
          <w:rFonts w:ascii="Arial Narrow" w:hAnsi="Arial Narrow"/>
          <w:u w:val="single"/>
          <w:lang w:val="el-GR"/>
        </w:rPr>
        <w:t xml:space="preserve"> και Υπολογιστικές Μέθοδοι </w:t>
      </w:r>
    </w:p>
    <w:p w14:paraId="07B59FEA" w14:textId="77777777" w:rsidR="00256A56" w:rsidRPr="00256A56" w:rsidRDefault="00256A56" w:rsidP="00256A56">
      <w:pPr>
        <w:pStyle w:val="ListParagraph"/>
        <w:autoSpaceDE w:val="0"/>
        <w:autoSpaceDN w:val="0"/>
        <w:adjustRightInd w:val="0"/>
        <w:ind w:left="0"/>
        <w:jc w:val="both"/>
        <w:rPr>
          <w:rFonts w:ascii="Arial Narrow" w:hAnsi="Arial Narrow"/>
          <w:lang w:val="el-GR"/>
        </w:rPr>
      </w:pPr>
    </w:p>
    <w:p w14:paraId="5DC48CA7" w14:textId="77777777" w:rsidR="00256A56" w:rsidRPr="0059069F" w:rsidRDefault="00256A56" w:rsidP="00256A56">
      <w:pPr>
        <w:pStyle w:val="ListParagraph"/>
        <w:autoSpaceDE w:val="0"/>
        <w:autoSpaceDN w:val="0"/>
        <w:adjustRightInd w:val="0"/>
        <w:ind w:left="0"/>
        <w:jc w:val="both"/>
        <w:rPr>
          <w:rFonts w:ascii="Arial Narrow" w:hAnsi="Arial Narrow"/>
          <w:b/>
          <w:bCs/>
        </w:rPr>
      </w:pPr>
      <w:proofErr w:type="spellStart"/>
      <w:r w:rsidRPr="0059069F">
        <w:rPr>
          <w:rFonts w:ascii="Arial Narrow" w:hAnsi="Arial Narrow"/>
          <w:b/>
          <w:bCs/>
        </w:rPr>
        <w:t>Ομάδ</w:t>
      </w:r>
      <w:proofErr w:type="spellEnd"/>
      <w:r w:rsidRPr="0059069F">
        <w:rPr>
          <w:rFonts w:ascii="Arial Narrow" w:hAnsi="Arial Narrow"/>
          <w:b/>
          <w:bCs/>
        </w:rPr>
        <w:t>α Α</w:t>
      </w:r>
    </w:p>
    <w:p w14:paraId="5854C8CB" w14:textId="77777777" w:rsidR="00256A56" w:rsidRDefault="00256A56" w:rsidP="00256A56">
      <w:pPr>
        <w:pStyle w:val="ListParagraph"/>
        <w:autoSpaceDE w:val="0"/>
        <w:autoSpaceDN w:val="0"/>
        <w:adjustRightInd w:val="0"/>
        <w:ind w:left="0"/>
        <w:jc w:val="both"/>
        <w:rPr>
          <w:rFonts w:ascii="Arial Narrow" w:hAnsi="Arial Narrow"/>
          <w:sz w:val="22"/>
          <w:szCs w:val="22"/>
        </w:rPr>
      </w:pPr>
    </w:p>
    <w:tbl>
      <w:tblPr>
        <w:tblStyle w:val="TableGrid"/>
        <w:tblW w:w="6232" w:type="dxa"/>
        <w:tblLayout w:type="fixed"/>
        <w:tblLook w:val="04A0" w:firstRow="1" w:lastRow="0" w:firstColumn="1" w:lastColumn="0" w:noHBand="0" w:noVBand="1"/>
      </w:tblPr>
      <w:tblGrid>
        <w:gridCol w:w="846"/>
        <w:gridCol w:w="2977"/>
        <w:gridCol w:w="1563"/>
        <w:gridCol w:w="817"/>
        <w:gridCol w:w="29"/>
      </w:tblGrid>
      <w:tr w:rsidR="00256A56" w:rsidRPr="00034EE0" w14:paraId="13A25F04" w14:textId="77777777" w:rsidTr="00256A56">
        <w:trPr>
          <w:trHeight w:val="416"/>
        </w:trPr>
        <w:tc>
          <w:tcPr>
            <w:tcW w:w="6232" w:type="dxa"/>
            <w:gridSpan w:val="5"/>
          </w:tcPr>
          <w:p w14:paraId="47A803B0"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w:t>
            </w:r>
            <w:proofErr w:type="spellStart"/>
            <w:r>
              <w:rPr>
                <w:rFonts w:eastAsia="Calibri"/>
                <w:b/>
                <w:bCs/>
                <w:sz w:val="22"/>
              </w:rPr>
              <w:t>Χειμερινό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681A8975" w14:textId="77777777" w:rsidTr="00EB7E77">
        <w:trPr>
          <w:gridAfter w:val="1"/>
          <w:wAfter w:w="29" w:type="dxa"/>
        </w:trPr>
        <w:tc>
          <w:tcPr>
            <w:tcW w:w="846" w:type="dxa"/>
            <w:vAlign w:val="center"/>
          </w:tcPr>
          <w:p w14:paraId="5723DB64" w14:textId="4B624501"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2977" w:type="dxa"/>
            <w:vAlign w:val="center"/>
          </w:tcPr>
          <w:p w14:paraId="15A47B59" w14:textId="77777777" w:rsidR="00256A56" w:rsidRPr="009E6A71" w:rsidRDefault="00256A56" w:rsidP="00256A56">
            <w:pPr>
              <w:autoSpaceDE w:val="0"/>
              <w:autoSpaceDN w:val="0"/>
              <w:adjustRightInd w:val="0"/>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vAlign w:val="center"/>
          </w:tcPr>
          <w:p w14:paraId="621CCE03"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vAlign w:val="center"/>
          </w:tcPr>
          <w:p w14:paraId="06182A47" w14:textId="34E45F2A"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4C2760A0" w14:textId="77777777" w:rsidTr="00EB7E77">
        <w:trPr>
          <w:gridAfter w:val="1"/>
          <w:wAfter w:w="29" w:type="dxa"/>
        </w:trPr>
        <w:tc>
          <w:tcPr>
            <w:tcW w:w="846" w:type="dxa"/>
          </w:tcPr>
          <w:p w14:paraId="5D183906" w14:textId="6EE814E8" w:rsidR="00256A56" w:rsidRPr="007E3954" w:rsidRDefault="00256A56" w:rsidP="00256A56">
            <w:pPr>
              <w:autoSpaceDE w:val="0"/>
              <w:autoSpaceDN w:val="0"/>
              <w:adjustRightInd w:val="0"/>
              <w:jc w:val="center"/>
              <w:rPr>
                <w:rFonts w:eastAsia="Calibri"/>
                <w:sz w:val="22"/>
              </w:rPr>
            </w:pPr>
            <w:r>
              <w:rPr>
                <w:rFonts w:eastAsia="Calibri"/>
                <w:sz w:val="22"/>
              </w:rPr>
              <w:t>Α</w:t>
            </w:r>
            <w:r w:rsidRPr="007E3954">
              <w:rPr>
                <w:rFonts w:eastAsia="Calibri"/>
                <w:sz w:val="22"/>
              </w:rPr>
              <w:t>.1</w:t>
            </w:r>
          </w:p>
        </w:tc>
        <w:tc>
          <w:tcPr>
            <w:tcW w:w="2977" w:type="dxa"/>
          </w:tcPr>
          <w:p w14:paraId="05508E20" w14:textId="23698C91" w:rsidR="00256A56" w:rsidRPr="00256A56" w:rsidRDefault="00256A56" w:rsidP="00256A56">
            <w:pPr>
              <w:rPr>
                <w:lang w:val="el-GR"/>
              </w:rPr>
            </w:pPr>
            <w:r w:rsidRPr="00256A56">
              <w:rPr>
                <w:rFonts w:eastAsia="Calibri"/>
                <w:sz w:val="22"/>
                <w:lang w:val="el-GR"/>
              </w:rPr>
              <w:t xml:space="preserve">Ανάλυση Σημάτων &amp; Κρυφά </w:t>
            </w:r>
            <w:proofErr w:type="spellStart"/>
            <w:r w:rsidRPr="00256A56">
              <w:rPr>
                <w:rFonts w:eastAsia="Calibri"/>
                <w:sz w:val="22"/>
                <w:lang w:val="el-GR"/>
              </w:rPr>
              <w:t>Μαρκοβιανά</w:t>
            </w:r>
            <w:proofErr w:type="spellEnd"/>
            <w:r w:rsidRPr="00256A56">
              <w:rPr>
                <w:rFonts w:eastAsia="Calibri"/>
                <w:sz w:val="22"/>
                <w:lang w:val="el-GR"/>
              </w:rPr>
              <w:t xml:space="preserve"> Μοντέλα</w:t>
            </w:r>
          </w:p>
        </w:tc>
        <w:tc>
          <w:tcPr>
            <w:tcW w:w="1563" w:type="dxa"/>
          </w:tcPr>
          <w:p w14:paraId="7E690729"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1E44B02D" w14:textId="382391B2"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53AE4AD7" w14:textId="77777777" w:rsidTr="00EB7E77">
        <w:trPr>
          <w:gridAfter w:val="1"/>
          <w:wAfter w:w="29" w:type="dxa"/>
        </w:trPr>
        <w:tc>
          <w:tcPr>
            <w:tcW w:w="846" w:type="dxa"/>
          </w:tcPr>
          <w:p w14:paraId="1DB2AF65" w14:textId="5876FBBF" w:rsidR="00256A56" w:rsidRPr="00D71BE6" w:rsidRDefault="00256A56" w:rsidP="00256A56">
            <w:pPr>
              <w:autoSpaceDE w:val="0"/>
              <w:autoSpaceDN w:val="0"/>
              <w:adjustRightInd w:val="0"/>
              <w:jc w:val="center"/>
              <w:rPr>
                <w:rFonts w:eastAsia="Calibri"/>
                <w:sz w:val="22"/>
              </w:rPr>
            </w:pPr>
            <w:r>
              <w:rPr>
                <w:rFonts w:eastAsia="Calibri"/>
                <w:sz w:val="22"/>
              </w:rPr>
              <w:t>Α</w:t>
            </w:r>
            <w:r w:rsidRPr="007E3954">
              <w:rPr>
                <w:rFonts w:eastAsia="Calibri"/>
                <w:sz w:val="22"/>
              </w:rPr>
              <w:t>.</w:t>
            </w:r>
            <w:r>
              <w:rPr>
                <w:rFonts w:eastAsia="Calibri"/>
                <w:sz w:val="22"/>
              </w:rPr>
              <w:t>2</w:t>
            </w:r>
          </w:p>
        </w:tc>
        <w:tc>
          <w:tcPr>
            <w:tcW w:w="2977" w:type="dxa"/>
          </w:tcPr>
          <w:p w14:paraId="6AFF844A" w14:textId="77777777" w:rsidR="00256A56" w:rsidRPr="00256A56" w:rsidRDefault="00256A56" w:rsidP="00256A56">
            <w:pPr>
              <w:rPr>
                <w:lang w:val="el-GR"/>
              </w:rPr>
            </w:pPr>
            <w:r w:rsidRPr="00256A56">
              <w:rPr>
                <w:rFonts w:eastAsia="Calibri"/>
                <w:sz w:val="22"/>
                <w:lang w:val="el-GR"/>
              </w:rPr>
              <w:t>Γραμμικά, Γενικευμένα και Μικτά Μοντέλα</w:t>
            </w:r>
          </w:p>
        </w:tc>
        <w:tc>
          <w:tcPr>
            <w:tcW w:w="1563" w:type="dxa"/>
          </w:tcPr>
          <w:p w14:paraId="6782F97A"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26A99B0F" w14:textId="77D70EC6"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71B82347" w14:textId="77777777" w:rsidTr="00EB7E77">
        <w:trPr>
          <w:gridAfter w:val="1"/>
          <w:wAfter w:w="29" w:type="dxa"/>
        </w:trPr>
        <w:tc>
          <w:tcPr>
            <w:tcW w:w="846" w:type="dxa"/>
          </w:tcPr>
          <w:p w14:paraId="607A0361" w14:textId="77777777" w:rsidR="00256A56" w:rsidRPr="007E3954" w:rsidRDefault="00256A56" w:rsidP="00256A56">
            <w:pPr>
              <w:autoSpaceDE w:val="0"/>
              <w:autoSpaceDN w:val="0"/>
              <w:adjustRightInd w:val="0"/>
              <w:rPr>
                <w:rFonts w:eastAsia="Calibri"/>
                <w:sz w:val="22"/>
              </w:rPr>
            </w:pPr>
            <w:r w:rsidRPr="1A922A00">
              <w:rPr>
                <w:rFonts w:eastAsia="Calibri"/>
                <w:sz w:val="22"/>
              </w:rPr>
              <w:t xml:space="preserve"> </w:t>
            </w:r>
            <w:r>
              <w:rPr>
                <w:rFonts w:eastAsia="Calibri"/>
                <w:sz w:val="22"/>
              </w:rPr>
              <w:t xml:space="preserve"> </w:t>
            </w:r>
            <w:r w:rsidRPr="1A922A00">
              <w:rPr>
                <w:rFonts w:eastAsia="Calibri"/>
                <w:sz w:val="22"/>
              </w:rPr>
              <w:t>Α.</w:t>
            </w:r>
            <w:r>
              <w:rPr>
                <w:rFonts w:eastAsia="Calibri"/>
                <w:sz w:val="22"/>
              </w:rPr>
              <w:t>3</w:t>
            </w:r>
          </w:p>
        </w:tc>
        <w:tc>
          <w:tcPr>
            <w:tcW w:w="2977" w:type="dxa"/>
          </w:tcPr>
          <w:p w14:paraId="43E081F2" w14:textId="23426966" w:rsidR="00256A56" w:rsidRPr="007E3954" w:rsidRDefault="00256A56" w:rsidP="00256A56">
            <w:pPr>
              <w:autoSpaceDE w:val="0"/>
              <w:autoSpaceDN w:val="0"/>
              <w:adjustRightInd w:val="0"/>
              <w:rPr>
                <w:rFonts w:eastAsia="Calibri"/>
                <w:sz w:val="22"/>
              </w:rPr>
            </w:pPr>
            <w:proofErr w:type="spellStart"/>
            <w:r w:rsidRPr="1A922A00">
              <w:rPr>
                <w:rFonts w:eastAsia="Calibri"/>
                <w:sz w:val="22"/>
              </w:rPr>
              <w:t>Δειγμ</w:t>
            </w:r>
            <w:proofErr w:type="spellEnd"/>
            <w:r w:rsidRPr="1A922A00">
              <w:rPr>
                <w:rFonts w:eastAsia="Calibri"/>
                <w:sz w:val="22"/>
              </w:rPr>
              <w:t xml:space="preserve">ατοληψία και </w:t>
            </w:r>
            <w:proofErr w:type="spellStart"/>
            <w:r w:rsidRPr="1A922A00">
              <w:rPr>
                <w:rFonts w:eastAsia="Calibri"/>
                <w:sz w:val="22"/>
              </w:rPr>
              <w:t>Στ</w:t>
            </w:r>
            <w:proofErr w:type="spellEnd"/>
            <w:r w:rsidRPr="1A922A00">
              <w:rPr>
                <w:rFonts w:eastAsia="Calibri"/>
                <w:sz w:val="22"/>
              </w:rPr>
              <w:t>ατιστική Επ</w:t>
            </w:r>
            <w:proofErr w:type="spellStart"/>
            <w:r w:rsidRPr="1A922A00">
              <w:rPr>
                <w:rFonts w:eastAsia="Calibri"/>
                <w:sz w:val="22"/>
              </w:rPr>
              <w:t>εξεργ</w:t>
            </w:r>
            <w:proofErr w:type="spellEnd"/>
            <w:r w:rsidRPr="1A922A00">
              <w:rPr>
                <w:rFonts w:eastAsia="Calibri"/>
                <w:sz w:val="22"/>
              </w:rPr>
              <w:t>ασία</w:t>
            </w:r>
          </w:p>
        </w:tc>
        <w:tc>
          <w:tcPr>
            <w:tcW w:w="1563" w:type="dxa"/>
          </w:tcPr>
          <w:p w14:paraId="16E5F55C"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0F02991A" w14:textId="47991F6C"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6046ABC6" w14:textId="77777777" w:rsidTr="00EB7E77">
        <w:trPr>
          <w:gridAfter w:val="1"/>
          <w:wAfter w:w="29" w:type="dxa"/>
        </w:trPr>
        <w:tc>
          <w:tcPr>
            <w:tcW w:w="846" w:type="dxa"/>
          </w:tcPr>
          <w:p w14:paraId="402E5AC5" w14:textId="13FE0ECF" w:rsidR="00256A56" w:rsidRDefault="00256A56" w:rsidP="00EB7E77">
            <w:pPr>
              <w:autoSpaceDE w:val="0"/>
              <w:autoSpaceDN w:val="0"/>
              <w:adjustRightInd w:val="0"/>
              <w:jc w:val="center"/>
              <w:rPr>
                <w:rFonts w:eastAsia="Calibri"/>
                <w:sz w:val="22"/>
              </w:rPr>
            </w:pPr>
            <w:r w:rsidRPr="1A922A00">
              <w:rPr>
                <w:rFonts w:eastAsia="Calibri"/>
                <w:sz w:val="22"/>
              </w:rPr>
              <w:t>Α.</w:t>
            </w:r>
            <w:r>
              <w:rPr>
                <w:rFonts w:eastAsia="Calibri"/>
                <w:sz w:val="22"/>
              </w:rPr>
              <w:t>4</w:t>
            </w:r>
          </w:p>
        </w:tc>
        <w:tc>
          <w:tcPr>
            <w:tcW w:w="2977" w:type="dxa"/>
          </w:tcPr>
          <w:p w14:paraId="4D5D1AB2" w14:textId="45D235E9" w:rsidR="00256A56" w:rsidRPr="00256A56" w:rsidRDefault="00256A56" w:rsidP="00256A56">
            <w:pPr>
              <w:rPr>
                <w:lang w:val="el-GR"/>
              </w:rPr>
            </w:pPr>
            <w:r w:rsidRPr="00256A56">
              <w:rPr>
                <w:rFonts w:eastAsia="Calibri"/>
                <w:sz w:val="22"/>
                <w:lang w:val="el-GR"/>
              </w:rPr>
              <w:t>Θεωρία Δικτύων και Δυναμικά Συστήματα</w:t>
            </w:r>
          </w:p>
        </w:tc>
        <w:tc>
          <w:tcPr>
            <w:tcW w:w="1563" w:type="dxa"/>
          </w:tcPr>
          <w:p w14:paraId="07D6046C"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387449F9" w14:textId="105ECB20"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0E69C5C4" w14:textId="77777777" w:rsidTr="00EB7E77">
        <w:trPr>
          <w:gridAfter w:val="1"/>
          <w:wAfter w:w="29" w:type="dxa"/>
        </w:trPr>
        <w:tc>
          <w:tcPr>
            <w:tcW w:w="846" w:type="dxa"/>
          </w:tcPr>
          <w:p w14:paraId="1238AE5D" w14:textId="148ACDB4" w:rsidR="00256A56" w:rsidRDefault="00256A56" w:rsidP="00EB7E77">
            <w:pPr>
              <w:autoSpaceDE w:val="0"/>
              <w:autoSpaceDN w:val="0"/>
              <w:adjustRightInd w:val="0"/>
              <w:jc w:val="center"/>
              <w:rPr>
                <w:rFonts w:eastAsia="Calibri"/>
                <w:sz w:val="22"/>
              </w:rPr>
            </w:pPr>
            <w:r w:rsidRPr="1A922A00">
              <w:rPr>
                <w:rFonts w:eastAsia="Calibri"/>
                <w:sz w:val="22"/>
              </w:rPr>
              <w:t>Α.</w:t>
            </w:r>
            <w:r>
              <w:rPr>
                <w:rFonts w:eastAsia="Calibri"/>
                <w:sz w:val="22"/>
              </w:rPr>
              <w:t>5</w:t>
            </w:r>
          </w:p>
        </w:tc>
        <w:tc>
          <w:tcPr>
            <w:tcW w:w="2977" w:type="dxa"/>
          </w:tcPr>
          <w:p w14:paraId="2385DAB0" w14:textId="77777777" w:rsidR="00256A56" w:rsidRDefault="00256A56" w:rsidP="00256A56">
            <w:pPr>
              <w:autoSpaceDE w:val="0"/>
              <w:autoSpaceDN w:val="0"/>
              <w:adjustRightInd w:val="0"/>
              <w:rPr>
                <w:rFonts w:eastAsia="Calibri"/>
                <w:sz w:val="22"/>
              </w:rPr>
            </w:pPr>
            <w:proofErr w:type="spellStart"/>
            <w:r w:rsidRPr="1A922A00">
              <w:rPr>
                <w:rFonts w:eastAsia="Calibri"/>
                <w:sz w:val="22"/>
              </w:rPr>
              <w:t>Θεωρί</w:t>
            </w:r>
            <w:proofErr w:type="spellEnd"/>
            <w:r w:rsidRPr="1A922A00">
              <w:rPr>
                <w:rFonts w:eastAsia="Calibri"/>
                <w:sz w:val="22"/>
              </w:rPr>
              <w:t xml:space="preserve">α </w:t>
            </w:r>
            <w:proofErr w:type="spellStart"/>
            <w:r w:rsidRPr="1A922A00">
              <w:rPr>
                <w:rFonts w:eastAsia="Calibri"/>
                <w:sz w:val="22"/>
              </w:rPr>
              <w:t>Μέτρου</w:t>
            </w:r>
            <w:proofErr w:type="spellEnd"/>
            <w:r w:rsidRPr="1A922A00">
              <w:rPr>
                <w:rFonts w:eastAsia="Calibri"/>
                <w:sz w:val="22"/>
              </w:rPr>
              <w:t xml:space="preserve"> και </w:t>
            </w:r>
            <w:proofErr w:type="spellStart"/>
            <w:r w:rsidRPr="1A922A00">
              <w:rPr>
                <w:rFonts w:eastAsia="Calibri"/>
                <w:sz w:val="22"/>
              </w:rPr>
              <w:t>Πιθ</w:t>
            </w:r>
            <w:proofErr w:type="spellEnd"/>
            <w:r w:rsidRPr="1A922A00">
              <w:rPr>
                <w:rFonts w:eastAsia="Calibri"/>
                <w:sz w:val="22"/>
              </w:rPr>
              <w:t>ανοτήτων</w:t>
            </w:r>
          </w:p>
        </w:tc>
        <w:tc>
          <w:tcPr>
            <w:tcW w:w="1563" w:type="dxa"/>
          </w:tcPr>
          <w:p w14:paraId="61234E8E"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22897567" w14:textId="1FA35495"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28B8FDB9" w14:textId="77777777" w:rsidTr="00EB7E77">
        <w:trPr>
          <w:gridAfter w:val="1"/>
          <w:wAfter w:w="29" w:type="dxa"/>
        </w:trPr>
        <w:tc>
          <w:tcPr>
            <w:tcW w:w="846" w:type="dxa"/>
          </w:tcPr>
          <w:p w14:paraId="0AD49F69" w14:textId="2C023634" w:rsidR="00256A56" w:rsidRDefault="00256A56" w:rsidP="00EB7E77">
            <w:pPr>
              <w:autoSpaceDE w:val="0"/>
              <w:autoSpaceDN w:val="0"/>
              <w:adjustRightInd w:val="0"/>
              <w:jc w:val="center"/>
              <w:rPr>
                <w:rFonts w:eastAsia="Calibri"/>
                <w:sz w:val="22"/>
              </w:rPr>
            </w:pPr>
            <w:r w:rsidRPr="1A922A00">
              <w:rPr>
                <w:rFonts w:eastAsia="Calibri"/>
                <w:sz w:val="22"/>
              </w:rPr>
              <w:t>Α.</w:t>
            </w:r>
            <w:r>
              <w:rPr>
                <w:rFonts w:eastAsia="Calibri"/>
                <w:sz w:val="22"/>
              </w:rPr>
              <w:t>6</w:t>
            </w:r>
          </w:p>
        </w:tc>
        <w:tc>
          <w:tcPr>
            <w:tcW w:w="2977" w:type="dxa"/>
          </w:tcPr>
          <w:p w14:paraId="19F44342" w14:textId="77777777" w:rsidR="00256A56" w:rsidRDefault="00256A56" w:rsidP="00256A56">
            <w:proofErr w:type="spellStart"/>
            <w:r w:rsidRPr="1A922A00">
              <w:rPr>
                <w:rFonts w:eastAsia="Calibri"/>
                <w:sz w:val="22"/>
              </w:rPr>
              <w:t>Μέθοδοι</w:t>
            </w:r>
            <w:proofErr w:type="spellEnd"/>
            <w:r w:rsidRPr="1A922A00">
              <w:rPr>
                <w:rFonts w:eastAsia="Calibri"/>
                <w:sz w:val="22"/>
              </w:rPr>
              <w:t xml:space="preserve"> </w:t>
            </w:r>
            <w:proofErr w:type="spellStart"/>
            <w:r w:rsidRPr="1A922A00">
              <w:rPr>
                <w:rFonts w:eastAsia="Calibri"/>
                <w:sz w:val="22"/>
              </w:rPr>
              <w:t>Βελτιστο</w:t>
            </w:r>
            <w:proofErr w:type="spellEnd"/>
            <w:r w:rsidRPr="1A922A00">
              <w:rPr>
                <w:rFonts w:eastAsia="Calibri"/>
                <w:sz w:val="22"/>
              </w:rPr>
              <w:t>ποίησης</w:t>
            </w:r>
          </w:p>
        </w:tc>
        <w:tc>
          <w:tcPr>
            <w:tcW w:w="1563" w:type="dxa"/>
          </w:tcPr>
          <w:p w14:paraId="4AC4F2B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00A08272" w14:textId="57F09651"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4E1F1E" w14:paraId="4949EBB8" w14:textId="77777777" w:rsidTr="00EB7E77">
        <w:trPr>
          <w:gridAfter w:val="1"/>
          <w:wAfter w:w="29" w:type="dxa"/>
        </w:trPr>
        <w:tc>
          <w:tcPr>
            <w:tcW w:w="846" w:type="dxa"/>
          </w:tcPr>
          <w:p w14:paraId="5BEA5F6C" w14:textId="6BE62B20" w:rsidR="00256A56" w:rsidRDefault="00256A56" w:rsidP="00EB7E77">
            <w:pPr>
              <w:autoSpaceDE w:val="0"/>
              <w:autoSpaceDN w:val="0"/>
              <w:adjustRightInd w:val="0"/>
              <w:jc w:val="center"/>
              <w:rPr>
                <w:rFonts w:eastAsia="Calibri"/>
                <w:sz w:val="22"/>
              </w:rPr>
            </w:pPr>
            <w:r w:rsidRPr="1A922A00">
              <w:rPr>
                <w:rFonts w:eastAsia="Calibri"/>
                <w:sz w:val="22"/>
              </w:rPr>
              <w:t>Α.</w:t>
            </w:r>
            <w:r>
              <w:rPr>
                <w:rFonts w:eastAsia="Calibri"/>
                <w:sz w:val="22"/>
              </w:rPr>
              <w:t>7</w:t>
            </w:r>
          </w:p>
        </w:tc>
        <w:tc>
          <w:tcPr>
            <w:tcW w:w="2977" w:type="dxa"/>
          </w:tcPr>
          <w:p w14:paraId="495BA6EF" w14:textId="77777777" w:rsidR="00256A56" w:rsidRDefault="00256A56" w:rsidP="00256A56">
            <w:pPr>
              <w:autoSpaceDE w:val="0"/>
              <w:autoSpaceDN w:val="0"/>
              <w:adjustRightInd w:val="0"/>
              <w:rPr>
                <w:rFonts w:eastAsia="Calibri"/>
                <w:sz w:val="22"/>
              </w:rPr>
            </w:pPr>
            <w:proofErr w:type="spellStart"/>
            <w:r w:rsidRPr="1A922A00">
              <w:rPr>
                <w:rFonts w:eastAsia="Calibri"/>
                <w:sz w:val="22"/>
              </w:rPr>
              <w:t>Στ</w:t>
            </w:r>
            <w:proofErr w:type="spellEnd"/>
            <w:r w:rsidRPr="1A922A00">
              <w:rPr>
                <w:rFonts w:eastAsia="Calibri"/>
                <w:sz w:val="22"/>
              </w:rPr>
              <w:t xml:space="preserve">ατιστική και </w:t>
            </w:r>
            <w:proofErr w:type="spellStart"/>
            <w:r w:rsidRPr="1A922A00">
              <w:rPr>
                <w:rFonts w:eastAsia="Calibri"/>
                <w:sz w:val="22"/>
              </w:rPr>
              <w:t>Λήψη</w:t>
            </w:r>
            <w:proofErr w:type="spellEnd"/>
            <w:r w:rsidRPr="1A922A00">
              <w:rPr>
                <w:rFonts w:eastAsia="Calibri"/>
                <w:sz w:val="22"/>
              </w:rPr>
              <w:t xml:space="preserve"> Απ</w:t>
            </w:r>
            <w:proofErr w:type="spellStart"/>
            <w:r w:rsidRPr="1A922A00">
              <w:rPr>
                <w:rFonts w:eastAsia="Calibri"/>
                <w:sz w:val="22"/>
              </w:rPr>
              <w:t>οφάσεων</w:t>
            </w:r>
            <w:proofErr w:type="spellEnd"/>
          </w:p>
        </w:tc>
        <w:tc>
          <w:tcPr>
            <w:tcW w:w="1563" w:type="dxa"/>
          </w:tcPr>
          <w:p w14:paraId="5C20082C"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53E668A9" w14:textId="43C3987D"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4E1F1E" w14:paraId="06F8DC70" w14:textId="77777777" w:rsidTr="00EB7E77">
        <w:trPr>
          <w:gridAfter w:val="1"/>
          <w:wAfter w:w="29" w:type="dxa"/>
        </w:trPr>
        <w:tc>
          <w:tcPr>
            <w:tcW w:w="846" w:type="dxa"/>
          </w:tcPr>
          <w:p w14:paraId="33E4C0E5" w14:textId="78115A57" w:rsidR="00256A56" w:rsidRDefault="00256A56" w:rsidP="00EB7E77">
            <w:pPr>
              <w:autoSpaceDE w:val="0"/>
              <w:autoSpaceDN w:val="0"/>
              <w:adjustRightInd w:val="0"/>
              <w:jc w:val="center"/>
              <w:rPr>
                <w:rFonts w:eastAsia="Calibri"/>
                <w:sz w:val="22"/>
              </w:rPr>
            </w:pPr>
            <w:r w:rsidRPr="1A922A00">
              <w:rPr>
                <w:rFonts w:eastAsia="Calibri"/>
                <w:sz w:val="22"/>
              </w:rPr>
              <w:t>Α.</w:t>
            </w:r>
            <w:r>
              <w:rPr>
                <w:rFonts w:eastAsia="Calibri"/>
                <w:sz w:val="22"/>
              </w:rPr>
              <w:t>8</w:t>
            </w:r>
          </w:p>
        </w:tc>
        <w:tc>
          <w:tcPr>
            <w:tcW w:w="2977" w:type="dxa"/>
          </w:tcPr>
          <w:p w14:paraId="69C8DCDE" w14:textId="77777777" w:rsidR="00256A56" w:rsidRDefault="00256A56" w:rsidP="00256A56">
            <w:pPr>
              <w:autoSpaceDE w:val="0"/>
              <w:autoSpaceDN w:val="0"/>
              <w:adjustRightInd w:val="0"/>
              <w:rPr>
                <w:rFonts w:eastAsia="Calibri"/>
                <w:sz w:val="22"/>
              </w:rPr>
            </w:pPr>
            <w:proofErr w:type="spellStart"/>
            <w:r w:rsidRPr="1A922A00">
              <w:rPr>
                <w:rFonts w:eastAsia="Calibri"/>
                <w:sz w:val="22"/>
              </w:rPr>
              <w:t>Στ</w:t>
            </w:r>
            <w:proofErr w:type="spellEnd"/>
            <w:r w:rsidRPr="1A922A00">
              <w:rPr>
                <w:rFonts w:eastAsia="Calibri"/>
                <w:sz w:val="22"/>
              </w:rPr>
              <w:t xml:space="preserve">ατιστική </w:t>
            </w:r>
            <w:proofErr w:type="spellStart"/>
            <w:r w:rsidRPr="1A922A00">
              <w:rPr>
                <w:rFonts w:eastAsia="Calibri"/>
                <w:sz w:val="22"/>
              </w:rPr>
              <w:t>Μάθηση</w:t>
            </w:r>
            <w:proofErr w:type="spellEnd"/>
          </w:p>
        </w:tc>
        <w:tc>
          <w:tcPr>
            <w:tcW w:w="1563" w:type="dxa"/>
          </w:tcPr>
          <w:p w14:paraId="59CE1C05"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5315D0D2" w14:textId="41BDBEF0" w:rsidR="00256A56" w:rsidRDefault="00256A56" w:rsidP="00EB7E77">
            <w:pPr>
              <w:autoSpaceDE w:val="0"/>
              <w:autoSpaceDN w:val="0"/>
              <w:adjustRightInd w:val="0"/>
              <w:jc w:val="center"/>
              <w:rPr>
                <w:rFonts w:eastAsia="Calibri"/>
                <w:sz w:val="22"/>
              </w:rPr>
            </w:pPr>
            <w:r>
              <w:rPr>
                <w:rFonts w:eastAsia="Calibri"/>
                <w:sz w:val="22"/>
              </w:rPr>
              <w:t>10</w:t>
            </w:r>
          </w:p>
        </w:tc>
      </w:tr>
      <w:tr w:rsidR="00256A56" w14:paraId="2CE7ACAB" w14:textId="77777777" w:rsidTr="00EB7E77">
        <w:trPr>
          <w:gridAfter w:val="1"/>
          <w:wAfter w:w="29" w:type="dxa"/>
          <w:trHeight w:val="300"/>
        </w:trPr>
        <w:tc>
          <w:tcPr>
            <w:tcW w:w="846" w:type="dxa"/>
          </w:tcPr>
          <w:p w14:paraId="142D677E" w14:textId="4CC3B537" w:rsidR="00256A56" w:rsidRDefault="00256A56" w:rsidP="00EB7E77">
            <w:pPr>
              <w:jc w:val="center"/>
              <w:rPr>
                <w:rFonts w:eastAsia="Calibri"/>
                <w:sz w:val="22"/>
              </w:rPr>
            </w:pPr>
            <w:r w:rsidRPr="1A922A00">
              <w:rPr>
                <w:rFonts w:eastAsia="Calibri"/>
                <w:sz w:val="22"/>
              </w:rPr>
              <w:t>Α.</w:t>
            </w:r>
            <w:r>
              <w:rPr>
                <w:rFonts w:eastAsia="Calibri"/>
                <w:sz w:val="22"/>
              </w:rPr>
              <w:t>9</w:t>
            </w:r>
          </w:p>
        </w:tc>
        <w:tc>
          <w:tcPr>
            <w:tcW w:w="2977" w:type="dxa"/>
          </w:tcPr>
          <w:p w14:paraId="2CE80618" w14:textId="77777777" w:rsidR="00256A56" w:rsidRDefault="00256A56" w:rsidP="00256A56">
            <w:pPr>
              <w:rPr>
                <w:rFonts w:eastAsia="Calibri"/>
                <w:sz w:val="22"/>
              </w:rPr>
            </w:pPr>
            <w:proofErr w:type="spellStart"/>
            <w:r w:rsidRPr="1A922A00">
              <w:rPr>
                <w:rFonts w:eastAsia="Calibri"/>
                <w:sz w:val="22"/>
              </w:rPr>
              <w:t>Στοχ</w:t>
            </w:r>
            <w:proofErr w:type="spellEnd"/>
            <w:r w:rsidRPr="1A922A00">
              <w:rPr>
                <w:rFonts w:eastAsia="Calibri"/>
                <w:sz w:val="22"/>
              </w:rPr>
              <w:t xml:space="preserve">αστικές </w:t>
            </w:r>
            <w:proofErr w:type="spellStart"/>
            <w:r w:rsidRPr="1A922A00">
              <w:rPr>
                <w:rFonts w:eastAsia="Calibri"/>
                <w:sz w:val="22"/>
              </w:rPr>
              <w:t>Μέθοδοι</w:t>
            </w:r>
            <w:proofErr w:type="spellEnd"/>
          </w:p>
        </w:tc>
        <w:tc>
          <w:tcPr>
            <w:tcW w:w="1563" w:type="dxa"/>
          </w:tcPr>
          <w:p w14:paraId="5C3E9ED5" w14:textId="77777777" w:rsidR="00256A56" w:rsidRDefault="00256A56" w:rsidP="00256A56">
            <w:pPr>
              <w:jc w:val="center"/>
              <w:rPr>
                <w:rFonts w:eastAsia="Calibri"/>
                <w:sz w:val="22"/>
              </w:rPr>
            </w:pPr>
            <w:r w:rsidRPr="1A922A00">
              <w:rPr>
                <w:rFonts w:eastAsia="Calibri"/>
                <w:sz w:val="22"/>
              </w:rPr>
              <w:t>3</w:t>
            </w:r>
          </w:p>
        </w:tc>
        <w:tc>
          <w:tcPr>
            <w:tcW w:w="817" w:type="dxa"/>
          </w:tcPr>
          <w:p w14:paraId="69604298" w14:textId="2752DAA0" w:rsidR="00256A56" w:rsidRDefault="00256A56" w:rsidP="00EB7E77">
            <w:pPr>
              <w:jc w:val="center"/>
              <w:rPr>
                <w:rFonts w:eastAsia="Calibri"/>
                <w:sz w:val="22"/>
              </w:rPr>
            </w:pPr>
            <w:r w:rsidRPr="1A922A00">
              <w:rPr>
                <w:rFonts w:eastAsia="Calibri"/>
                <w:sz w:val="22"/>
              </w:rPr>
              <w:t>10</w:t>
            </w:r>
          </w:p>
        </w:tc>
      </w:tr>
      <w:tr w:rsidR="00256A56" w14:paraId="2EB6F0E8" w14:textId="77777777" w:rsidTr="00EB7E77">
        <w:trPr>
          <w:gridAfter w:val="1"/>
          <w:wAfter w:w="29" w:type="dxa"/>
          <w:trHeight w:val="300"/>
        </w:trPr>
        <w:tc>
          <w:tcPr>
            <w:tcW w:w="846" w:type="dxa"/>
          </w:tcPr>
          <w:p w14:paraId="4ED7E1BB" w14:textId="0B0BD155" w:rsidR="00256A56" w:rsidRDefault="00256A56" w:rsidP="00EB7E77">
            <w:pPr>
              <w:jc w:val="center"/>
              <w:rPr>
                <w:rFonts w:eastAsia="Calibri"/>
                <w:sz w:val="22"/>
              </w:rPr>
            </w:pPr>
            <w:r w:rsidRPr="1A922A00">
              <w:rPr>
                <w:rFonts w:eastAsia="Calibri"/>
                <w:sz w:val="22"/>
              </w:rPr>
              <w:t>Α.1</w:t>
            </w:r>
            <w:r>
              <w:rPr>
                <w:rFonts w:eastAsia="Calibri"/>
                <w:sz w:val="22"/>
              </w:rPr>
              <w:t>0</w:t>
            </w:r>
          </w:p>
        </w:tc>
        <w:tc>
          <w:tcPr>
            <w:tcW w:w="2977" w:type="dxa"/>
          </w:tcPr>
          <w:p w14:paraId="4AFB92F5" w14:textId="77777777" w:rsidR="00256A56" w:rsidRDefault="00256A56" w:rsidP="00256A56">
            <w:pPr>
              <w:rPr>
                <w:rFonts w:eastAsia="Calibri"/>
                <w:sz w:val="22"/>
              </w:rPr>
            </w:pPr>
            <w:proofErr w:type="spellStart"/>
            <w:r w:rsidRPr="1A922A00">
              <w:rPr>
                <w:rFonts w:eastAsia="Calibri"/>
                <w:sz w:val="22"/>
              </w:rPr>
              <w:t>Ειδικά</w:t>
            </w:r>
            <w:proofErr w:type="spellEnd"/>
            <w:r w:rsidRPr="1A922A00">
              <w:rPr>
                <w:rFonts w:eastAsia="Calibri"/>
                <w:sz w:val="22"/>
              </w:rPr>
              <w:t xml:space="preserve"> </w:t>
            </w:r>
            <w:proofErr w:type="spellStart"/>
            <w:r w:rsidRPr="1A922A00">
              <w:rPr>
                <w:rFonts w:eastAsia="Calibri"/>
                <w:sz w:val="22"/>
              </w:rPr>
              <w:t>Θέμ</w:t>
            </w:r>
            <w:proofErr w:type="spellEnd"/>
            <w:r w:rsidRPr="1A922A00">
              <w:rPr>
                <w:rFonts w:eastAsia="Calibri"/>
                <w:sz w:val="22"/>
              </w:rPr>
              <w:t>ατα Ι</w:t>
            </w:r>
          </w:p>
        </w:tc>
        <w:tc>
          <w:tcPr>
            <w:tcW w:w="1563" w:type="dxa"/>
          </w:tcPr>
          <w:p w14:paraId="30419A8B" w14:textId="77777777" w:rsidR="00256A56" w:rsidRDefault="00256A56" w:rsidP="00256A56">
            <w:pPr>
              <w:jc w:val="center"/>
              <w:rPr>
                <w:rFonts w:eastAsia="Calibri"/>
                <w:sz w:val="22"/>
              </w:rPr>
            </w:pPr>
            <w:r w:rsidRPr="1A922A00">
              <w:rPr>
                <w:rFonts w:eastAsia="Calibri"/>
                <w:sz w:val="22"/>
              </w:rPr>
              <w:t>3</w:t>
            </w:r>
          </w:p>
        </w:tc>
        <w:tc>
          <w:tcPr>
            <w:tcW w:w="817" w:type="dxa"/>
          </w:tcPr>
          <w:p w14:paraId="5FD2A2A8" w14:textId="3099F302" w:rsidR="00256A56" w:rsidRDefault="00256A56" w:rsidP="00EB7E77">
            <w:pPr>
              <w:jc w:val="center"/>
              <w:rPr>
                <w:rFonts w:eastAsia="Calibri"/>
                <w:sz w:val="22"/>
              </w:rPr>
            </w:pPr>
            <w:r w:rsidRPr="1A922A00">
              <w:rPr>
                <w:rFonts w:eastAsia="Calibri"/>
                <w:sz w:val="22"/>
              </w:rPr>
              <w:t>10</w:t>
            </w:r>
          </w:p>
        </w:tc>
      </w:tr>
      <w:tr w:rsidR="00256A56" w14:paraId="65DBD56E" w14:textId="77777777" w:rsidTr="00EB7E77">
        <w:trPr>
          <w:gridAfter w:val="1"/>
          <w:wAfter w:w="29" w:type="dxa"/>
          <w:trHeight w:val="300"/>
        </w:trPr>
        <w:tc>
          <w:tcPr>
            <w:tcW w:w="846" w:type="dxa"/>
          </w:tcPr>
          <w:p w14:paraId="3B44C102" w14:textId="3DB84E53" w:rsidR="00256A56" w:rsidRPr="1A922A00" w:rsidRDefault="00256A56" w:rsidP="00EB7E77">
            <w:pPr>
              <w:jc w:val="center"/>
              <w:rPr>
                <w:rFonts w:eastAsia="Calibri"/>
                <w:sz w:val="22"/>
              </w:rPr>
            </w:pPr>
            <w:r>
              <w:rPr>
                <w:rFonts w:eastAsia="Calibri"/>
                <w:sz w:val="22"/>
              </w:rPr>
              <w:t>Α.11</w:t>
            </w:r>
          </w:p>
        </w:tc>
        <w:tc>
          <w:tcPr>
            <w:tcW w:w="2977" w:type="dxa"/>
          </w:tcPr>
          <w:p w14:paraId="57AD4391" w14:textId="77777777" w:rsidR="00256A56" w:rsidRPr="1A922A00" w:rsidRDefault="00256A56" w:rsidP="00256A56">
            <w:pPr>
              <w:rPr>
                <w:rFonts w:eastAsia="Calibri"/>
                <w:sz w:val="22"/>
              </w:rPr>
            </w:pPr>
            <w:proofErr w:type="spellStart"/>
            <w:r w:rsidRPr="0006418D">
              <w:rPr>
                <w:rFonts w:eastAsia="Calibri"/>
                <w:sz w:val="22"/>
              </w:rPr>
              <w:t>Ερευνητικό</w:t>
            </w:r>
            <w:proofErr w:type="spellEnd"/>
            <w:r w:rsidRPr="0006418D">
              <w:rPr>
                <w:rFonts w:eastAsia="Calibri"/>
                <w:sz w:val="22"/>
              </w:rPr>
              <w:t xml:space="preserve"> </w:t>
            </w:r>
            <w:proofErr w:type="spellStart"/>
            <w:r w:rsidRPr="0006418D">
              <w:rPr>
                <w:rFonts w:eastAsia="Calibri"/>
                <w:sz w:val="22"/>
              </w:rPr>
              <w:t>Σεμινάριο</w:t>
            </w:r>
            <w:proofErr w:type="spellEnd"/>
          </w:p>
        </w:tc>
        <w:tc>
          <w:tcPr>
            <w:tcW w:w="1563" w:type="dxa"/>
          </w:tcPr>
          <w:p w14:paraId="2D05E359" w14:textId="77777777" w:rsidR="00256A56" w:rsidRPr="1A922A00" w:rsidRDefault="00256A56" w:rsidP="00256A56">
            <w:pPr>
              <w:jc w:val="center"/>
              <w:rPr>
                <w:rFonts w:eastAsia="Calibri"/>
                <w:sz w:val="22"/>
              </w:rPr>
            </w:pPr>
            <w:r>
              <w:rPr>
                <w:rFonts w:eastAsia="Calibri"/>
                <w:sz w:val="22"/>
              </w:rPr>
              <w:t>3</w:t>
            </w:r>
          </w:p>
        </w:tc>
        <w:tc>
          <w:tcPr>
            <w:tcW w:w="817" w:type="dxa"/>
          </w:tcPr>
          <w:p w14:paraId="55EFA6B8" w14:textId="58575031" w:rsidR="00256A56" w:rsidRPr="1A922A00" w:rsidRDefault="00256A56" w:rsidP="00EB7E77">
            <w:pPr>
              <w:jc w:val="center"/>
              <w:rPr>
                <w:rFonts w:eastAsia="Calibri"/>
                <w:sz w:val="22"/>
              </w:rPr>
            </w:pPr>
            <w:r>
              <w:rPr>
                <w:rFonts w:eastAsia="Calibri"/>
                <w:sz w:val="22"/>
              </w:rPr>
              <w:t>10</w:t>
            </w:r>
          </w:p>
        </w:tc>
      </w:tr>
    </w:tbl>
    <w:tbl>
      <w:tblP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1563"/>
        <w:gridCol w:w="817"/>
      </w:tblGrid>
      <w:tr w:rsidR="00256A56" w14:paraId="4F6D9A9D" w14:textId="77777777" w:rsidTr="00EB7E77">
        <w:tc>
          <w:tcPr>
            <w:tcW w:w="846" w:type="dxa"/>
            <w:shd w:val="clear" w:color="auto" w:fill="auto"/>
          </w:tcPr>
          <w:p w14:paraId="3D97CF14" w14:textId="62A1A948" w:rsidR="00256A56" w:rsidRDefault="00256A56" w:rsidP="00EB7E77">
            <w:pPr>
              <w:autoSpaceDE w:val="0"/>
              <w:autoSpaceDN w:val="0"/>
              <w:adjustRightInd w:val="0"/>
              <w:jc w:val="center"/>
              <w:rPr>
                <w:rFonts w:eastAsia="Calibri"/>
                <w:sz w:val="22"/>
              </w:rPr>
            </w:pPr>
            <w:r>
              <w:rPr>
                <w:rFonts w:eastAsia="Calibri"/>
                <w:sz w:val="22"/>
              </w:rPr>
              <w:t>Α.12</w:t>
            </w:r>
          </w:p>
        </w:tc>
        <w:tc>
          <w:tcPr>
            <w:tcW w:w="2977" w:type="dxa"/>
            <w:shd w:val="clear" w:color="auto" w:fill="auto"/>
          </w:tcPr>
          <w:p w14:paraId="03EFFE3F" w14:textId="77777777" w:rsidR="00256A56" w:rsidRDefault="00256A56" w:rsidP="005F048F">
            <w:pPr>
              <w:autoSpaceDE w:val="0"/>
              <w:autoSpaceDN w:val="0"/>
              <w:adjustRightInd w:val="0"/>
              <w:rPr>
                <w:rFonts w:eastAsia="Calibri"/>
                <w:sz w:val="22"/>
              </w:rPr>
            </w:pPr>
            <w:proofErr w:type="spellStart"/>
            <w:r>
              <w:rPr>
                <w:rFonts w:eastAsia="Calibri"/>
                <w:sz w:val="22"/>
              </w:rPr>
              <w:t>Πρ</w:t>
            </w:r>
            <w:proofErr w:type="spellEnd"/>
            <w:r>
              <w:rPr>
                <w:rFonts w:eastAsia="Calibri"/>
                <w:sz w:val="22"/>
              </w:rPr>
              <w:t xml:space="preserve">ακτική </w:t>
            </w:r>
            <w:proofErr w:type="spellStart"/>
            <w:r>
              <w:rPr>
                <w:rFonts w:eastAsia="Calibri"/>
                <w:sz w:val="22"/>
              </w:rPr>
              <w:t>Άσκηση</w:t>
            </w:r>
            <w:proofErr w:type="spellEnd"/>
          </w:p>
        </w:tc>
        <w:tc>
          <w:tcPr>
            <w:tcW w:w="1563" w:type="dxa"/>
            <w:shd w:val="clear" w:color="auto" w:fill="auto"/>
          </w:tcPr>
          <w:p w14:paraId="28F97168" w14:textId="77777777" w:rsidR="00256A56" w:rsidRDefault="00256A56" w:rsidP="00256A56">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0480774E" w14:textId="28AC5F77" w:rsidR="00256A56" w:rsidRDefault="00256A56" w:rsidP="00EB7E77">
            <w:pPr>
              <w:autoSpaceDE w:val="0"/>
              <w:autoSpaceDN w:val="0"/>
              <w:adjustRightInd w:val="0"/>
              <w:jc w:val="center"/>
              <w:rPr>
                <w:rFonts w:eastAsia="Calibri"/>
                <w:sz w:val="22"/>
              </w:rPr>
            </w:pPr>
            <w:r>
              <w:rPr>
                <w:rFonts w:eastAsia="Calibri"/>
                <w:sz w:val="22"/>
              </w:rPr>
              <w:t>6</w:t>
            </w:r>
          </w:p>
        </w:tc>
      </w:tr>
    </w:tbl>
    <w:p w14:paraId="3AD16A7A"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0EEEA450"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74224A4E" w14:textId="77777777" w:rsidR="00256A56" w:rsidRDefault="00256A56" w:rsidP="00256A56">
      <w:pPr>
        <w:pStyle w:val="ListParagraph"/>
        <w:autoSpaceDE w:val="0"/>
        <w:autoSpaceDN w:val="0"/>
        <w:adjustRightInd w:val="0"/>
        <w:ind w:left="0"/>
        <w:jc w:val="both"/>
        <w:rPr>
          <w:rFonts w:ascii="Arial Narrow" w:hAnsi="Arial Narrow"/>
          <w:sz w:val="22"/>
          <w:szCs w:val="22"/>
        </w:rPr>
      </w:pPr>
    </w:p>
    <w:tbl>
      <w:tblPr>
        <w:tblStyle w:val="TableGrid"/>
        <w:tblW w:w="6232" w:type="dxa"/>
        <w:tblLayout w:type="fixed"/>
        <w:tblLook w:val="04A0" w:firstRow="1" w:lastRow="0" w:firstColumn="1" w:lastColumn="0" w:noHBand="0" w:noVBand="1"/>
      </w:tblPr>
      <w:tblGrid>
        <w:gridCol w:w="765"/>
        <w:gridCol w:w="3058"/>
        <w:gridCol w:w="1563"/>
        <w:gridCol w:w="817"/>
        <w:gridCol w:w="29"/>
      </w:tblGrid>
      <w:tr w:rsidR="00256A56" w:rsidRPr="00034EE0" w14:paraId="517A18E1" w14:textId="77777777" w:rsidTr="00256A56">
        <w:trPr>
          <w:trHeight w:val="416"/>
        </w:trPr>
        <w:tc>
          <w:tcPr>
            <w:tcW w:w="6232" w:type="dxa"/>
            <w:gridSpan w:val="5"/>
          </w:tcPr>
          <w:p w14:paraId="628989D8"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Εα</w:t>
            </w:r>
            <w:proofErr w:type="spellStart"/>
            <w:r>
              <w:rPr>
                <w:rFonts w:eastAsia="Calibri"/>
                <w:b/>
                <w:bCs/>
                <w:sz w:val="22"/>
              </w:rPr>
              <w:t>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2F03A8CA" w14:textId="77777777" w:rsidTr="00256A56">
        <w:trPr>
          <w:gridAfter w:val="1"/>
          <w:wAfter w:w="29" w:type="dxa"/>
        </w:trPr>
        <w:tc>
          <w:tcPr>
            <w:tcW w:w="765" w:type="dxa"/>
            <w:vAlign w:val="center"/>
          </w:tcPr>
          <w:p w14:paraId="541961C7" w14:textId="77777777"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α/α</w:t>
            </w:r>
          </w:p>
        </w:tc>
        <w:tc>
          <w:tcPr>
            <w:tcW w:w="3058" w:type="dxa"/>
            <w:vAlign w:val="center"/>
          </w:tcPr>
          <w:p w14:paraId="6CC8FAAA"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vAlign w:val="center"/>
          </w:tcPr>
          <w:p w14:paraId="754530C2"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vAlign w:val="center"/>
          </w:tcPr>
          <w:p w14:paraId="7A6C7CFB" w14:textId="5F6A4EE4"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1BDD39C7" w14:textId="77777777" w:rsidTr="00256A56">
        <w:trPr>
          <w:gridAfter w:val="1"/>
          <w:wAfter w:w="29" w:type="dxa"/>
        </w:trPr>
        <w:tc>
          <w:tcPr>
            <w:tcW w:w="765" w:type="dxa"/>
          </w:tcPr>
          <w:p w14:paraId="3A6F0DBF" w14:textId="3C6A0219" w:rsidR="00256A56" w:rsidRPr="00984C8B" w:rsidRDefault="00256A56" w:rsidP="00EB7E77">
            <w:pPr>
              <w:autoSpaceDE w:val="0"/>
              <w:autoSpaceDN w:val="0"/>
              <w:adjustRightInd w:val="0"/>
              <w:jc w:val="center"/>
              <w:rPr>
                <w:rFonts w:asciiTheme="minorHAnsi" w:eastAsia="Calibri" w:hAnsiTheme="minorHAnsi"/>
                <w:sz w:val="22"/>
                <w:lang w:val="el-GR"/>
              </w:rPr>
            </w:pPr>
            <w:r>
              <w:rPr>
                <w:rFonts w:eastAsia="Calibri"/>
                <w:sz w:val="22"/>
              </w:rPr>
              <w:t>Α</w:t>
            </w:r>
            <w:r w:rsidRPr="007E3954">
              <w:rPr>
                <w:rFonts w:eastAsia="Calibri"/>
                <w:sz w:val="22"/>
              </w:rPr>
              <w:t>.</w:t>
            </w:r>
            <w:r>
              <w:rPr>
                <w:rFonts w:eastAsia="Calibri"/>
                <w:sz w:val="22"/>
              </w:rPr>
              <w:t>1</w:t>
            </w:r>
            <w:r w:rsidR="00984C8B">
              <w:rPr>
                <w:rFonts w:asciiTheme="minorHAnsi" w:eastAsia="Calibri" w:hAnsiTheme="minorHAnsi"/>
                <w:sz w:val="22"/>
                <w:lang w:val="el-GR"/>
              </w:rPr>
              <w:t>3</w:t>
            </w:r>
          </w:p>
        </w:tc>
        <w:tc>
          <w:tcPr>
            <w:tcW w:w="3058" w:type="dxa"/>
          </w:tcPr>
          <w:p w14:paraId="516F3359" w14:textId="77777777" w:rsidR="00256A56" w:rsidRPr="007E3954" w:rsidRDefault="00256A56" w:rsidP="00256A56">
            <w:proofErr w:type="spellStart"/>
            <w:r w:rsidRPr="1A922A00">
              <w:rPr>
                <w:rFonts w:eastAsia="Calibri"/>
                <w:sz w:val="22"/>
              </w:rPr>
              <w:t>Ανάλυση</w:t>
            </w:r>
            <w:proofErr w:type="spellEnd"/>
            <w:r w:rsidRPr="1A922A00">
              <w:rPr>
                <w:rFonts w:eastAsia="Calibri"/>
                <w:sz w:val="22"/>
              </w:rPr>
              <w:t xml:space="preserve"> </w:t>
            </w:r>
            <w:proofErr w:type="spellStart"/>
            <w:r w:rsidRPr="1A922A00">
              <w:rPr>
                <w:rFonts w:eastAsia="Calibri"/>
                <w:sz w:val="22"/>
              </w:rPr>
              <w:t>Χρονοσειρών</w:t>
            </w:r>
            <w:proofErr w:type="spellEnd"/>
          </w:p>
        </w:tc>
        <w:tc>
          <w:tcPr>
            <w:tcW w:w="1563" w:type="dxa"/>
          </w:tcPr>
          <w:p w14:paraId="3211CACE"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6F9E02C5" w14:textId="0C6176B2"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6796993C" w14:textId="77777777" w:rsidTr="00256A56">
        <w:trPr>
          <w:gridAfter w:val="1"/>
          <w:wAfter w:w="29" w:type="dxa"/>
        </w:trPr>
        <w:tc>
          <w:tcPr>
            <w:tcW w:w="765" w:type="dxa"/>
          </w:tcPr>
          <w:p w14:paraId="10FE44AA" w14:textId="1851AFD7" w:rsidR="00256A56" w:rsidRPr="00984C8B" w:rsidRDefault="00256A56" w:rsidP="00EB7E77">
            <w:pPr>
              <w:autoSpaceDE w:val="0"/>
              <w:autoSpaceDN w:val="0"/>
              <w:adjustRightInd w:val="0"/>
              <w:jc w:val="center"/>
              <w:rPr>
                <w:rFonts w:asciiTheme="minorHAnsi" w:eastAsia="Calibri" w:hAnsiTheme="minorHAnsi"/>
                <w:sz w:val="22"/>
                <w:lang w:val="el-GR"/>
              </w:rPr>
            </w:pPr>
            <w:r>
              <w:rPr>
                <w:rFonts w:eastAsia="Calibri"/>
                <w:sz w:val="22"/>
              </w:rPr>
              <w:lastRenderedPageBreak/>
              <w:t>Α</w:t>
            </w:r>
            <w:r w:rsidRPr="007E3954">
              <w:rPr>
                <w:rFonts w:eastAsia="Calibri"/>
                <w:sz w:val="22"/>
              </w:rPr>
              <w:t>.</w:t>
            </w:r>
            <w:r>
              <w:rPr>
                <w:rFonts w:eastAsia="Calibri"/>
                <w:sz w:val="22"/>
              </w:rPr>
              <w:t>1</w:t>
            </w:r>
            <w:r w:rsidR="00984C8B">
              <w:rPr>
                <w:rFonts w:asciiTheme="minorHAnsi" w:eastAsia="Calibri" w:hAnsiTheme="minorHAnsi"/>
                <w:sz w:val="22"/>
                <w:lang w:val="el-GR"/>
              </w:rPr>
              <w:t>4</w:t>
            </w:r>
          </w:p>
        </w:tc>
        <w:tc>
          <w:tcPr>
            <w:tcW w:w="3058" w:type="dxa"/>
          </w:tcPr>
          <w:p w14:paraId="059CD82C" w14:textId="77777777" w:rsidR="00256A56" w:rsidRPr="007E3954" w:rsidRDefault="00256A56" w:rsidP="00256A56">
            <w:proofErr w:type="spellStart"/>
            <w:r w:rsidRPr="1A922A00">
              <w:rPr>
                <w:rFonts w:eastAsia="Calibri"/>
                <w:sz w:val="22"/>
              </w:rPr>
              <w:t>Ασυμ</w:t>
            </w:r>
            <w:proofErr w:type="spellEnd"/>
            <w:r w:rsidRPr="1A922A00">
              <w:rPr>
                <w:rFonts w:eastAsia="Calibri"/>
                <w:sz w:val="22"/>
              </w:rPr>
              <w:t xml:space="preserve">πτωτική </w:t>
            </w:r>
            <w:proofErr w:type="spellStart"/>
            <w:r w:rsidRPr="1A922A00">
              <w:rPr>
                <w:rFonts w:eastAsia="Calibri"/>
                <w:sz w:val="22"/>
              </w:rPr>
              <w:t>Στ</w:t>
            </w:r>
            <w:proofErr w:type="spellEnd"/>
            <w:r w:rsidRPr="1A922A00">
              <w:rPr>
                <w:rFonts w:eastAsia="Calibri"/>
                <w:sz w:val="22"/>
              </w:rPr>
              <w:t>ατιστική</w:t>
            </w:r>
          </w:p>
        </w:tc>
        <w:tc>
          <w:tcPr>
            <w:tcW w:w="1563" w:type="dxa"/>
          </w:tcPr>
          <w:p w14:paraId="6D1DBC1D"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28C6A437" w14:textId="1213336E"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61B26D9F" w14:textId="77777777" w:rsidTr="00256A56">
        <w:trPr>
          <w:gridAfter w:val="1"/>
          <w:wAfter w:w="29" w:type="dxa"/>
        </w:trPr>
        <w:tc>
          <w:tcPr>
            <w:tcW w:w="765" w:type="dxa"/>
          </w:tcPr>
          <w:p w14:paraId="17818909" w14:textId="673B8FA4" w:rsidR="00256A56" w:rsidRPr="00D145F8" w:rsidRDefault="00256A56" w:rsidP="00EB7E77">
            <w:pPr>
              <w:autoSpaceDE w:val="0"/>
              <w:autoSpaceDN w:val="0"/>
              <w:adjustRightInd w:val="0"/>
              <w:jc w:val="center"/>
              <w:rPr>
                <w:rFonts w:asciiTheme="minorHAnsi" w:eastAsia="Calibri" w:hAnsiTheme="minorHAnsi"/>
                <w:sz w:val="22"/>
                <w:lang w:val="el-GR"/>
              </w:rPr>
            </w:pPr>
            <w:r w:rsidRPr="1A922A00">
              <w:rPr>
                <w:rFonts w:eastAsia="Calibri"/>
                <w:sz w:val="22"/>
              </w:rPr>
              <w:t>Α.</w:t>
            </w:r>
            <w:r>
              <w:rPr>
                <w:rFonts w:eastAsia="Calibri"/>
                <w:sz w:val="22"/>
              </w:rPr>
              <w:t>1</w:t>
            </w:r>
            <w:r w:rsidR="00D145F8">
              <w:rPr>
                <w:rFonts w:asciiTheme="minorHAnsi" w:eastAsia="Calibri" w:hAnsiTheme="minorHAnsi"/>
                <w:sz w:val="22"/>
                <w:lang w:val="el-GR"/>
              </w:rPr>
              <w:t>5</w:t>
            </w:r>
          </w:p>
        </w:tc>
        <w:tc>
          <w:tcPr>
            <w:tcW w:w="3058" w:type="dxa"/>
          </w:tcPr>
          <w:p w14:paraId="5F72E9DF" w14:textId="2C6B0CE7" w:rsidR="00256A56" w:rsidRPr="007E3954" w:rsidRDefault="00256A56" w:rsidP="00256A56">
            <w:pPr>
              <w:autoSpaceDE w:val="0"/>
              <w:autoSpaceDN w:val="0"/>
              <w:adjustRightInd w:val="0"/>
              <w:rPr>
                <w:rFonts w:eastAsia="Calibri"/>
                <w:sz w:val="22"/>
              </w:rPr>
            </w:pPr>
            <w:proofErr w:type="spellStart"/>
            <w:r w:rsidRPr="1A922A00">
              <w:rPr>
                <w:rFonts w:eastAsia="Calibri"/>
                <w:sz w:val="22"/>
              </w:rPr>
              <w:t>Δειγμ</w:t>
            </w:r>
            <w:proofErr w:type="spellEnd"/>
            <w:r w:rsidRPr="1A922A00">
              <w:rPr>
                <w:rFonts w:eastAsia="Calibri"/>
                <w:sz w:val="22"/>
              </w:rPr>
              <w:t xml:space="preserve">ατοληψία και </w:t>
            </w:r>
            <w:proofErr w:type="spellStart"/>
            <w:r w:rsidRPr="1A922A00">
              <w:rPr>
                <w:rFonts w:eastAsia="Calibri"/>
                <w:sz w:val="22"/>
              </w:rPr>
              <w:t>Στ</w:t>
            </w:r>
            <w:proofErr w:type="spellEnd"/>
            <w:r w:rsidRPr="1A922A00">
              <w:rPr>
                <w:rFonts w:eastAsia="Calibri"/>
                <w:sz w:val="22"/>
              </w:rPr>
              <w:t>ατιστική Επ</w:t>
            </w:r>
            <w:proofErr w:type="spellStart"/>
            <w:r w:rsidRPr="1A922A00">
              <w:rPr>
                <w:rFonts w:eastAsia="Calibri"/>
                <w:sz w:val="22"/>
              </w:rPr>
              <w:t>εξεργ</w:t>
            </w:r>
            <w:proofErr w:type="spellEnd"/>
            <w:r w:rsidRPr="1A922A00">
              <w:rPr>
                <w:rFonts w:eastAsia="Calibri"/>
                <w:sz w:val="22"/>
              </w:rPr>
              <w:t>ασία</w:t>
            </w:r>
          </w:p>
        </w:tc>
        <w:tc>
          <w:tcPr>
            <w:tcW w:w="1563" w:type="dxa"/>
          </w:tcPr>
          <w:p w14:paraId="5682F46A"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78E76FA1" w14:textId="05A8AF3F"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14BB8F30" w14:textId="77777777" w:rsidTr="00256A56">
        <w:trPr>
          <w:gridAfter w:val="1"/>
          <w:wAfter w:w="29" w:type="dxa"/>
        </w:trPr>
        <w:tc>
          <w:tcPr>
            <w:tcW w:w="765" w:type="dxa"/>
          </w:tcPr>
          <w:p w14:paraId="1524499A" w14:textId="41500B78" w:rsidR="00256A56" w:rsidRPr="00D145F8" w:rsidRDefault="00256A56" w:rsidP="00EB7E77">
            <w:pPr>
              <w:autoSpaceDE w:val="0"/>
              <w:autoSpaceDN w:val="0"/>
              <w:adjustRightInd w:val="0"/>
              <w:jc w:val="center"/>
              <w:rPr>
                <w:rFonts w:asciiTheme="minorHAnsi" w:eastAsia="Calibri" w:hAnsiTheme="minorHAnsi"/>
                <w:sz w:val="22"/>
                <w:lang w:val="el-GR"/>
              </w:rPr>
            </w:pPr>
            <w:r w:rsidRPr="1A922A00">
              <w:rPr>
                <w:rFonts w:eastAsia="Calibri"/>
                <w:sz w:val="22"/>
              </w:rPr>
              <w:t>Α.</w:t>
            </w:r>
            <w:r>
              <w:rPr>
                <w:rFonts w:eastAsia="Calibri"/>
                <w:sz w:val="22"/>
              </w:rPr>
              <w:t>1</w:t>
            </w:r>
            <w:r w:rsidR="00D145F8">
              <w:rPr>
                <w:rFonts w:asciiTheme="minorHAnsi" w:eastAsia="Calibri" w:hAnsiTheme="minorHAnsi"/>
                <w:sz w:val="22"/>
                <w:lang w:val="el-GR"/>
              </w:rPr>
              <w:t>6</w:t>
            </w:r>
          </w:p>
        </w:tc>
        <w:tc>
          <w:tcPr>
            <w:tcW w:w="3058" w:type="dxa"/>
          </w:tcPr>
          <w:p w14:paraId="2C284E72" w14:textId="77777777" w:rsidR="00256A56" w:rsidRDefault="00256A56" w:rsidP="00256A56">
            <w:pPr>
              <w:autoSpaceDE w:val="0"/>
              <w:autoSpaceDN w:val="0"/>
              <w:adjustRightInd w:val="0"/>
              <w:rPr>
                <w:rFonts w:eastAsia="Calibri"/>
                <w:sz w:val="22"/>
              </w:rPr>
            </w:pPr>
            <w:r w:rsidRPr="1A922A00">
              <w:rPr>
                <w:rFonts w:eastAsia="Calibri"/>
                <w:sz w:val="22"/>
              </w:rPr>
              <w:t>Επ</w:t>
            </w:r>
            <w:proofErr w:type="spellStart"/>
            <w:r w:rsidRPr="1A922A00">
              <w:rPr>
                <w:rFonts w:eastAsia="Calibri"/>
                <w:sz w:val="22"/>
              </w:rPr>
              <w:t>ίσημες</w:t>
            </w:r>
            <w:proofErr w:type="spellEnd"/>
            <w:r w:rsidRPr="1A922A00">
              <w:rPr>
                <w:rFonts w:eastAsia="Calibri"/>
                <w:sz w:val="22"/>
              </w:rPr>
              <w:t xml:space="preserve"> </w:t>
            </w:r>
            <w:proofErr w:type="spellStart"/>
            <w:r w:rsidRPr="1A922A00">
              <w:rPr>
                <w:rFonts w:eastAsia="Calibri"/>
                <w:sz w:val="22"/>
              </w:rPr>
              <w:t>Στ</w:t>
            </w:r>
            <w:proofErr w:type="spellEnd"/>
            <w:r w:rsidRPr="1A922A00">
              <w:rPr>
                <w:rFonts w:eastAsia="Calibri"/>
                <w:sz w:val="22"/>
              </w:rPr>
              <w:t>ατιστικές (EMOS)</w:t>
            </w:r>
          </w:p>
        </w:tc>
        <w:tc>
          <w:tcPr>
            <w:tcW w:w="1563" w:type="dxa"/>
          </w:tcPr>
          <w:p w14:paraId="2156396B"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03E574B9" w14:textId="4924C54F"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597C9AC7" w14:textId="77777777" w:rsidTr="00256A56">
        <w:trPr>
          <w:gridAfter w:val="1"/>
          <w:wAfter w:w="29" w:type="dxa"/>
        </w:trPr>
        <w:tc>
          <w:tcPr>
            <w:tcW w:w="765" w:type="dxa"/>
          </w:tcPr>
          <w:p w14:paraId="7A70DDD4" w14:textId="1D457F3E" w:rsidR="00256A56" w:rsidRPr="00D145F8" w:rsidRDefault="00256A56" w:rsidP="00EB7E77">
            <w:pPr>
              <w:autoSpaceDE w:val="0"/>
              <w:autoSpaceDN w:val="0"/>
              <w:adjustRightInd w:val="0"/>
              <w:jc w:val="center"/>
              <w:rPr>
                <w:rFonts w:asciiTheme="minorHAnsi" w:eastAsia="Calibri" w:hAnsiTheme="minorHAnsi"/>
                <w:sz w:val="22"/>
                <w:lang w:val="el-GR"/>
              </w:rPr>
            </w:pPr>
            <w:r w:rsidRPr="1A922A00">
              <w:rPr>
                <w:rFonts w:eastAsia="Calibri"/>
                <w:sz w:val="22"/>
              </w:rPr>
              <w:t>Α.</w:t>
            </w:r>
            <w:r>
              <w:rPr>
                <w:rFonts w:eastAsia="Calibri"/>
                <w:sz w:val="22"/>
              </w:rPr>
              <w:t>1</w:t>
            </w:r>
            <w:r w:rsidR="00D145F8">
              <w:rPr>
                <w:rFonts w:asciiTheme="minorHAnsi" w:eastAsia="Calibri" w:hAnsiTheme="minorHAnsi"/>
                <w:sz w:val="22"/>
                <w:lang w:val="el-GR"/>
              </w:rPr>
              <w:t>7</w:t>
            </w:r>
          </w:p>
        </w:tc>
        <w:tc>
          <w:tcPr>
            <w:tcW w:w="3058" w:type="dxa"/>
          </w:tcPr>
          <w:p w14:paraId="56FB1376" w14:textId="77777777" w:rsidR="00256A56" w:rsidRDefault="00256A56" w:rsidP="00256A56">
            <w:proofErr w:type="spellStart"/>
            <w:r w:rsidRPr="1A922A00">
              <w:rPr>
                <w:rFonts w:eastAsia="Calibri"/>
                <w:sz w:val="22"/>
              </w:rPr>
              <w:t>Θεωρί</w:t>
            </w:r>
            <w:proofErr w:type="spellEnd"/>
            <w:r w:rsidRPr="1A922A00">
              <w:rPr>
                <w:rFonts w:eastAsia="Calibri"/>
                <w:sz w:val="22"/>
              </w:rPr>
              <w:t>α Πα</w:t>
            </w:r>
            <w:proofErr w:type="spellStart"/>
            <w:r w:rsidRPr="1A922A00">
              <w:rPr>
                <w:rFonts w:eastAsia="Calibri"/>
                <w:sz w:val="22"/>
              </w:rPr>
              <w:t>ιγνίων</w:t>
            </w:r>
            <w:proofErr w:type="spellEnd"/>
          </w:p>
        </w:tc>
        <w:tc>
          <w:tcPr>
            <w:tcW w:w="1563" w:type="dxa"/>
          </w:tcPr>
          <w:p w14:paraId="7926830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557DE30F" w14:textId="22B23853"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4E1F1E" w14:paraId="23DC786B" w14:textId="77777777" w:rsidTr="00256A56">
        <w:trPr>
          <w:gridAfter w:val="1"/>
          <w:wAfter w:w="29" w:type="dxa"/>
        </w:trPr>
        <w:tc>
          <w:tcPr>
            <w:tcW w:w="765" w:type="dxa"/>
          </w:tcPr>
          <w:p w14:paraId="1C4AA674" w14:textId="41178E6A" w:rsidR="00256A56" w:rsidRPr="00D145F8" w:rsidRDefault="00256A56" w:rsidP="00EB7E77">
            <w:pPr>
              <w:autoSpaceDE w:val="0"/>
              <w:autoSpaceDN w:val="0"/>
              <w:adjustRightInd w:val="0"/>
              <w:jc w:val="center"/>
              <w:rPr>
                <w:rFonts w:asciiTheme="minorHAnsi" w:eastAsia="Calibri" w:hAnsiTheme="minorHAnsi"/>
                <w:sz w:val="22"/>
                <w:lang w:val="el-GR"/>
              </w:rPr>
            </w:pPr>
            <w:r w:rsidRPr="1A922A00">
              <w:rPr>
                <w:rFonts w:eastAsia="Calibri"/>
                <w:sz w:val="22"/>
              </w:rPr>
              <w:t>Α.1</w:t>
            </w:r>
            <w:r w:rsidR="00D145F8">
              <w:rPr>
                <w:rFonts w:asciiTheme="minorHAnsi" w:eastAsia="Calibri" w:hAnsiTheme="minorHAnsi"/>
                <w:sz w:val="22"/>
                <w:lang w:val="el-GR"/>
              </w:rPr>
              <w:t>8</w:t>
            </w:r>
          </w:p>
        </w:tc>
        <w:tc>
          <w:tcPr>
            <w:tcW w:w="3058" w:type="dxa"/>
          </w:tcPr>
          <w:p w14:paraId="76E061AA" w14:textId="77777777" w:rsidR="00256A56" w:rsidRDefault="00256A56" w:rsidP="00256A56">
            <w:pPr>
              <w:autoSpaceDE w:val="0"/>
              <w:autoSpaceDN w:val="0"/>
              <w:adjustRightInd w:val="0"/>
              <w:rPr>
                <w:rFonts w:eastAsia="Calibri"/>
                <w:sz w:val="22"/>
              </w:rPr>
            </w:pPr>
            <w:proofErr w:type="spellStart"/>
            <w:r w:rsidRPr="1A922A00">
              <w:rPr>
                <w:rFonts w:eastAsia="Calibri"/>
                <w:sz w:val="22"/>
              </w:rPr>
              <w:t>Πιθ</w:t>
            </w:r>
            <w:proofErr w:type="spellEnd"/>
            <w:r w:rsidRPr="1A922A00">
              <w:rPr>
                <w:rFonts w:eastAsia="Calibri"/>
                <w:sz w:val="22"/>
              </w:rPr>
              <w:t xml:space="preserve">ανοθεωρητικές </w:t>
            </w:r>
            <w:proofErr w:type="spellStart"/>
            <w:r w:rsidRPr="1A922A00">
              <w:rPr>
                <w:rFonts w:eastAsia="Calibri"/>
                <w:sz w:val="22"/>
              </w:rPr>
              <w:t>Μέθοδοι</w:t>
            </w:r>
            <w:proofErr w:type="spellEnd"/>
            <w:r w:rsidRPr="1A922A00">
              <w:rPr>
                <w:rFonts w:eastAsia="Calibri"/>
                <w:sz w:val="22"/>
              </w:rPr>
              <w:t xml:space="preserve"> </w:t>
            </w:r>
            <w:proofErr w:type="spellStart"/>
            <w:r w:rsidRPr="1A922A00">
              <w:rPr>
                <w:rFonts w:eastAsia="Calibri"/>
                <w:sz w:val="22"/>
              </w:rPr>
              <w:t>στη</w:t>
            </w:r>
            <w:proofErr w:type="spellEnd"/>
            <w:r w:rsidRPr="1A922A00">
              <w:rPr>
                <w:rFonts w:eastAsia="Calibri"/>
                <w:sz w:val="22"/>
              </w:rPr>
              <w:t xml:space="preserve"> </w:t>
            </w:r>
            <w:proofErr w:type="spellStart"/>
            <w:r w:rsidRPr="1A922A00">
              <w:rPr>
                <w:rFonts w:eastAsia="Calibri"/>
                <w:sz w:val="22"/>
              </w:rPr>
              <w:t>Συνδυ</w:t>
            </w:r>
            <w:proofErr w:type="spellEnd"/>
            <w:r w:rsidRPr="1A922A00">
              <w:rPr>
                <w:rFonts w:eastAsia="Calibri"/>
                <w:sz w:val="22"/>
              </w:rPr>
              <w:t>αστική</w:t>
            </w:r>
          </w:p>
        </w:tc>
        <w:tc>
          <w:tcPr>
            <w:tcW w:w="1563" w:type="dxa"/>
          </w:tcPr>
          <w:p w14:paraId="190FB96F"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0B49A8C6" w14:textId="2A278CB7"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4E1F1E" w14:paraId="4FB5640C" w14:textId="77777777" w:rsidTr="00256A56">
        <w:trPr>
          <w:gridAfter w:val="1"/>
          <w:wAfter w:w="29" w:type="dxa"/>
        </w:trPr>
        <w:tc>
          <w:tcPr>
            <w:tcW w:w="765" w:type="dxa"/>
          </w:tcPr>
          <w:p w14:paraId="5C045518" w14:textId="28798102" w:rsidR="00256A56" w:rsidRPr="00D145F8" w:rsidRDefault="00256A56" w:rsidP="00EB7E77">
            <w:pPr>
              <w:autoSpaceDE w:val="0"/>
              <w:autoSpaceDN w:val="0"/>
              <w:adjustRightInd w:val="0"/>
              <w:jc w:val="center"/>
              <w:rPr>
                <w:rFonts w:asciiTheme="minorHAnsi" w:eastAsia="Calibri" w:hAnsiTheme="minorHAnsi"/>
                <w:sz w:val="22"/>
                <w:lang w:val="el-GR"/>
              </w:rPr>
            </w:pPr>
            <w:r w:rsidRPr="1A922A00">
              <w:rPr>
                <w:rFonts w:eastAsia="Calibri"/>
                <w:sz w:val="22"/>
              </w:rPr>
              <w:t>Α.1</w:t>
            </w:r>
            <w:r w:rsidR="00D145F8">
              <w:rPr>
                <w:rFonts w:asciiTheme="minorHAnsi" w:eastAsia="Calibri" w:hAnsiTheme="minorHAnsi"/>
                <w:sz w:val="22"/>
                <w:lang w:val="el-GR"/>
              </w:rPr>
              <w:t>9</w:t>
            </w:r>
          </w:p>
        </w:tc>
        <w:tc>
          <w:tcPr>
            <w:tcW w:w="3058" w:type="dxa"/>
          </w:tcPr>
          <w:p w14:paraId="2D416AB6" w14:textId="77777777" w:rsidR="00256A56" w:rsidRDefault="00256A56" w:rsidP="00256A56">
            <w:proofErr w:type="spellStart"/>
            <w:r w:rsidRPr="1A922A00">
              <w:rPr>
                <w:rFonts w:eastAsia="Calibri"/>
                <w:sz w:val="22"/>
              </w:rPr>
              <w:t>Πολυμετ</w:t>
            </w:r>
            <w:proofErr w:type="spellEnd"/>
            <w:r w:rsidRPr="1A922A00">
              <w:rPr>
                <w:rFonts w:eastAsia="Calibri"/>
                <w:sz w:val="22"/>
              </w:rPr>
              <w:t xml:space="preserve">αβλητή </w:t>
            </w:r>
            <w:proofErr w:type="spellStart"/>
            <w:r w:rsidRPr="1A922A00">
              <w:rPr>
                <w:rFonts w:eastAsia="Calibri"/>
                <w:sz w:val="22"/>
              </w:rPr>
              <w:t>Ανάλυση</w:t>
            </w:r>
            <w:proofErr w:type="spellEnd"/>
          </w:p>
        </w:tc>
        <w:tc>
          <w:tcPr>
            <w:tcW w:w="1563" w:type="dxa"/>
          </w:tcPr>
          <w:p w14:paraId="41A79EA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tcPr>
          <w:p w14:paraId="567E8B5D" w14:textId="4A4E03AC" w:rsidR="00256A56" w:rsidRDefault="00256A56" w:rsidP="00EB7E77">
            <w:pPr>
              <w:autoSpaceDE w:val="0"/>
              <w:autoSpaceDN w:val="0"/>
              <w:adjustRightInd w:val="0"/>
              <w:jc w:val="center"/>
              <w:rPr>
                <w:rFonts w:eastAsia="Calibri"/>
                <w:sz w:val="22"/>
              </w:rPr>
            </w:pPr>
            <w:r>
              <w:rPr>
                <w:rFonts w:eastAsia="Calibri"/>
                <w:sz w:val="22"/>
              </w:rPr>
              <w:t>10</w:t>
            </w:r>
          </w:p>
        </w:tc>
      </w:tr>
      <w:tr w:rsidR="00256A56" w14:paraId="36BFC2C7" w14:textId="77777777" w:rsidTr="00256A56">
        <w:trPr>
          <w:gridAfter w:val="1"/>
          <w:wAfter w:w="29" w:type="dxa"/>
          <w:trHeight w:val="300"/>
        </w:trPr>
        <w:tc>
          <w:tcPr>
            <w:tcW w:w="765" w:type="dxa"/>
          </w:tcPr>
          <w:p w14:paraId="7CCC0476" w14:textId="7466C18D" w:rsidR="00256A56" w:rsidRPr="00D145F8" w:rsidRDefault="00256A56" w:rsidP="00EB7E77">
            <w:pPr>
              <w:jc w:val="center"/>
              <w:rPr>
                <w:rFonts w:asciiTheme="minorHAnsi" w:eastAsia="Calibri" w:hAnsiTheme="minorHAnsi"/>
                <w:sz w:val="22"/>
                <w:lang w:val="el-GR"/>
              </w:rPr>
            </w:pPr>
            <w:r w:rsidRPr="1A922A00">
              <w:rPr>
                <w:rFonts w:eastAsia="Calibri"/>
                <w:sz w:val="22"/>
              </w:rPr>
              <w:t>Α.</w:t>
            </w:r>
            <w:r w:rsidR="00D145F8">
              <w:rPr>
                <w:rFonts w:asciiTheme="minorHAnsi" w:eastAsia="Calibri" w:hAnsiTheme="minorHAnsi"/>
                <w:sz w:val="22"/>
                <w:lang w:val="el-GR"/>
              </w:rPr>
              <w:t>20</w:t>
            </w:r>
          </w:p>
        </w:tc>
        <w:tc>
          <w:tcPr>
            <w:tcW w:w="3058" w:type="dxa"/>
          </w:tcPr>
          <w:p w14:paraId="39D4167B" w14:textId="77777777" w:rsidR="00256A56" w:rsidRDefault="00256A56" w:rsidP="00256A56">
            <w:proofErr w:type="spellStart"/>
            <w:r w:rsidRPr="1A922A00">
              <w:rPr>
                <w:rFonts w:eastAsia="Calibri"/>
                <w:sz w:val="22"/>
              </w:rPr>
              <w:t>Στοχ</w:t>
            </w:r>
            <w:proofErr w:type="spellEnd"/>
            <w:r w:rsidRPr="1A922A00">
              <w:rPr>
                <w:rFonts w:eastAsia="Calibri"/>
                <w:sz w:val="22"/>
              </w:rPr>
              <w:t xml:space="preserve">αστικά </w:t>
            </w:r>
            <w:proofErr w:type="spellStart"/>
            <w:r w:rsidRPr="1A922A00">
              <w:rPr>
                <w:rFonts w:eastAsia="Calibri"/>
                <w:sz w:val="22"/>
              </w:rPr>
              <w:t>Χρημ</w:t>
            </w:r>
            <w:proofErr w:type="spellEnd"/>
            <w:r w:rsidRPr="1A922A00">
              <w:rPr>
                <w:rFonts w:eastAsia="Calibri"/>
                <w:sz w:val="22"/>
              </w:rPr>
              <w:t>ατοοικονομικά</w:t>
            </w:r>
          </w:p>
        </w:tc>
        <w:tc>
          <w:tcPr>
            <w:tcW w:w="1563" w:type="dxa"/>
          </w:tcPr>
          <w:p w14:paraId="186F5104" w14:textId="77777777" w:rsidR="00256A56" w:rsidRDefault="00256A56" w:rsidP="00256A56">
            <w:pPr>
              <w:jc w:val="center"/>
              <w:rPr>
                <w:rFonts w:eastAsia="Calibri"/>
                <w:sz w:val="22"/>
              </w:rPr>
            </w:pPr>
            <w:r w:rsidRPr="1A922A00">
              <w:rPr>
                <w:rFonts w:eastAsia="Calibri"/>
                <w:sz w:val="22"/>
              </w:rPr>
              <w:t>3</w:t>
            </w:r>
          </w:p>
        </w:tc>
        <w:tc>
          <w:tcPr>
            <w:tcW w:w="817" w:type="dxa"/>
          </w:tcPr>
          <w:p w14:paraId="0183C240" w14:textId="2DEFCA5B" w:rsidR="00256A56" w:rsidRDefault="00256A56" w:rsidP="00EB7E77">
            <w:pPr>
              <w:jc w:val="center"/>
              <w:rPr>
                <w:rFonts w:eastAsia="Calibri"/>
                <w:sz w:val="22"/>
              </w:rPr>
            </w:pPr>
            <w:r w:rsidRPr="1A922A00">
              <w:rPr>
                <w:rFonts w:eastAsia="Calibri"/>
                <w:sz w:val="22"/>
              </w:rPr>
              <w:t>10</w:t>
            </w:r>
          </w:p>
        </w:tc>
      </w:tr>
      <w:tr w:rsidR="00256A56" w14:paraId="7002D0A7" w14:textId="77777777" w:rsidTr="00256A56">
        <w:trPr>
          <w:gridAfter w:val="1"/>
          <w:wAfter w:w="29" w:type="dxa"/>
          <w:trHeight w:val="300"/>
        </w:trPr>
        <w:tc>
          <w:tcPr>
            <w:tcW w:w="765" w:type="dxa"/>
          </w:tcPr>
          <w:p w14:paraId="75A0289A" w14:textId="0976CA5F" w:rsidR="00256A56" w:rsidRPr="00D145F8" w:rsidRDefault="00256A56" w:rsidP="00EB7E77">
            <w:pPr>
              <w:jc w:val="center"/>
              <w:rPr>
                <w:rFonts w:asciiTheme="minorHAnsi" w:eastAsia="Calibri" w:hAnsiTheme="minorHAnsi"/>
                <w:sz w:val="22"/>
                <w:lang w:val="el-GR"/>
              </w:rPr>
            </w:pPr>
            <w:r w:rsidRPr="1A922A00">
              <w:rPr>
                <w:rFonts w:eastAsia="Calibri"/>
                <w:sz w:val="22"/>
              </w:rPr>
              <w:t>Α.</w:t>
            </w:r>
            <w:r w:rsidR="00D145F8">
              <w:rPr>
                <w:rFonts w:asciiTheme="minorHAnsi" w:eastAsia="Calibri" w:hAnsiTheme="minorHAnsi"/>
                <w:sz w:val="22"/>
                <w:lang w:val="el-GR"/>
              </w:rPr>
              <w:t>21</w:t>
            </w:r>
          </w:p>
        </w:tc>
        <w:tc>
          <w:tcPr>
            <w:tcW w:w="3058" w:type="dxa"/>
          </w:tcPr>
          <w:p w14:paraId="1C429F39" w14:textId="77777777" w:rsidR="00256A56" w:rsidRDefault="00256A56" w:rsidP="00256A56">
            <w:pPr>
              <w:rPr>
                <w:rFonts w:eastAsia="Calibri"/>
                <w:sz w:val="22"/>
              </w:rPr>
            </w:pPr>
            <w:proofErr w:type="spellStart"/>
            <w:r w:rsidRPr="1A922A00">
              <w:rPr>
                <w:rFonts w:eastAsia="Calibri"/>
                <w:sz w:val="22"/>
              </w:rPr>
              <w:t>Τυχ</w:t>
            </w:r>
            <w:proofErr w:type="spellEnd"/>
            <w:r w:rsidRPr="1A922A00">
              <w:rPr>
                <w:rFonts w:eastAsia="Calibri"/>
                <w:sz w:val="22"/>
              </w:rPr>
              <w:t xml:space="preserve">αία </w:t>
            </w:r>
            <w:proofErr w:type="spellStart"/>
            <w:r w:rsidRPr="1A922A00">
              <w:rPr>
                <w:rFonts w:eastAsia="Calibri"/>
                <w:sz w:val="22"/>
              </w:rPr>
              <w:t>Γρ</w:t>
            </w:r>
            <w:proofErr w:type="spellEnd"/>
            <w:r w:rsidRPr="1A922A00">
              <w:rPr>
                <w:rFonts w:eastAsia="Calibri"/>
                <w:sz w:val="22"/>
              </w:rPr>
              <w:t xml:space="preserve">αφήματα και </w:t>
            </w:r>
            <w:proofErr w:type="spellStart"/>
            <w:r w:rsidRPr="1A922A00">
              <w:rPr>
                <w:rFonts w:eastAsia="Calibri"/>
                <w:sz w:val="22"/>
              </w:rPr>
              <w:t>Εφ</w:t>
            </w:r>
            <w:proofErr w:type="spellEnd"/>
            <w:r w:rsidRPr="1A922A00">
              <w:rPr>
                <w:rFonts w:eastAsia="Calibri"/>
                <w:sz w:val="22"/>
              </w:rPr>
              <w:t>αρμογές</w:t>
            </w:r>
          </w:p>
        </w:tc>
        <w:tc>
          <w:tcPr>
            <w:tcW w:w="1563" w:type="dxa"/>
          </w:tcPr>
          <w:p w14:paraId="42E30A2D" w14:textId="77777777" w:rsidR="00256A56" w:rsidRDefault="00256A56" w:rsidP="00256A56">
            <w:pPr>
              <w:jc w:val="center"/>
              <w:rPr>
                <w:rFonts w:eastAsia="Calibri"/>
                <w:sz w:val="22"/>
              </w:rPr>
            </w:pPr>
            <w:r w:rsidRPr="1A922A00">
              <w:rPr>
                <w:rFonts w:eastAsia="Calibri"/>
                <w:sz w:val="22"/>
              </w:rPr>
              <w:t>3</w:t>
            </w:r>
          </w:p>
        </w:tc>
        <w:tc>
          <w:tcPr>
            <w:tcW w:w="817" w:type="dxa"/>
          </w:tcPr>
          <w:p w14:paraId="1B0A2A3B" w14:textId="6332DBF9" w:rsidR="00256A56" w:rsidRDefault="00256A56" w:rsidP="00EB7E77">
            <w:pPr>
              <w:jc w:val="center"/>
              <w:rPr>
                <w:rFonts w:eastAsia="Calibri"/>
                <w:sz w:val="22"/>
              </w:rPr>
            </w:pPr>
            <w:r w:rsidRPr="1A922A00">
              <w:rPr>
                <w:rFonts w:eastAsia="Calibri"/>
                <w:sz w:val="22"/>
              </w:rPr>
              <w:t>10</w:t>
            </w:r>
          </w:p>
        </w:tc>
      </w:tr>
      <w:tr w:rsidR="00256A56" w14:paraId="31C5D609" w14:textId="77777777" w:rsidTr="00256A56">
        <w:trPr>
          <w:gridAfter w:val="1"/>
          <w:wAfter w:w="29" w:type="dxa"/>
          <w:trHeight w:val="300"/>
        </w:trPr>
        <w:tc>
          <w:tcPr>
            <w:tcW w:w="765" w:type="dxa"/>
          </w:tcPr>
          <w:p w14:paraId="370B91DA" w14:textId="4C015B64" w:rsidR="00256A56" w:rsidRPr="00D145F8" w:rsidRDefault="00256A56" w:rsidP="00EB7E77">
            <w:pPr>
              <w:jc w:val="center"/>
              <w:rPr>
                <w:rFonts w:asciiTheme="minorHAnsi" w:eastAsia="Calibri" w:hAnsiTheme="minorHAnsi"/>
                <w:sz w:val="22"/>
                <w:lang w:val="el-GR"/>
              </w:rPr>
            </w:pPr>
            <w:r w:rsidRPr="1A922A00">
              <w:rPr>
                <w:rFonts w:eastAsia="Calibri"/>
                <w:sz w:val="22"/>
              </w:rPr>
              <w:t>Α.</w:t>
            </w:r>
            <w:r>
              <w:rPr>
                <w:rFonts w:eastAsia="Calibri"/>
                <w:sz w:val="22"/>
              </w:rPr>
              <w:t>2</w:t>
            </w:r>
            <w:r w:rsidR="00D145F8">
              <w:rPr>
                <w:rFonts w:asciiTheme="minorHAnsi" w:eastAsia="Calibri" w:hAnsiTheme="minorHAnsi"/>
                <w:sz w:val="22"/>
                <w:lang w:val="el-GR"/>
              </w:rPr>
              <w:t>2</w:t>
            </w:r>
          </w:p>
        </w:tc>
        <w:tc>
          <w:tcPr>
            <w:tcW w:w="3058" w:type="dxa"/>
          </w:tcPr>
          <w:p w14:paraId="51E72359" w14:textId="77777777" w:rsidR="00256A56" w:rsidRDefault="00256A56" w:rsidP="00256A56">
            <w:pPr>
              <w:rPr>
                <w:rFonts w:eastAsia="Calibri"/>
                <w:sz w:val="22"/>
              </w:rPr>
            </w:pPr>
            <w:proofErr w:type="spellStart"/>
            <w:r w:rsidRPr="1A922A00">
              <w:rPr>
                <w:rFonts w:eastAsia="Calibri"/>
                <w:sz w:val="22"/>
              </w:rPr>
              <w:t>Ειδικά</w:t>
            </w:r>
            <w:proofErr w:type="spellEnd"/>
            <w:r w:rsidRPr="1A922A00">
              <w:rPr>
                <w:rFonts w:eastAsia="Calibri"/>
                <w:sz w:val="22"/>
              </w:rPr>
              <w:t xml:space="preserve"> </w:t>
            </w:r>
            <w:proofErr w:type="spellStart"/>
            <w:r w:rsidRPr="1A922A00">
              <w:rPr>
                <w:rFonts w:eastAsia="Calibri"/>
                <w:sz w:val="22"/>
              </w:rPr>
              <w:t>Θέμ</w:t>
            </w:r>
            <w:proofErr w:type="spellEnd"/>
            <w:r w:rsidRPr="1A922A00">
              <w:rPr>
                <w:rFonts w:eastAsia="Calibri"/>
                <w:sz w:val="22"/>
              </w:rPr>
              <w:t>ατα Ι</w:t>
            </w:r>
            <w:r>
              <w:rPr>
                <w:rFonts w:eastAsia="Calibri"/>
                <w:sz w:val="22"/>
              </w:rPr>
              <w:t>Ι</w:t>
            </w:r>
          </w:p>
        </w:tc>
        <w:tc>
          <w:tcPr>
            <w:tcW w:w="1563" w:type="dxa"/>
          </w:tcPr>
          <w:p w14:paraId="2B43EE4A" w14:textId="77777777" w:rsidR="00256A56" w:rsidRDefault="00256A56" w:rsidP="00256A56">
            <w:pPr>
              <w:jc w:val="center"/>
              <w:rPr>
                <w:rFonts w:eastAsia="Calibri"/>
                <w:sz w:val="22"/>
              </w:rPr>
            </w:pPr>
            <w:r w:rsidRPr="1A922A00">
              <w:rPr>
                <w:rFonts w:eastAsia="Calibri"/>
                <w:sz w:val="22"/>
              </w:rPr>
              <w:t>3</w:t>
            </w:r>
          </w:p>
        </w:tc>
        <w:tc>
          <w:tcPr>
            <w:tcW w:w="817" w:type="dxa"/>
          </w:tcPr>
          <w:p w14:paraId="6819685E" w14:textId="312DD445" w:rsidR="00256A56" w:rsidRDefault="00256A56" w:rsidP="00EB7E77">
            <w:pPr>
              <w:jc w:val="center"/>
              <w:rPr>
                <w:rFonts w:eastAsia="Calibri"/>
                <w:sz w:val="22"/>
              </w:rPr>
            </w:pPr>
            <w:r w:rsidRPr="1A922A00">
              <w:rPr>
                <w:rFonts w:eastAsia="Calibri"/>
                <w:sz w:val="22"/>
              </w:rPr>
              <w:t>10</w:t>
            </w:r>
          </w:p>
        </w:tc>
      </w:tr>
    </w:tbl>
    <w:p w14:paraId="0DB0E2BA"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55F6A9AC" w14:textId="77777777" w:rsidR="00256A56" w:rsidRDefault="00256A56" w:rsidP="00256A56">
      <w:pPr>
        <w:pStyle w:val="ListParagraph"/>
        <w:autoSpaceDE w:val="0"/>
        <w:autoSpaceDN w:val="0"/>
        <w:adjustRightInd w:val="0"/>
        <w:spacing w:after="300" w:line="360" w:lineRule="auto"/>
        <w:ind w:left="-567"/>
        <w:jc w:val="both"/>
        <w:rPr>
          <w:rFonts w:ascii="Arial Narrow" w:eastAsia="MyriadPro-Regular" w:hAnsi="Arial Narrow" w:cs="MyriadPro-Regular"/>
        </w:rPr>
      </w:pPr>
    </w:p>
    <w:p w14:paraId="72D81CD9" w14:textId="77777777" w:rsidR="00256A56" w:rsidRDefault="00256A56" w:rsidP="00256A56">
      <w:pPr>
        <w:pStyle w:val="ListParagraph"/>
        <w:autoSpaceDE w:val="0"/>
        <w:autoSpaceDN w:val="0"/>
        <w:adjustRightInd w:val="0"/>
        <w:ind w:left="0"/>
        <w:jc w:val="both"/>
        <w:rPr>
          <w:rFonts w:ascii="Arial Narrow" w:hAnsi="Arial Narrow"/>
          <w:sz w:val="22"/>
          <w:szCs w:val="22"/>
        </w:rPr>
      </w:pPr>
      <w:proofErr w:type="spellStart"/>
      <w:r w:rsidRPr="00034EE0">
        <w:rPr>
          <w:rFonts w:ascii="Arial Narrow" w:hAnsi="Arial Narrow"/>
          <w:b/>
          <w:bCs/>
          <w:sz w:val="22"/>
          <w:szCs w:val="22"/>
        </w:rPr>
        <w:t>Ομάδ</w:t>
      </w:r>
      <w:proofErr w:type="spellEnd"/>
      <w:r w:rsidRPr="00034EE0">
        <w:rPr>
          <w:rFonts w:ascii="Arial Narrow" w:hAnsi="Arial Narrow"/>
          <w:b/>
          <w:bCs/>
          <w:sz w:val="22"/>
          <w:szCs w:val="22"/>
        </w:rPr>
        <w:t>α Β</w:t>
      </w:r>
    </w:p>
    <w:p w14:paraId="67D7AA37" w14:textId="77777777" w:rsidR="00256A56" w:rsidRDefault="00256A56" w:rsidP="00256A56">
      <w:pPr>
        <w:pStyle w:val="ListParagraph"/>
        <w:autoSpaceDE w:val="0"/>
        <w:autoSpaceDN w:val="0"/>
        <w:adjustRightInd w:val="0"/>
        <w:ind w:left="0"/>
        <w:jc w:val="both"/>
        <w:rPr>
          <w:rFonts w:ascii="Arial Narrow" w:hAnsi="Arial Narrow"/>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
        <w:gridCol w:w="3163"/>
        <w:gridCol w:w="1563"/>
        <w:gridCol w:w="817"/>
        <w:gridCol w:w="29"/>
      </w:tblGrid>
      <w:tr w:rsidR="00256A56" w:rsidRPr="00034EE0" w14:paraId="2B918DE4" w14:textId="77777777" w:rsidTr="00256A56">
        <w:trPr>
          <w:trHeight w:val="416"/>
        </w:trPr>
        <w:tc>
          <w:tcPr>
            <w:tcW w:w="6232" w:type="dxa"/>
            <w:gridSpan w:val="6"/>
            <w:shd w:val="clear" w:color="auto" w:fill="auto"/>
          </w:tcPr>
          <w:p w14:paraId="57A9E3B5"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w:t>
            </w:r>
            <w:proofErr w:type="spellStart"/>
            <w:r>
              <w:rPr>
                <w:rFonts w:eastAsia="Calibri"/>
                <w:b/>
                <w:bCs/>
                <w:sz w:val="22"/>
              </w:rPr>
              <w:t>Χειμερινό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35310225" w14:textId="77777777" w:rsidTr="00256A56">
        <w:trPr>
          <w:gridAfter w:val="1"/>
          <w:wAfter w:w="29" w:type="dxa"/>
        </w:trPr>
        <w:tc>
          <w:tcPr>
            <w:tcW w:w="660" w:type="dxa"/>
            <w:gridSpan w:val="2"/>
            <w:shd w:val="clear" w:color="auto" w:fill="auto"/>
            <w:vAlign w:val="center"/>
          </w:tcPr>
          <w:p w14:paraId="09FD3654" w14:textId="6B1BE65D"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63" w:type="dxa"/>
            <w:shd w:val="clear" w:color="auto" w:fill="auto"/>
            <w:vAlign w:val="center"/>
          </w:tcPr>
          <w:p w14:paraId="5219E777"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w:t>
            </w: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46D1ADDA"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75075411" w14:textId="671515E5"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317889F4" w14:textId="77777777" w:rsidTr="00256A56">
        <w:trPr>
          <w:gridAfter w:val="1"/>
          <w:wAfter w:w="29" w:type="dxa"/>
        </w:trPr>
        <w:tc>
          <w:tcPr>
            <w:tcW w:w="660" w:type="dxa"/>
            <w:gridSpan w:val="2"/>
            <w:shd w:val="clear" w:color="auto" w:fill="auto"/>
          </w:tcPr>
          <w:p w14:paraId="342C038F" w14:textId="3CF78BE1" w:rsidR="00256A56" w:rsidRPr="00BB075B"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1</w:t>
            </w:r>
          </w:p>
        </w:tc>
        <w:tc>
          <w:tcPr>
            <w:tcW w:w="3163" w:type="dxa"/>
            <w:shd w:val="clear" w:color="auto" w:fill="auto"/>
          </w:tcPr>
          <w:p w14:paraId="17914EAE" w14:textId="21DACAEB" w:rsidR="00256A56" w:rsidRPr="00256A56" w:rsidRDefault="00256A56" w:rsidP="00256A56">
            <w:pPr>
              <w:rPr>
                <w:lang w:val="el-GR"/>
              </w:rPr>
            </w:pPr>
            <w:r w:rsidRPr="00256A56">
              <w:rPr>
                <w:rFonts w:eastAsia="Calibri"/>
                <w:sz w:val="22"/>
                <w:lang w:val="el-GR"/>
              </w:rPr>
              <w:t>Ανάλυση και Σύνθεση Συστημάτων με τη Βοήθεια Η/Υ</w:t>
            </w:r>
          </w:p>
        </w:tc>
        <w:tc>
          <w:tcPr>
            <w:tcW w:w="1563" w:type="dxa"/>
            <w:shd w:val="clear" w:color="auto" w:fill="auto"/>
          </w:tcPr>
          <w:p w14:paraId="3C8438DC"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7862CFC" w14:textId="74FC5A22"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4AED3CF8" w14:textId="77777777" w:rsidTr="00256A56">
        <w:trPr>
          <w:gridAfter w:val="1"/>
          <w:wAfter w:w="29" w:type="dxa"/>
        </w:trPr>
        <w:tc>
          <w:tcPr>
            <w:tcW w:w="660" w:type="dxa"/>
            <w:gridSpan w:val="2"/>
            <w:shd w:val="clear" w:color="auto" w:fill="auto"/>
          </w:tcPr>
          <w:p w14:paraId="78511746" w14:textId="7FBDF84C" w:rsidR="00256A56" w:rsidRPr="00BB075B"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2</w:t>
            </w:r>
          </w:p>
        </w:tc>
        <w:tc>
          <w:tcPr>
            <w:tcW w:w="3163" w:type="dxa"/>
            <w:shd w:val="clear" w:color="auto" w:fill="auto"/>
          </w:tcPr>
          <w:p w14:paraId="59F6DD20" w14:textId="77777777" w:rsidR="00256A56" w:rsidRPr="00256A56" w:rsidRDefault="00256A56" w:rsidP="00256A56">
            <w:pPr>
              <w:autoSpaceDE w:val="0"/>
              <w:autoSpaceDN w:val="0"/>
              <w:adjustRightInd w:val="0"/>
              <w:rPr>
                <w:rFonts w:eastAsia="Calibri"/>
                <w:sz w:val="22"/>
                <w:lang w:val="el-GR"/>
              </w:rPr>
            </w:pPr>
            <w:r w:rsidRPr="00256A56">
              <w:rPr>
                <w:rFonts w:eastAsia="Calibri"/>
                <w:sz w:val="22"/>
                <w:lang w:val="el-GR"/>
              </w:rPr>
              <w:t>Αριθμητικές Μέθοδοι Επίλυσης Μερικών Διαφορικών Εξισώσεων και Εφαρμογές</w:t>
            </w:r>
          </w:p>
        </w:tc>
        <w:tc>
          <w:tcPr>
            <w:tcW w:w="1563" w:type="dxa"/>
            <w:shd w:val="clear" w:color="auto" w:fill="auto"/>
          </w:tcPr>
          <w:p w14:paraId="6E8E08D6"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9F5EF61" w14:textId="101ACBC2"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4905C0EA" w14:textId="77777777" w:rsidTr="00256A56">
        <w:trPr>
          <w:gridAfter w:val="1"/>
          <w:wAfter w:w="29" w:type="dxa"/>
        </w:trPr>
        <w:tc>
          <w:tcPr>
            <w:tcW w:w="660" w:type="dxa"/>
            <w:gridSpan w:val="2"/>
            <w:shd w:val="clear" w:color="auto" w:fill="auto"/>
          </w:tcPr>
          <w:p w14:paraId="0A48E30B" w14:textId="35EB7957" w:rsidR="00256A56" w:rsidRPr="00BB075B"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3</w:t>
            </w:r>
          </w:p>
        </w:tc>
        <w:tc>
          <w:tcPr>
            <w:tcW w:w="3163" w:type="dxa"/>
            <w:shd w:val="clear" w:color="auto" w:fill="auto"/>
          </w:tcPr>
          <w:p w14:paraId="293AD485" w14:textId="77777777" w:rsidR="00256A56" w:rsidRPr="00B01122" w:rsidRDefault="00256A56" w:rsidP="00256A56">
            <w:pPr>
              <w:autoSpaceDE w:val="0"/>
              <w:autoSpaceDN w:val="0"/>
              <w:adjustRightInd w:val="0"/>
              <w:rPr>
                <w:rFonts w:eastAsia="Calibri"/>
                <w:sz w:val="22"/>
              </w:rPr>
            </w:pPr>
            <w:proofErr w:type="spellStart"/>
            <w:r w:rsidRPr="00B01122">
              <w:rPr>
                <w:rFonts w:eastAsia="Calibri"/>
                <w:sz w:val="22"/>
              </w:rPr>
              <w:t>Αυτόμ</w:t>
            </w:r>
            <w:proofErr w:type="spellEnd"/>
            <w:r w:rsidRPr="00B01122">
              <w:rPr>
                <w:rFonts w:eastAsia="Calibri"/>
                <w:sz w:val="22"/>
              </w:rPr>
              <w:t xml:space="preserve">ατα </w:t>
            </w:r>
            <w:proofErr w:type="spellStart"/>
            <w:r w:rsidRPr="00B01122">
              <w:rPr>
                <w:rFonts w:eastAsia="Calibri"/>
                <w:sz w:val="22"/>
              </w:rPr>
              <w:t>σε</w:t>
            </w:r>
            <w:proofErr w:type="spellEnd"/>
            <w:r w:rsidRPr="00B01122">
              <w:rPr>
                <w:rFonts w:eastAsia="Calibri"/>
                <w:sz w:val="22"/>
              </w:rPr>
              <w:t xml:space="preserve"> </w:t>
            </w:r>
            <w:proofErr w:type="spellStart"/>
            <w:r w:rsidRPr="00B01122">
              <w:rPr>
                <w:rFonts w:eastAsia="Calibri"/>
                <w:sz w:val="22"/>
              </w:rPr>
              <w:t>Ημιδ</w:t>
            </w:r>
            <w:proofErr w:type="spellEnd"/>
            <w:r w:rsidRPr="00B01122">
              <w:rPr>
                <w:rFonts w:eastAsia="Calibri"/>
                <w:sz w:val="22"/>
              </w:rPr>
              <w:t>ακτυλίους</w:t>
            </w:r>
          </w:p>
        </w:tc>
        <w:tc>
          <w:tcPr>
            <w:tcW w:w="1563" w:type="dxa"/>
            <w:shd w:val="clear" w:color="auto" w:fill="auto"/>
          </w:tcPr>
          <w:p w14:paraId="50F7BCA5" w14:textId="77777777" w:rsidR="00256A56" w:rsidRPr="007E3954"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B0CE6F9" w14:textId="6F077943" w:rsidR="00256A56" w:rsidRPr="007E3954"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4097719B" w14:textId="77777777" w:rsidTr="00256A56">
        <w:trPr>
          <w:gridAfter w:val="1"/>
          <w:wAfter w:w="29" w:type="dxa"/>
        </w:trPr>
        <w:tc>
          <w:tcPr>
            <w:tcW w:w="660" w:type="dxa"/>
            <w:gridSpan w:val="2"/>
            <w:shd w:val="clear" w:color="auto" w:fill="auto"/>
          </w:tcPr>
          <w:p w14:paraId="7CC69E68" w14:textId="259AD0A7" w:rsidR="00256A56" w:rsidRPr="007E3954"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4</w:t>
            </w:r>
          </w:p>
        </w:tc>
        <w:tc>
          <w:tcPr>
            <w:tcW w:w="3163" w:type="dxa"/>
            <w:shd w:val="clear" w:color="auto" w:fill="auto"/>
          </w:tcPr>
          <w:p w14:paraId="6AB7EDF8" w14:textId="77777777" w:rsidR="00256A56" w:rsidRPr="00B01122" w:rsidRDefault="00256A56" w:rsidP="00256A56">
            <w:pPr>
              <w:autoSpaceDE w:val="0"/>
              <w:autoSpaceDN w:val="0"/>
              <w:adjustRightInd w:val="0"/>
              <w:rPr>
                <w:rFonts w:eastAsia="Arial Narrow" w:cs="Arial Narrow"/>
                <w:color w:val="000000" w:themeColor="text1"/>
                <w:sz w:val="22"/>
              </w:rPr>
            </w:pPr>
            <w:proofErr w:type="spellStart"/>
            <w:r w:rsidRPr="00B01122">
              <w:rPr>
                <w:rFonts w:eastAsia="Arial Narrow" w:cs="Arial Narrow"/>
                <w:color w:val="000000" w:themeColor="text1"/>
                <w:sz w:val="22"/>
              </w:rPr>
              <w:t>Εύρωστος</w:t>
            </w:r>
            <w:proofErr w:type="spellEnd"/>
            <w:r w:rsidRPr="00B01122">
              <w:rPr>
                <w:rFonts w:eastAsia="Arial Narrow" w:cs="Arial Narrow"/>
                <w:color w:val="000000" w:themeColor="text1"/>
                <w:sz w:val="22"/>
              </w:rPr>
              <w:t xml:space="preserve"> </w:t>
            </w:r>
            <w:proofErr w:type="spellStart"/>
            <w:r w:rsidRPr="00B01122">
              <w:rPr>
                <w:rFonts w:eastAsia="Arial Narrow" w:cs="Arial Narrow"/>
                <w:color w:val="000000" w:themeColor="text1"/>
                <w:sz w:val="22"/>
              </w:rPr>
              <w:t>Έλεγχος</w:t>
            </w:r>
            <w:proofErr w:type="spellEnd"/>
          </w:p>
        </w:tc>
        <w:tc>
          <w:tcPr>
            <w:tcW w:w="1563" w:type="dxa"/>
            <w:shd w:val="clear" w:color="auto" w:fill="auto"/>
          </w:tcPr>
          <w:p w14:paraId="2D313C67"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54E7182E" w14:textId="0CC3EA7E"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1B1D01B8" w14:textId="77777777" w:rsidTr="00256A56">
        <w:trPr>
          <w:gridAfter w:val="1"/>
          <w:wAfter w:w="29" w:type="dxa"/>
        </w:trPr>
        <w:tc>
          <w:tcPr>
            <w:tcW w:w="660" w:type="dxa"/>
            <w:gridSpan w:val="2"/>
            <w:shd w:val="clear" w:color="auto" w:fill="auto"/>
          </w:tcPr>
          <w:p w14:paraId="0CEE196F" w14:textId="3F436C89" w:rsidR="00256A56"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5</w:t>
            </w:r>
          </w:p>
        </w:tc>
        <w:tc>
          <w:tcPr>
            <w:tcW w:w="3163" w:type="dxa"/>
            <w:shd w:val="clear" w:color="auto" w:fill="auto"/>
          </w:tcPr>
          <w:p w14:paraId="25526DCD" w14:textId="77777777" w:rsidR="00256A56" w:rsidRPr="00B01122" w:rsidRDefault="00256A56" w:rsidP="00256A56">
            <w:pPr>
              <w:autoSpaceDE w:val="0"/>
              <w:autoSpaceDN w:val="0"/>
              <w:adjustRightInd w:val="0"/>
              <w:rPr>
                <w:rFonts w:eastAsia="Arial Narrow" w:cs="Arial Narrow"/>
                <w:color w:val="000000" w:themeColor="text1"/>
                <w:sz w:val="22"/>
              </w:rPr>
            </w:pPr>
            <w:proofErr w:type="spellStart"/>
            <w:r w:rsidRPr="00B01122">
              <w:rPr>
                <w:rFonts w:eastAsia="Arial Narrow" w:cs="Arial Narrow"/>
                <w:color w:val="000000" w:themeColor="text1"/>
                <w:sz w:val="22"/>
              </w:rPr>
              <w:t>Θεωρί</w:t>
            </w:r>
            <w:proofErr w:type="spellEnd"/>
            <w:r w:rsidRPr="00B01122">
              <w:rPr>
                <w:rFonts w:eastAsia="Arial Narrow" w:cs="Arial Narrow"/>
                <w:color w:val="000000" w:themeColor="text1"/>
                <w:sz w:val="22"/>
              </w:rPr>
              <w:t xml:space="preserve">α </w:t>
            </w:r>
            <w:proofErr w:type="spellStart"/>
            <w:r w:rsidRPr="00B01122">
              <w:rPr>
                <w:rFonts w:eastAsia="Arial Narrow" w:cs="Arial Narrow"/>
                <w:color w:val="000000" w:themeColor="text1"/>
                <w:sz w:val="22"/>
              </w:rPr>
              <w:t>Κωδίκων</w:t>
            </w:r>
            <w:proofErr w:type="spellEnd"/>
          </w:p>
        </w:tc>
        <w:tc>
          <w:tcPr>
            <w:tcW w:w="1563" w:type="dxa"/>
            <w:shd w:val="clear" w:color="auto" w:fill="auto"/>
          </w:tcPr>
          <w:p w14:paraId="664B06F8"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67574C75" w14:textId="53078DA8"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33C5CF44" w14:textId="77777777" w:rsidTr="00256A56">
        <w:trPr>
          <w:gridAfter w:val="1"/>
          <w:wAfter w:w="29" w:type="dxa"/>
        </w:trPr>
        <w:tc>
          <w:tcPr>
            <w:tcW w:w="660" w:type="dxa"/>
            <w:gridSpan w:val="2"/>
            <w:shd w:val="clear" w:color="auto" w:fill="auto"/>
          </w:tcPr>
          <w:p w14:paraId="42D7A1D2" w14:textId="18A7A3C1" w:rsidR="00256A56"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6</w:t>
            </w:r>
          </w:p>
        </w:tc>
        <w:tc>
          <w:tcPr>
            <w:tcW w:w="3163" w:type="dxa"/>
            <w:shd w:val="clear" w:color="auto" w:fill="auto"/>
          </w:tcPr>
          <w:p w14:paraId="6567D50C" w14:textId="030597C0" w:rsidR="00256A56" w:rsidRPr="00B01122" w:rsidRDefault="00256A56" w:rsidP="00256A56">
            <w:pPr>
              <w:autoSpaceDE w:val="0"/>
              <w:autoSpaceDN w:val="0"/>
              <w:adjustRightInd w:val="0"/>
              <w:rPr>
                <w:rFonts w:ascii="Times New Roman" w:hAnsi="Times New Roman"/>
                <w:color w:val="000000" w:themeColor="text1"/>
                <w:szCs w:val="24"/>
              </w:rPr>
            </w:pPr>
            <w:proofErr w:type="spellStart"/>
            <w:r w:rsidRPr="00B01122">
              <w:rPr>
                <w:rFonts w:eastAsia="Arial Narrow" w:cs="Arial Narrow"/>
                <w:color w:val="000000" w:themeColor="text1"/>
                <w:sz w:val="22"/>
              </w:rPr>
              <w:t>Θεωρί</w:t>
            </w:r>
            <w:proofErr w:type="spellEnd"/>
            <w:r w:rsidRPr="00B01122">
              <w:rPr>
                <w:rFonts w:eastAsia="Arial Narrow" w:cs="Arial Narrow"/>
                <w:color w:val="000000" w:themeColor="text1"/>
                <w:sz w:val="22"/>
              </w:rPr>
              <w:t xml:space="preserve">α </w:t>
            </w:r>
            <w:proofErr w:type="spellStart"/>
            <w:r w:rsidRPr="00B01122">
              <w:rPr>
                <w:rFonts w:eastAsia="Arial Narrow" w:cs="Arial Narrow"/>
                <w:color w:val="000000" w:themeColor="text1"/>
                <w:sz w:val="22"/>
              </w:rPr>
              <w:t>Βέλτιστου</w:t>
            </w:r>
            <w:proofErr w:type="spellEnd"/>
            <w:r w:rsidRPr="00B01122">
              <w:rPr>
                <w:rFonts w:eastAsia="Arial Narrow" w:cs="Arial Narrow"/>
                <w:color w:val="000000" w:themeColor="text1"/>
                <w:sz w:val="22"/>
              </w:rPr>
              <w:t xml:space="preserve"> </w:t>
            </w:r>
            <w:proofErr w:type="spellStart"/>
            <w:r w:rsidRPr="00B01122">
              <w:rPr>
                <w:rFonts w:eastAsia="Arial Narrow" w:cs="Arial Narrow"/>
                <w:color w:val="000000" w:themeColor="text1"/>
                <w:sz w:val="22"/>
              </w:rPr>
              <w:t>Ελέγχου</w:t>
            </w:r>
            <w:proofErr w:type="spellEnd"/>
          </w:p>
        </w:tc>
        <w:tc>
          <w:tcPr>
            <w:tcW w:w="1563" w:type="dxa"/>
            <w:shd w:val="clear" w:color="auto" w:fill="auto"/>
          </w:tcPr>
          <w:p w14:paraId="5B650C71"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4E9B3825" w14:textId="28D4873B" w:rsidR="00256A56" w:rsidRDefault="00256A56" w:rsidP="00EB7E77">
            <w:pPr>
              <w:autoSpaceDE w:val="0"/>
              <w:autoSpaceDN w:val="0"/>
              <w:adjustRightInd w:val="0"/>
              <w:jc w:val="center"/>
              <w:rPr>
                <w:rFonts w:eastAsia="Calibri"/>
                <w:sz w:val="22"/>
              </w:rPr>
            </w:pPr>
            <w:r>
              <w:rPr>
                <w:rFonts w:eastAsia="Calibri"/>
                <w:sz w:val="22"/>
              </w:rPr>
              <w:t>10</w:t>
            </w:r>
          </w:p>
        </w:tc>
      </w:tr>
      <w:tr w:rsidR="00256A56" w:rsidRPr="009E6A71" w14:paraId="513BCA35" w14:textId="77777777" w:rsidTr="00256A56">
        <w:trPr>
          <w:gridAfter w:val="1"/>
          <w:wAfter w:w="29" w:type="dxa"/>
        </w:trPr>
        <w:tc>
          <w:tcPr>
            <w:tcW w:w="660" w:type="dxa"/>
            <w:gridSpan w:val="2"/>
            <w:shd w:val="clear" w:color="auto" w:fill="auto"/>
          </w:tcPr>
          <w:p w14:paraId="46AD25CA" w14:textId="7241F0BC" w:rsidR="00256A56" w:rsidRPr="00BB075B" w:rsidRDefault="00256A56" w:rsidP="00256A56">
            <w:pPr>
              <w:autoSpaceDE w:val="0"/>
              <w:autoSpaceDN w:val="0"/>
              <w:adjustRightInd w:val="0"/>
              <w:jc w:val="center"/>
              <w:rPr>
                <w:rFonts w:eastAsia="Calibri"/>
                <w:sz w:val="22"/>
              </w:rPr>
            </w:pPr>
            <w:r>
              <w:rPr>
                <w:rFonts w:eastAsia="Calibri"/>
                <w:sz w:val="22"/>
              </w:rPr>
              <w:t>Β</w:t>
            </w:r>
            <w:r w:rsidRPr="1A922A00">
              <w:rPr>
                <w:rFonts w:eastAsia="Calibri"/>
                <w:sz w:val="22"/>
              </w:rPr>
              <w:t>.</w:t>
            </w:r>
            <w:r>
              <w:rPr>
                <w:rFonts w:eastAsia="Calibri"/>
                <w:sz w:val="22"/>
              </w:rPr>
              <w:t>7</w:t>
            </w:r>
          </w:p>
        </w:tc>
        <w:tc>
          <w:tcPr>
            <w:tcW w:w="3163" w:type="dxa"/>
            <w:shd w:val="clear" w:color="auto" w:fill="auto"/>
          </w:tcPr>
          <w:p w14:paraId="7B8F9829" w14:textId="4B934040" w:rsidR="00256A56" w:rsidRPr="00B01122" w:rsidRDefault="00256A56" w:rsidP="00256A56">
            <w:pPr>
              <w:autoSpaceDE w:val="0"/>
              <w:autoSpaceDN w:val="0"/>
              <w:adjustRightInd w:val="0"/>
              <w:rPr>
                <w:rFonts w:eastAsia="Arial Narrow" w:cs="Arial Narrow"/>
                <w:color w:val="000000" w:themeColor="text1"/>
                <w:sz w:val="22"/>
              </w:rPr>
            </w:pPr>
            <w:proofErr w:type="spellStart"/>
            <w:r w:rsidRPr="00B01122">
              <w:rPr>
                <w:rFonts w:eastAsia="Arial Narrow" w:cs="Arial Narrow"/>
                <w:color w:val="000000" w:themeColor="text1"/>
                <w:sz w:val="22"/>
              </w:rPr>
              <w:t>Θεωρί</w:t>
            </w:r>
            <w:proofErr w:type="spellEnd"/>
            <w:r w:rsidRPr="00B01122">
              <w:rPr>
                <w:rFonts w:eastAsia="Arial Narrow" w:cs="Arial Narrow"/>
                <w:color w:val="000000" w:themeColor="text1"/>
                <w:sz w:val="22"/>
              </w:rPr>
              <w:t xml:space="preserve">α </w:t>
            </w:r>
            <w:proofErr w:type="spellStart"/>
            <w:r w:rsidRPr="00B01122">
              <w:rPr>
                <w:rFonts w:eastAsia="Arial Narrow" w:cs="Arial Narrow"/>
                <w:color w:val="000000" w:themeColor="text1"/>
                <w:sz w:val="22"/>
              </w:rPr>
              <w:t>Τυ</w:t>
            </w:r>
            <w:proofErr w:type="spellEnd"/>
            <w:r w:rsidRPr="00B01122">
              <w:rPr>
                <w:rFonts w:eastAsia="Arial Narrow" w:cs="Arial Narrow"/>
                <w:color w:val="000000" w:themeColor="text1"/>
                <w:sz w:val="22"/>
              </w:rPr>
              <w:t xml:space="preserve">πικών </w:t>
            </w:r>
            <w:proofErr w:type="spellStart"/>
            <w:r w:rsidRPr="00B01122">
              <w:rPr>
                <w:rFonts w:eastAsia="Arial Narrow" w:cs="Arial Narrow"/>
                <w:color w:val="000000" w:themeColor="text1"/>
                <w:sz w:val="22"/>
              </w:rPr>
              <w:t>Γλωσσών</w:t>
            </w:r>
            <w:proofErr w:type="spellEnd"/>
          </w:p>
        </w:tc>
        <w:tc>
          <w:tcPr>
            <w:tcW w:w="1563" w:type="dxa"/>
            <w:shd w:val="clear" w:color="auto" w:fill="auto"/>
          </w:tcPr>
          <w:p w14:paraId="4ECD5EAB"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7B5B70A" w14:textId="7C54B9B9" w:rsidR="00256A56" w:rsidRDefault="00256A56" w:rsidP="00EB7E77">
            <w:pPr>
              <w:autoSpaceDE w:val="0"/>
              <w:autoSpaceDN w:val="0"/>
              <w:adjustRightInd w:val="0"/>
              <w:jc w:val="center"/>
              <w:rPr>
                <w:rFonts w:eastAsia="Calibri"/>
                <w:sz w:val="22"/>
              </w:rPr>
            </w:pPr>
            <w:r>
              <w:rPr>
                <w:rFonts w:eastAsia="Calibri"/>
                <w:sz w:val="22"/>
              </w:rPr>
              <w:t>10</w:t>
            </w:r>
          </w:p>
        </w:tc>
      </w:tr>
      <w:tr w:rsidR="00256A56" w14:paraId="664CB6D7" w14:textId="77777777" w:rsidTr="00256A56">
        <w:trPr>
          <w:gridAfter w:val="1"/>
          <w:wAfter w:w="29" w:type="dxa"/>
          <w:trHeight w:val="300"/>
        </w:trPr>
        <w:tc>
          <w:tcPr>
            <w:tcW w:w="660" w:type="dxa"/>
            <w:gridSpan w:val="2"/>
            <w:shd w:val="clear" w:color="auto" w:fill="auto"/>
          </w:tcPr>
          <w:p w14:paraId="7DC92958" w14:textId="66BD6364" w:rsidR="00256A56" w:rsidRPr="00BB075B" w:rsidRDefault="00256A56" w:rsidP="00256A56">
            <w:pPr>
              <w:jc w:val="center"/>
              <w:rPr>
                <w:rFonts w:eastAsia="Calibri"/>
                <w:sz w:val="22"/>
              </w:rPr>
            </w:pPr>
            <w:r>
              <w:rPr>
                <w:rFonts w:eastAsia="Calibri"/>
                <w:sz w:val="22"/>
              </w:rPr>
              <w:t>Β</w:t>
            </w:r>
            <w:r w:rsidRPr="1A922A00">
              <w:rPr>
                <w:rFonts w:eastAsia="Calibri"/>
                <w:sz w:val="22"/>
              </w:rPr>
              <w:t>.</w:t>
            </w:r>
            <w:r>
              <w:rPr>
                <w:rFonts w:eastAsia="Calibri"/>
                <w:sz w:val="22"/>
              </w:rPr>
              <w:t>8</w:t>
            </w:r>
          </w:p>
        </w:tc>
        <w:tc>
          <w:tcPr>
            <w:tcW w:w="3163" w:type="dxa"/>
            <w:shd w:val="clear" w:color="auto" w:fill="auto"/>
          </w:tcPr>
          <w:p w14:paraId="294409DC" w14:textId="6B14B296" w:rsidR="00256A56" w:rsidRPr="00256A56" w:rsidRDefault="00256A56" w:rsidP="00256A56">
            <w:pPr>
              <w:rPr>
                <w:rFonts w:eastAsia="Arial Narrow" w:cs="Arial Narrow"/>
                <w:color w:val="000000" w:themeColor="text1"/>
                <w:sz w:val="22"/>
                <w:lang w:val="el-GR"/>
              </w:rPr>
            </w:pPr>
            <w:proofErr w:type="spellStart"/>
            <w:r w:rsidRPr="00256A56">
              <w:rPr>
                <w:rFonts w:eastAsia="Arial Narrow" w:cs="Arial Narrow"/>
                <w:color w:val="000000" w:themeColor="text1"/>
                <w:sz w:val="22"/>
                <w:lang w:val="el-GR"/>
              </w:rPr>
              <w:t>Μοντελοποίηση</w:t>
            </w:r>
            <w:proofErr w:type="spellEnd"/>
            <w:r w:rsidRPr="00256A56">
              <w:rPr>
                <w:rFonts w:eastAsia="Arial Narrow" w:cs="Arial Narrow"/>
                <w:color w:val="000000" w:themeColor="text1"/>
                <w:sz w:val="22"/>
                <w:lang w:val="el-GR"/>
              </w:rPr>
              <w:t xml:space="preserve"> Συστημάτων και Έλεγχος Διεργασιών</w:t>
            </w:r>
          </w:p>
        </w:tc>
        <w:tc>
          <w:tcPr>
            <w:tcW w:w="1563" w:type="dxa"/>
            <w:shd w:val="clear" w:color="auto" w:fill="auto"/>
          </w:tcPr>
          <w:p w14:paraId="323AFE30"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1C3632EF" w14:textId="5965DF7F" w:rsidR="00256A56" w:rsidRDefault="00256A56" w:rsidP="00EB7E77">
            <w:pPr>
              <w:jc w:val="center"/>
              <w:rPr>
                <w:rFonts w:eastAsia="Calibri"/>
                <w:sz w:val="22"/>
              </w:rPr>
            </w:pPr>
            <w:r w:rsidRPr="1A922A00">
              <w:rPr>
                <w:rFonts w:eastAsia="Calibri"/>
                <w:sz w:val="22"/>
              </w:rPr>
              <w:t>10</w:t>
            </w:r>
          </w:p>
        </w:tc>
      </w:tr>
      <w:tr w:rsidR="00256A56" w14:paraId="253F6971" w14:textId="77777777" w:rsidTr="00256A56">
        <w:trPr>
          <w:gridAfter w:val="1"/>
          <w:wAfter w:w="29" w:type="dxa"/>
          <w:trHeight w:val="300"/>
        </w:trPr>
        <w:tc>
          <w:tcPr>
            <w:tcW w:w="660" w:type="dxa"/>
            <w:gridSpan w:val="2"/>
            <w:shd w:val="clear" w:color="auto" w:fill="auto"/>
          </w:tcPr>
          <w:p w14:paraId="280F42E7" w14:textId="0A9AE05A" w:rsidR="00256A56" w:rsidRPr="00BB075B" w:rsidRDefault="00256A56" w:rsidP="00256A56">
            <w:pPr>
              <w:jc w:val="center"/>
              <w:rPr>
                <w:rFonts w:eastAsia="Calibri"/>
                <w:sz w:val="22"/>
              </w:rPr>
            </w:pPr>
            <w:r>
              <w:rPr>
                <w:rFonts w:eastAsia="Calibri"/>
                <w:sz w:val="22"/>
              </w:rPr>
              <w:t>Β</w:t>
            </w:r>
            <w:r w:rsidRPr="1A922A00">
              <w:rPr>
                <w:rFonts w:eastAsia="Calibri"/>
                <w:sz w:val="22"/>
              </w:rPr>
              <w:t>.</w:t>
            </w:r>
            <w:r>
              <w:rPr>
                <w:rFonts w:eastAsia="Calibri"/>
                <w:sz w:val="22"/>
              </w:rPr>
              <w:t>9</w:t>
            </w:r>
          </w:p>
        </w:tc>
        <w:tc>
          <w:tcPr>
            <w:tcW w:w="3163" w:type="dxa"/>
            <w:shd w:val="clear" w:color="auto" w:fill="auto"/>
          </w:tcPr>
          <w:p w14:paraId="6C8667DD" w14:textId="14140E72" w:rsidR="00256A56" w:rsidRPr="00256A56" w:rsidRDefault="00256A56" w:rsidP="00256A56">
            <w:pPr>
              <w:spacing w:line="259" w:lineRule="auto"/>
              <w:rPr>
                <w:rFonts w:eastAsia="Arial Narrow" w:cs="Arial Narrow"/>
                <w:color w:val="000000" w:themeColor="text1"/>
                <w:sz w:val="22"/>
                <w:lang w:val="el-GR"/>
              </w:rPr>
            </w:pPr>
            <w:r w:rsidRPr="00256A56">
              <w:rPr>
                <w:rFonts w:eastAsia="Arial Narrow" w:cs="Arial Narrow"/>
                <w:color w:val="000000" w:themeColor="text1"/>
                <w:sz w:val="22"/>
                <w:lang w:val="el-GR"/>
              </w:rPr>
              <w:t>Προχωρημένη Αριθμητική Ανάλυση και Επιστημονικός Υπολογισμός</w:t>
            </w:r>
          </w:p>
        </w:tc>
        <w:tc>
          <w:tcPr>
            <w:tcW w:w="1563" w:type="dxa"/>
            <w:shd w:val="clear" w:color="auto" w:fill="auto"/>
          </w:tcPr>
          <w:p w14:paraId="7B4B8237"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1ACF7EC7" w14:textId="343BFD8E" w:rsidR="00256A56" w:rsidRDefault="00256A56" w:rsidP="00EB7E77">
            <w:pPr>
              <w:jc w:val="center"/>
              <w:rPr>
                <w:rFonts w:eastAsia="Calibri"/>
                <w:sz w:val="22"/>
              </w:rPr>
            </w:pPr>
            <w:r w:rsidRPr="1A922A00">
              <w:rPr>
                <w:rFonts w:eastAsia="Calibri"/>
                <w:sz w:val="22"/>
              </w:rPr>
              <w:t>10</w:t>
            </w:r>
          </w:p>
        </w:tc>
      </w:tr>
      <w:tr w:rsidR="00256A56" w14:paraId="57AF4555" w14:textId="77777777" w:rsidTr="00256A56">
        <w:trPr>
          <w:gridAfter w:val="1"/>
          <w:wAfter w:w="29" w:type="dxa"/>
          <w:trHeight w:val="300"/>
        </w:trPr>
        <w:tc>
          <w:tcPr>
            <w:tcW w:w="660" w:type="dxa"/>
            <w:gridSpan w:val="2"/>
            <w:shd w:val="clear" w:color="auto" w:fill="auto"/>
          </w:tcPr>
          <w:p w14:paraId="0CBCE307" w14:textId="729D9B2F" w:rsidR="00256A56" w:rsidRPr="007C62C0" w:rsidRDefault="00256A56" w:rsidP="00256A56">
            <w:pPr>
              <w:jc w:val="center"/>
              <w:rPr>
                <w:rFonts w:eastAsia="Calibri"/>
                <w:sz w:val="22"/>
              </w:rPr>
            </w:pPr>
            <w:r>
              <w:rPr>
                <w:rFonts w:eastAsia="Calibri"/>
                <w:sz w:val="22"/>
              </w:rPr>
              <w:t>Β</w:t>
            </w:r>
            <w:r w:rsidRPr="1A922A00">
              <w:rPr>
                <w:rFonts w:eastAsia="Calibri"/>
                <w:sz w:val="22"/>
              </w:rPr>
              <w:t>.</w:t>
            </w:r>
            <w:r>
              <w:rPr>
                <w:rFonts w:eastAsia="Calibri"/>
                <w:sz w:val="22"/>
              </w:rPr>
              <w:t>10</w:t>
            </w:r>
          </w:p>
        </w:tc>
        <w:tc>
          <w:tcPr>
            <w:tcW w:w="3163" w:type="dxa"/>
            <w:shd w:val="clear" w:color="auto" w:fill="auto"/>
          </w:tcPr>
          <w:p w14:paraId="455E4841" w14:textId="77777777" w:rsidR="00256A56" w:rsidRPr="003E5CAF" w:rsidRDefault="00256A56" w:rsidP="00256A56">
            <w:pPr>
              <w:spacing w:line="259" w:lineRule="auto"/>
              <w:rPr>
                <w:rFonts w:eastAsia="Arial Narrow" w:cs="Arial Narrow"/>
                <w:color w:val="000000" w:themeColor="text1"/>
                <w:sz w:val="22"/>
                <w:highlight w:val="green"/>
              </w:rPr>
            </w:pPr>
            <w:proofErr w:type="spellStart"/>
            <w:r w:rsidRPr="1A922A00">
              <w:rPr>
                <w:rFonts w:eastAsia="Calibri"/>
                <w:sz w:val="22"/>
              </w:rPr>
              <w:t>Ειδικά</w:t>
            </w:r>
            <w:proofErr w:type="spellEnd"/>
            <w:r w:rsidRPr="1A922A00">
              <w:rPr>
                <w:rFonts w:eastAsia="Calibri"/>
                <w:sz w:val="22"/>
              </w:rPr>
              <w:t xml:space="preserve"> </w:t>
            </w:r>
            <w:proofErr w:type="spellStart"/>
            <w:r w:rsidRPr="1A922A00">
              <w:rPr>
                <w:rFonts w:eastAsia="Calibri"/>
                <w:sz w:val="22"/>
              </w:rPr>
              <w:t>Θέμ</w:t>
            </w:r>
            <w:proofErr w:type="spellEnd"/>
            <w:r w:rsidRPr="1A922A00">
              <w:rPr>
                <w:rFonts w:eastAsia="Calibri"/>
                <w:sz w:val="22"/>
              </w:rPr>
              <w:t>ατα Ι</w:t>
            </w:r>
          </w:p>
        </w:tc>
        <w:tc>
          <w:tcPr>
            <w:tcW w:w="1563" w:type="dxa"/>
            <w:shd w:val="clear" w:color="auto" w:fill="auto"/>
          </w:tcPr>
          <w:p w14:paraId="4D06AEBE" w14:textId="77777777" w:rsidR="00256A56" w:rsidRPr="1A922A00" w:rsidRDefault="00256A56" w:rsidP="00256A56">
            <w:pPr>
              <w:jc w:val="center"/>
              <w:rPr>
                <w:rFonts w:eastAsia="Calibri"/>
                <w:sz w:val="22"/>
              </w:rPr>
            </w:pPr>
            <w:r w:rsidRPr="1A922A00">
              <w:rPr>
                <w:rFonts w:eastAsia="Calibri"/>
                <w:sz w:val="22"/>
              </w:rPr>
              <w:t>3</w:t>
            </w:r>
          </w:p>
        </w:tc>
        <w:tc>
          <w:tcPr>
            <w:tcW w:w="817" w:type="dxa"/>
            <w:shd w:val="clear" w:color="auto" w:fill="auto"/>
          </w:tcPr>
          <w:p w14:paraId="146A93A8" w14:textId="7C7AF212" w:rsidR="00256A56" w:rsidRPr="1A922A00" w:rsidRDefault="00256A56" w:rsidP="00EB7E77">
            <w:pPr>
              <w:jc w:val="center"/>
              <w:rPr>
                <w:rFonts w:eastAsia="Calibri"/>
                <w:sz w:val="22"/>
              </w:rPr>
            </w:pPr>
            <w:r w:rsidRPr="1A922A00">
              <w:rPr>
                <w:rFonts w:eastAsia="Calibri"/>
                <w:sz w:val="22"/>
              </w:rPr>
              <w:t>10</w:t>
            </w:r>
          </w:p>
        </w:tc>
      </w:tr>
      <w:tr w:rsidR="00256A56" w14:paraId="2BEDEBF1" w14:textId="77777777" w:rsidTr="00256A56">
        <w:trPr>
          <w:gridAfter w:val="1"/>
          <w:wAfter w:w="29" w:type="dxa"/>
          <w:trHeight w:val="300"/>
        </w:trPr>
        <w:tc>
          <w:tcPr>
            <w:tcW w:w="660" w:type="dxa"/>
            <w:gridSpan w:val="2"/>
            <w:shd w:val="clear" w:color="auto" w:fill="auto"/>
          </w:tcPr>
          <w:p w14:paraId="7A03BBA5" w14:textId="235746A6" w:rsidR="00256A56" w:rsidRPr="1A922A00" w:rsidRDefault="00256A56" w:rsidP="00256A56">
            <w:pPr>
              <w:jc w:val="center"/>
              <w:rPr>
                <w:rFonts w:eastAsia="Calibri"/>
                <w:sz w:val="22"/>
              </w:rPr>
            </w:pPr>
            <w:r>
              <w:rPr>
                <w:rFonts w:eastAsia="Calibri"/>
                <w:sz w:val="22"/>
              </w:rPr>
              <w:t>Β.11</w:t>
            </w:r>
          </w:p>
        </w:tc>
        <w:tc>
          <w:tcPr>
            <w:tcW w:w="3163" w:type="dxa"/>
            <w:shd w:val="clear" w:color="auto" w:fill="auto"/>
          </w:tcPr>
          <w:p w14:paraId="7C42AD1D" w14:textId="77777777" w:rsidR="00256A56" w:rsidRPr="1A922A00" w:rsidRDefault="00256A56" w:rsidP="00256A56">
            <w:pPr>
              <w:spacing w:line="259" w:lineRule="auto"/>
              <w:rPr>
                <w:rFonts w:eastAsia="Calibri"/>
                <w:sz w:val="22"/>
              </w:rPr>
            </w:pPr>
            <w:proofErr w:type="spellStart"/>
            <w:r w:rsidRPr="0006418D">
              <w:rPr>
                <w:rFonts w:eastAsia="Calibri"/>
                <w:sz w:val="22"/>
              </w:rPr>
              <w:t>Ερευνητικό</w:t>
            </w:r>
            <w:proofErr w:type="spellEnd"/>
            <w:r w:rsidRPr="0006418D">
              <w:rPr>
                <w:rFonts w:eastAsia="Calibri"/>
                <w:sz w:val="22"/>
              </w:rPr>
              <w:t xml:space="preserve"> </w:t>
            </w:r>
            <w:proofErr w:type="spellStart"/>
            <w:r w:rsidRPr="0006418D">
              <w:rPr>
                <w:rFonts w:eastAsia="Calibri"/>
                <w:sz w:val="22"/>
              </w:rPr>
              <w:t>Σεμινάριο</w:t>
            </w:r>
            <w:proofErr w:type="spellEnd"/>
          </w:p>
        </w:tc>
        <w:tc>
          <w:tcPr>
            <w:tcW w:w="1563" w:type="dxa"/>
            <w:shd w:val="clear" w:color="auto" w:fill="auto"/>
          </w:tcPr>
          <w:p w14:paraId="24F81B43" w14:textId="77777777" w:rsidR="00256A56" w:rsidRPr="1A922A00" w:rsidRDefault="00256A56" w:rsidP="00256A56">
            <w:pPr>
              <w:jc w:val="center"/>
              <w:rPr>
                <w:rFonts w:eastAsia="Calibri"/>
                <w:sz w:val="22"/>
              </w:rPr>
            </w:pPr>
            <w:r>
              <w:rPr>
                <w:rFonts w:eastAsia="Calibri"/>
                <w:sz w:val="22"/>
              </w:rPr>
              <w:t>3</w:t>
            </w:r>
          </w:p>
        </w:tc>
        <w:tc>
          <w:tcPr>
            <w:tcW w:w="817" w:type="dxa"/>
            <w:shd w:val="clear" w:color="auto" w:fill="auto"/>
          </w:tcPr>
          <w:p w14:paraId="5D3A9834" w14:textId="63D25479" w:rsidR="00256A56" w:rsidRPr="1A922A00" w:rsidRDefault="00256A56" w:rsidP="00EB7E77">
            <w:pPr>
              <w:jc w:val="center"/>
              <w:rPr>
                <w:rFonts w:eastAsia="Calibri"/>
                <w:sz w:val="22"/>
              </w:rPr>
            </w:pPr>
            <w:r>
              <w:rPr>
                <w:rFonts w:eastAsia="Calibri"/>
                <w:sz w:val="22"/>
              </w:rPr>
              <w:t>10</w:t>
            </w:r>
          </w:p>
        </w:tc>
      </w:tr>
      <w:tr w:rsidR="00256A56" w14:paraId="21DBB023" w14:textId="77777777" w:rsidTr="00256A56">
        <w:trPr>
          <w:gridAfter w:val="1"/>
          <w:wAfter w:w="29" w:type="dxa"/>
        </w:trPr>
        <w:tc>
          <w:tcPr>
            <w:tcW w:w="645" w:type="dxa"/>
            <w:shd w:val="clear" w:color="auto" w:fill="auto"/>
          </w:tcPr>
          <w:p w14:paraId="6181495A" w14:textId="663E096C" w:rsidR="00256A56" w:rsidRDefault="00256A56" w:rsidP="00256A56">
            <w:pPr>
              <w:autoSpaceDE w:val="0"/>
              <w:autoSpaceDN w:val="0"/>
              <w:adjustRightInd w:val="0"/>
              <w:rPr>
                <w:rFonts w:eastAsia="Calibri"/>
                <w:sz w:val="22"/>
              </w:rPr>
            </w:pPr>
            <w:r>
              <w:rPr>
                <w:rFonts w:eastAsia="Calibri"/>
                <w:sz w:val="22"/>
              </w:rPr>
              <w:t>Β.12</w:t>
            </w:r>
          </w:p>
        </w:tc>
        <w:tc>
          <w:tcPr>
            <w:tcW w:w="3178" w:type="dxa"/>
            <w:gridSpan w:val="2"/>
            <w:shd w:val="clear" w:color="auto" w:fill="auto"/>
          </w:tcPr>
          <w:p w14:paraId="37E7E281" w14:textId="77777777" w:rsidR="00256A56" w:rsidRDefault="00256A56" w:rsidP="00256A56">
            <w:pPr>
              <w:autoSpaceDE w:val="0"/>
              <w:autoSpaceDN w:val="0"/>
              <w:adjustRightInd w:val="0"/>
              <w:jc w:val="center"/>
              <w:rPr>
                <w:rFonts w:eastAsia="Calibri"/>
                <w:sz w:val="22"/>
              </w:rPr>
            </w:pPr>
            <w:proofErr w:type="spellStart"/>
            <w:r>
              <w:rPr>
                <w:rFonts w:eastAsia="Calibri"/>
                <w:sz w:val="22"/>
              </w:rPr>
              <w:t>Πρ</w:t>
            </w:r>
            <w:proofErr w:type="spellEnd"/>
            <w:r>
              <w:rPr>
                <w:rFonts w:eastAsia="Calibri"/>
                <w:sz w:val="22"/>
              </w:rPr>
              <w:t xml:space="preserve">ακτική </w:t>
            </w:r>
            <w:proofErr w:type="spellStart"/>
            <w:r>
              <w:rPr>
                <w:rFonts w:eastAsia="Calibri"/>
                <w:sz w:val="22"/>
              </w:rPr>
              <w:t>Άσκηση</w:t>
            </w:r>
            <w:proofErr w:type="spellEnd"/>
          </w:p>
        </w:tc>
        <w:tc>
          <w:tcPr>
            <w:tcW w:w="1563" w:type="dxa"/>
            <w:shd w:val="clear" w:color="auto" w:fill="auto"/>
          </w:tcPr>
          <w:p w14:paraId="55E93C6A" w14:textId="77777777" w:rsidR="00256A56" w:rsidRDefault="00256A56" w:rsidP="00256A56">
            <w:pPr>
              <w:autoSpaceDE w:val="0"/>
              <w:autoSpaceDN w:val="0"/>
              <w:adjustRightInd w:val="0"/>
              <w:jc w:val="center"/>
              <w:rPr>
                <w:rFonts w:eastAsia="Calibri"/>
                <w:sz w:val="22"/>
              </w:rPr>
            </w:pPr>
            <w:r>
              <w:rPr>
                <w:rFonts w:eastAsia="Calibri"/>
                <w:sz w:val="22"/>
              </w:rPr>
              <w:t>21</w:t>
            </w:r>
          </w:p>
        </w:tc>
        <w:tc>
          <w:tcPr>
            <w:tcW w:w="817" w:type="dxa"/>
            <w:shd w:val="clear" w:color="auto" w:fill="auto"/>
          </w:tcPr>
          <w:p w14:paraId="6FBF8845" w14:textId="16FF9C1F" w:rsidR="00256A56" w:rsidRDefault="00256A56" w:rsidP="00EB7E77">
            <w:pPr>
              <w:autoSpaceDE w:val="0"/>
              <w:autoSpaceDN w:val="0"/>
              <w:adjustRightInd w:val="0"/>
              <w:jc w:val="center"/>
              <w:rPr>
                <w:rFonts w:eastAsia="Calibri"/>
                <w:sz w:val="22"/>
              </w:rPr>
            </w:pPr>
            <w:r>
              <w:rPr>
                <w:rFonts w:eastAsia="Calibri"/>
                <w:sz w:val="22"/>
              </w:rPr>
              <w:t>6</w:t>
            </w:r>
          </w:p>
        </w:tc>
      </w:tr>
    </w:tbl>
    <w:p w14:paraId="0400E5F1"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3181FD02" w14:textId="77777777" w:rsidR="00256A56" w:rsidRDefault="00256A56" w:rsidP="00256A56">
      <w:pPr>
        <w:pStyle w:val="ListParagraph"/>
        <w:autoSpaceDE w:val="0"/>
        <w:autoSpaceDN w:val="0"/>
        <w:adjustRightInd w:val="0"/>
        <w:ind w:left="0"/>
        <w:jc w:val="both"/>
        <w:rPr>
          <w:rFonts w:ascii="Arial Narrow" w:hAnsi="Arial Narrow"/>
          <w:sz w:val="22"/>
          <w:szCs w:val="22"/>
        </w:rPr>
      </w:pPr>
    </w:p>
    <w:p w14:paraId="62D400E1" w14:textId="77777777" w:rsidR="00256A56" w:rsidRDefault="00256A56" w:rsidP="00256A56">
      <w:pPr>
        <w:pStyle w:val="ListParagraph"/>
        <w:autoSpaceDE w:val="0"/>
        <w:autoSpaceDN w:val="0"/>
        <w:adjustRightInd w:val="0"/>
        <w:ind w:left="0"/>
        <w:jc w:val="both"/>
        <w:rPr>
          <w:rFonts w:ascii="Arial Narrow" w:hAnsi="Arial Narrow"/>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163"/>
        <w:gridCol w:w="1563"/>
        <w:gridCol w:w="817"/>
        <w:gridCol w:w="29"/>
      </w:tblGrid>
      <w:tr w:rsidR="00256A56" w:rsidRPr="00034EE0" w14:paraId="0218C028" w14:textId="77777777" w:rsidTr="00256A56">
        <w:trPr>
          <w:trHeight w:val="416"/>
        </w:trPr>
        <w:tc>
          <w:tcPr>
            <w:tcW w:w="6232" w:type="dxa"/>
            <w:gridSpan w:val="5"/>
            <w:shd w:val="clear" w:color="auto" w:fill="auto"/>
          </w:tcPr>
          <w:p w14:paraId="7A3298B1" w14:textId="77777777" w:rsidR="00256A56" w:rsidRPr="009E6A71" w:rsidRDefault="00256A56" w:rsidP="00256A56">
            <w:pPr>
              <w:autoSpaceDE w:val="0"/>
              <w:autoSpaceDN w:val="0"/>
              <w:adjustRightInd w:val="0"/>
              <w:rPr>
                <w:rFonts w:eastAsia="Calibri"/>
                <w:b/>
                <w:bCs/>
                <w:sz w:val="22"/>
              </w:rPr>
            </w:pPr>
            <w:r>
              <w:rPr>
                <w:rFonts w:eastAsia="Calibri"/>
                <w:b/>
                <w:bCs/>
                <w:sz w:val="22"/>
              </w:rPr>
              <w:t xml:space="preserve">                              Εα</w:t>
            </w:r>
            <w:proofErr w:type="spellStart"/>
            <w:r>
              <w:rPr>
                <w:rFonts w:eastAsia="Calibri"/>
                <w:b/>
                <w:bCs/>
                <w:sz w:val="22"/>
              </w:rPr>
              <w:t>ρινό</w:t>
            </w:r>
            <w:proofErr w:type="spellEnd"/>
            <w:r w:rsidRPr="009E6A71">
              <w:rPr>
                <w:rFonts w:eastAsia="Calibri"/>
                <w:b/>
                <w:bCs/>
                <w:sz w:val="22"/>
              </w:rPr>
              <w:t xml:space="preserve"> </w:t>
            </w:r>
            <w:proofErr w:type="spellStart"/>
            <w:r w:rsidRPr="009E6A71">
              <w:rPr>
                <w:rFonts w:eastAsia="Calibri"/>
                <w:b/>
                <w:bCs/>
                <w:sz w:val="22"/>
              </w:rPr>
              <w:t>εξάμηνο</w:t>
            </w:r>
            <w:proofErr w:type="spellEnd"/>
            <w:r w:rsidRPr="009E6A71">
              <w:rPr>
                <w:rFonts w:eastAsia="Calibri"/>
                <w:b/>
                <w:bCs/>
                <w:sz w:val="22"/>
              </w:rPr>
              <w:t xml:space="preserve"> </w:t>
            </w:r>
          </w:p>
        </w:tc>
      </w:tr>
      <w:tr w:rsidR="00256A56" w:rsidRPr="009E6A71" w14:paraId="26EAC110" w14:textId="77777777" w:rsidTr="00256A56">
        <w:trPr>
          <w:gridAfter w:val="1"/>
          <w:wAfter w:w="29" w:type="dxa"/>
        </w:trPr>
        <w:tc>
          <w:tcPr>
            <w:tcW w:w="660" w:type="dxa"/>
            <w:shd w:val="clear" w:color="auto" w:fill="auto"/>
            <w:vAlign w:val="center"/>
          </w:tcPr>
          <w:p w14:paraId="0A9069C5" w14:textId="141D5248" w:rsidR="00256A56" w:rsidRPr="009E6A71" w:rsidRDefault="00256A56" w:rsidP="00256A56">
            <w:pPr>
              <w:autoSpaceDE w:val="0"/>
              <w:autoSpaceDN w:val="0"/>
              <w:adjustRightInd w:val="0"/>
              <w:ind w:left="-113" w:right="-104"/>
              <w:jc w:val="center"/>
              <w:rPr>
                <w:rFonts w:eastAsia="Calibri"/>
                <w:b/>
                <w:bCs/>
                <w:sz w:val="22"/>
              </w:rPr>
            </w:pPr>
            <w:r w:rsidRPr="009E6A71">
              <w:rPr>
                <w:rFonts w:eastAsia="Calibri"/>
                <w:b/>
                <w:bCs/>
                <w:sz w:val="22"/>
              </w:rPr>
              <w:t>α</w:t>
            </w:r>
            <w:r>
              <w:rPr>
                <w:rFonts w:eastAsia="Calibri"/>
                <w:b/>
                <w:bCs/>
                <w:sz w:val="22"/>
              </w:rPr>
              <w:t>/α</w:t>
            </w:r>
          </w:p>
        </w:tc>
        <w:tc>
          <w:tcPr>
            <w:tcW w:w="3163" w:type="dxa"/>
            <w:shd w:val="clear" w:color="auto" w:fill="auto"/>
            <w:vAlign w:val="center"/>
          </w:tcPr>
          <w:p w14:paraId="613656A0" w14:textId="77777777" w:rsidR="00256A56" w:rsidRPr="009E6A71" w:rsidRDefault="00256A56" w:rsidP="00256A56">
            <w:pPr>
              <w:autoSpaceDE w:val="0"/>
              <w:autoSpaceDN w:val="0"/>
              <w:adjustRightInd w:val="0"/>
              <w:jc w:val="center"/>
              <w:rPr>
                <w:rFonts w:eastAsia="Calibri"/>
                <w:b/>
                <w:bCs/>
                <w:sz w:val="22"/>
              </w:rPr>
            </w:pPr>
            <w:proofErr w:type="spellStart"/>
            <w:r w:rsidRPr="009E6A71">
              <w:rPr>
                <w:rFonts w:eastAsia="Calibri"/>
                <w:b/>
                <w:bCs/>
                <w:sz w:val="22"/>
              </w:rPr>
              <w:t>Τίτλος</w:t>
            </w:r>
            <w:proofErr w:type="spellEnd"/>
            <w:r w:rsidRPr="009E6A71">
              <w:rPr>
                <w:rFonts w:eastAsia="Calibri"/>
                <w:b/>
                <w:bCs/>
                <w:sz w:val="22"/>
              </w:rPr>
              <w:t xml:space="preserve"> Μα</w:t>
            </w:r>
            <w:proofErr w:type="spellStart"/>
            <w:r w:rsidRPr="009E6A71">
              <w:rPr>
                <w:rFonts w:eastAsia="Calibri"/>
                <w:b/>
                <w:bCs/>
                <w:sz w:val="22"/>
              </w:rPr>
              <w:t>θήμ</w:t>
            </w:r>
            <w:proofErr w:type="spellEnd"/>
            <w:r w:rsidRPr="009E6A71">
              <w:rPr>
                <w:rFonts w:eastAsia="Calibri"/>
                <w:b/>
                <w:bCs/>
                <w:sz w:val="22"/>
              </w:rPr>
              <w:t>ατος</w:t>
            </w:r>
          </w:p>
        </w:tc>
        <w:tc>
          <w:tcPr>
            <w:tcW w:w="1563" w:type="dxa"/>
            <w:shd w:val="clear" w:color="auto" w:fill="auto"/>
            <w:vAlign w:val="center"/>
          </w:tcPr>
          <w:p w14:paraId="7CA62176" w14:textId="77777777" w:rsidR="00256A56" w:rsidRPr="009E6A71" w:rsidRDefault="00256A56" w:rsidP="00256A56">
            <w:pPr>
              <w:autoSpaceDE w:val="0"/>
              <w:autoSpaceDN w:val="0"/>
              <w:adjustRightInd w:val="0"/>
              <w:rPr>
                <w:rFonts w:eastAsia="Calibri"/>
                <w:sz w:val="22"/>
              </w:rPr>
            </w:pPr>
            <w:r>
              <w:rPr>
                <w:rFonts w:eastAsia="Calibri"/>
                <w:sz w:val="22"/>
              </w:rPr>
              <w:t xml:space="preserve">      </w:t>
            </w:r>
            <w:proofErr w:type="spellStart"/>
            <w:r>
              <w:rPr>
                <w:rFonts w:eastAsia="Calibri"/>
                <w:sz w:val="22"/>
              </w:rPr>
              <w:t>Ώρες</w:t>
            </w:r>
            <w:proofErr w:type="spellEnd"/>
            <w:r>
              <w:rPr>
                <w:rFonts w:eastAsia="Calibri"/>
                <w:sz w:val="22"/>
              </w:rPr>
              <w:t>/Εβδ.</w:t>
            </w:r>
          </w:p>
        </w:tc>
        <w:tc>
          <w:tcPr>
            <w:tcW w:w="817" w:type="dxa"/>
            <w:shd w:val="clear" w:color="auto" w:fill="auto"/>
            <w:vAlign w:val="center"/>
          </w:tcPr>
          <w:p w14:paraId="0C5EABA0" w14:textId="13A5934E" w:rsidR="00256A56" w:rsidRPr="009E6A71" w:rsidRDefault="00256A56" w:rsidP="00256A56">
            <w:pPr>
              <w:autoSpaceDE w:val="0"/>
              <w:autoSpaceDN w:val="0"/>
              <w:adjustRightInd w:val="0"/>
              <w:jc w:val="center"/>
              <w:rPr>
                <w:rFonts w:eastAsia="Calibri"/>
                <w:sz w:val="22"/>
              </w:rPr>
            </w:pPr>
            <w:r>
              <w:rPr>
                <w:rFonts w:eastAsia="Calibri"/>
                <w:sz w:val="22"/>
              </w:rPr>
              <w:t>Ε</w:t>
            </w:r>
            <w:r w:rsidRPr="009E6A71">
              <w:rPr>
                <w:rFonts w:eastAsia="Calibri"/>
                <w:sz w:val="22"/>
              </w:rPr>
              <w:t>CTS</w:t>
            </w:r>
          </w:p>
        </w:tc>
      </w:tr>
      <w:tr w:rsidR="00256A56" w:rsidRPr="009E6A71" w14:paraId="702437FB" w14:textId="77777777" w:rsidTr="00256A56">
        <w:trPr>
          <w:gridAfter w:val="1"/>
          <w:wAfter w:w="29" w:type="dxa"/>
        </w:trPr>
        <w:tc>
          <w:tcPr>
            <w:tcW w:w="660" w:type="dxa"/>
            <w:shd w:val="clear" w:color="auto" w:fill="auto"/>
          </w:tcPr>
          <w:p w14:paraId="16FD5589" w14:textId="3D67D909" w:rsidR="00256A56" w:rsidRPr="00D145F8"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Β</w:t>
            </w:r>
            <w:r w:rsidRPr="1A922A00">
              <w:rPr>
                <w:rFonts w:eastAsia="Calibri"/>
                <w:sz w:val="22"/>
              </w:rPr>
              <w:t>.1</w:t>
            </w:r>
            <w:r w:rsidR="00D145F8">
              <w:rPr>
                <w:rFonts w:asciiTheme="minorHAnsi" w:eastAsia="Calibri" w:hAnsiTheme="minorHAnsi"/>
                <w:sz w:val="22"/>
                <w:lang w:val="el-GR"/>
              </w:rPr>
              <w:t>3</w:t>
            </w:r>
          </w:p>
        </w:tc>
        <w:tc>
          <w:tcPr>
            <w:tcW w:w="3163" w:type="dxa"/>
            <w:shd w:val="clear" w:color="auto" w:fill="auto"/>
          </w:tcPr>
          <w:p w14:paraId="0FC730A1" w14:textId="16F6CAA4" w:rsidR="00256A56" w:rsidRPr="00B01122" w:rsidRDefault="00256A56" w:rsidP="00256A56">
            <w:proofErr w:type="spellStart"/>
            <w:r w:rsidRPr="00B01122">
              <w:rPr>
                <w:rFonts w:eastAsia="Calibri"/>
                <w:sz w:val="22"/>
              </w:rPr>
              <w:t>Αλγόριθμοι</w:t>
            </w:r>
            <w:proofErr w:type="spellEnd"/>
            <w:r w:rsidRPr="00B01122">
              <w:rPr>
                <w:rFonts w:eastAsia="Calibri"/>
                <w:sz w:val="22"/>
              </w:rPr>
              <w:t xml:space="preserve"> και </w:t>
            </w:r>
            <w:proofErr w:type="spellStart"/>
            <w:r w:rsidRPr="00B01122">
              <w:rPr>
                <w:rFonts w:eastAsia="Calibri"/>
                <w:sz w:val="22"/>
              </w:rPr>
              <w:t>Πολυ</w:t>
            </w:r>
            <w:proofErr w:type="spellEnd"/>
            <w:r w:rsidRPr="00B01122">
              <w:rPr>
                <w:rFonts w:eastAsia="Calibri"/>
                <w:sz w:val="22"/>
              </w:rPr>
              <w:t>πλοκότητα</w:t>
            </w:r>
          </w:p>
        </w:tc>
        <w:tc>
          <w:tcPr>
            <w:tcW w:w="1563" w:type="dxa"/>
            <w:shd w:val="clear" w:color="auto" w:fill="auto"/>
          </w:tcPr>
          <w:p w14:paraId="67A14B61" w14:textId="77777777" w:rsidR="00256A56" w:rsidRPr="009E6A71"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1D5BF9A" w14:textId="58398210" w:rsidR="00256A56" w:rsidRPr="007E3954" w:rsidRDefault="00256A56" w:rsidP="002E537B">
            <w:pPr>
              <w:autoSpaceDE w:val="0"/>
              <w:autoSpaceDN w:val="0"/>
              <w:adjustRightInd w:val="0"/>
              <w:jc w:val="center"/>
              <w:rPr>
                <w:rFonts w:eastAsia="Calibri"/>
                <w:sz w:val="22"/>
              </w:rPr>
            </w:pPr>
            <w:r>
              <w:rPr>
                <w:rFonts w:eastAsia="Calibri"/>
                <w:sz w:val="22"/>
              </w:rPr>
              <w:t>10</w:t>
            </w:r>
          </w:p>
        </w:tc>
      </w:tr>
      <w:tr w:rsidR="00256A56" w:rsidRPr="009E6A71" w14:paraId="33002942" w14:textId="77777777" w:rsidTr="00256A56">
        <w:trPr>
          <w:gridAfter w:val="1"/>
          <w:wAfter w:w="29" w:type="dxa"/>
        </w:trPr>
        <w:tc>
          <w:tcPr>
            <w:tcW w:w="660" w:type="dxa"/>
            <w:shd w:val="clear" w:color="auto" w:fill="auto"/>
          </w:tcPr>
          <w:p w14:paraId="38848B80" w14:textId="54C8FD7D" w:rsidR="00256A56" w:rsidRPr="00D145F8"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Β</w:t>
            </w:r>
            <w:r w:rsidRPr="1A922A00">
              <w:rPr>
                <w:rFonts w:eastAsia="Calibri"/>
                <w:sz w:val="22"/>
              </w:rPr>
              <w:t>.</w:t>
            </w:r>
            <w:r>
              <w:rPr>
                <w:rFonts w:eastAsia="Calibri"/>
                <w:sz w:val="22"/>
              </w:rPr>
              <w:t>1</w:t>
            </w:r>
            <w:r w:rsidR="00D145F8">
              <w:rPr>
                <w:rFonts w:asciiTheme="minorHAnsi" w:eastAsia="Calibri" w:hAnsiTheme="minorHAnsi"/>
                <w:sz w:val="22"/>
                <w:lang w:val="el-GR"/>
              </w:rPr>
              <w:t>4</w:t>
            </w:r>
          </w:p>
        </w:tc>
        <w:tc>
          <w:tcPr>
            <w:tcW w:w="3163" w:type="dxa"/>
            <w:shd w:val="clear" w:color="auto" w:fill="auto"/>
          </w:tcPr>
          <w:p w14:paraId="4FE875F4" w14:textId="77777777" w:rsidR="00256A56" w:rsidRPr="00B01122" w:rsidRDefault="00256A56" w:rsidP="00256A56">
            <w:pPr>
              <w:autoSpaceDE w:val="0"/>
              <w:autoSpaceDN w:val="0"/>
              <w:adjustRightInd w:val="0"/>
              <w:rPr>
                <w:rFonts w:eastAsia="Arial Narrow" w:cs="Arial Narrow"/>
                <w:color w:val="000000" w:themeColor="text1"/>
                <w:sz w:val="22"/>
              </w:rPr>
            </w:pPr>
            <w:r>
              <w:rPr>
                <w:rFonts w:eastAsia="Arial Narrow" w:cs="Arial Narrow"/>
                <w:color w:val="000000" w:themeColor="text1"/>
                <w:sz w:val="22"/>
              </w:rPr>
              <w:t xml:space="preserve"> </w:t>
            </w:r>
            <w:proofErr w:type="spellStart"/>
            <w:r w:rsidRPr="00B01122">
              <w:rPr>
                <w:rFonts w:eastAsia="Arial Narrow" w:cs="Arial Narrow"/>
                <w:color w:val="000000" w:themeColor="text1"/>
                <w:sz w:val="22"/>
              </w:rPr>
              <w:t>Θεωρί</w:t>
            </w:r>
            <w:proofErr w:type="spellEnd"/>
            <w:r w:rsidRPr="00B01122">
              <w:rPr>
                <w:rFonts w:eastAsia="Arial Narrow" w:cs="Arial Narrow"/>
                <w:color w:val="000000" w:themeColor="text1"/>
                <w:sz w:val="22"/>
              </w:rPr>
              <w:t xml:space="preserve">α </w:t>
            </w:r>
            <w:proofErr w:type="spellStart"/>
            <w:r w:rsidRPr="00B01122">
              <w:rPr>
                <w:rFonts w:eastAsia="Arial Narrow" w:cs="Arial Narrow"/>
                <w:color w:val="000000" w:themeColor="text1"/>
                <w:sz w:val="22"/>
              </w:rPr>
              <w:t>Πολυμετ</w:t>
            </w:r>
            <w:proofErr w:type="spellEnd"/>
            <w:r w:rsidRPr="00B01122">
              <w:rPr>
                <w:rFonts w:eastAsia="Arial Narrow" w:cs="Arial Narrow"/>
                <w:color w:val="000000" w:themeColor="text1"/>
                <w:sz w:val="22"/>
              </w:rPr>
              <w:t xml:space="preserve">αβλητών </w:t>
            </w:r>
            <w:proofErr w:type="spellStart"/>
            <w:r w:rsidRPr="00B01122">
              <w:rPr>
                <w:rFonts w:eastAsia="Arial Narrow" w:cs="Arial Narrow"/>
                <w:color w:val="000000" w:themeColor="text1"/>
                <w:sz w:val="22"/>
              </w:rPr>
              <w:t>Συστημάτων</w:t>
            </w:r>
            <w:proofErr w:type="spellEnd"/>
          </w:p>
        </w:tc>
        <w:tc>
          <w:tcPr>
            <w:tcW w:w="1563" w:type="dxa"/>
            <w:shd w:val="clear" w:color="auto" w:fill="auto"/>
          </w:tcPr>
          <w:p w14:paraId="24020448"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7C6B148C" w14:textId="313F7D40" w:rsidR="00256A56" w:rsidRDefault="00256A56" w:rsidP="002E537B">
            <w:pPr>
              <w:autoSpaceDE w:val="0"/>
              <w:autoSpaceDN w:val="0"/>
              <w:adjustRightInd w:val="0"/>
              <w:jc w:val="center"/>
              <w:rPr>
                <w:rFonts w:eastAsia="Calibri"/>
                <w:sz w:val="22"/>
              </w:rPr>
            </w:pPr>
            <w:r>
              <w:rPr>
                <w:rFonts w:eastAsia="Calibri"/>
                <w:sz w:val="22"/>
              </w:rPr>
              <w:t>10</w:t>
            </w:r>
          </w:p>
        </w:tc>
      </w:tr>
      <w:tr w:rsidR="00256A56" w:rsidRPr="009E6A71" w14:paraId="6388090B" w14:textId="77777777" w:rsidTr="00256A56">
        <w:trPr>
          <w:gridAfter w:val="1"/>
          <w:wAfter w:w="29" w:type="dxa"/>
        </w:trPr>
        <w:tc>
          <w:tcPr>
            <w:tcW w:w="660" w:type="dxa"/>
            <w:shd w:val="clear" w:color="auto" w:fill="auto"/>
          </w:tcPr>
          <w:p w14:paraId="283BA01F" w14:textId="5DA40AA7" w:rsidR="00256A56" w:rsidRPr="00D145F8" w:rsidRDefault="00256A56" w:rsidP="00256A56">
            <w:pPr>
              <w:autoSpaceDE w:val="0"/>
              <w:autoSpaceDN w:val="0"/>
              <w:adjustRightInd w:val="0"/>
              <w:jc w:val="center"/>
              <w:rPr>
                <w:rFonts w:asciiTheme="minorHAnsi" w:eastAsia="Calibri" w:hAnsiTheme="minorHAnsi"/>
                <w:sz w:val="22"/>
                <w:lang w:val="el-GR"/>
              </w:rPr>
            </w:pPr>
            <w:r>
              <w:rPr>
                <w:rFonts w:eastAsia="Calibri"/>
                <w:sz w:val="22"/>
              </w:rPr>
              <w:t>Β</w:t>
            </w:r>
            <w:r w:rsidRPr="1A922A00">
              <w:rPr>
                <w:rFonts w:eastAsia="Calibri"/>
                <w:sz w:val="22"/>
              </w:rPr>
              <w:t>.</w:t>
            </w:r>
            <w:r>
              <w:rPr>
                <w:rFonts w:eastAsia="Calibri"/>
                <w:sz w:val="22"/>
              </w:rPr>
              <w:t>1</w:t>
            </w:r>
            <w:r w:rsidR="00D145F8">
              <w:rPr>
                <w:rFonts w:asciiTheme="minorHAnsi" w:eastAsia="Calibri" w:hAnsiTheme="minorHAnsi"/>
                <w:sz w:val="22"/>
                <w:lang w:val="el-GR"/>
              </w:rPr>
              <w:t>5</w:t>
            </w:r>
          </w:p>
        </w:tc>
        <w:tc>
          <w:tcPr>
            <w:tcW w:w="3163" w:type="dxa"/>
            <w:shd w:val="clear" w:color="auto" w:fill="auto"/>
          </w:tcPr>
          <w:p w14:paraId="127A8242" w14:textId="77777777" w:rsidR="00256A56" w:rsidRPr="00B01122" w:rsidRDefault="00256A56" w:rsidP="00256A56">
            <w:pPr>
              <w:autoSpaceDE w:val="0"/>
              <w:autoSpaceDN w:val="0"/>
              <w:adjustRightInd w:val="0"/>
              <w:rPr>
                <w:rFonts w:eastAsia="Arial Narrow" w:cs="Arial Narrow"/>
                <w:color w:val="000000" w:themeColor="text1"/>
                <w:sz w:val="22"/>
              </w:rPr>
            </w:pPr>
            <w:proofErr w:type="spellStart"/>
            <w:r w:rsidRPr="00B01122">
              <w:rPr>
                <w:rFonts w:eastAsia="Arial Narrow" w:cs="Arial Narrow"/>
                <w:color w:val="000000" w:themeColor="text1"/>
                <w:sz w:val="22"/>
              </w:rPr>
              <w:t>Κρυ</w:t>
            </w:r>
            <w:proofErr w:type="spellEnd"/>
            <w:r w:rsidRPr="00B01122">
              <w:rPr>
                <w:rFonts w:eastAsia="Arial Narrow" w:cs="Arial Narrow"/>
                <w:color w:val="000000" w:themeColor="text1"/>
                <w:sz w:val="22"/>
              </w:rPr>
              <w:t>πτογραφία</w:t>
            </w:r>
          </w:p>
        </w:tc>
        <w:tc>
          <w:tcPr>
            <w:tcW w:w="1563" w:type="dxa"/>
            <w:shd w:val="clear" w:color="auto" w:fill="auto"/>
          </w:tcPr>
          <w:p w14:paraId="00E3CBE9" w14:textId="77777777" w:rsidR="00256A56" w:rsidRDefault="00256A56" w:rsidP="00256A56">
            <w:pPr>
              <w:autoSpaceDE w:val="0"/>
              <w:autoSpaceDN w:val="0"/>
              <w:adjustRightInd w:val="0"/>
              <w:jc w:val="center"/>
              <w:rPr>
                <w:rFonts w:eastAsia="Calibri"/>
                <w:sz w:val="22"/>
              </w:rPr>
            </w:pPr>
            <w:r>
              <w:rPr>
                <w:rFonts w:eastAsia="Calibri"/>
                <w:sz w:val="22"/>
              </w:rPr>
              <w:t>3</w:t>
            </w:r>
          </w:p>
        </w:tc>
        <w:tc>
          <w:tcPr>
            <w:tcW w:w="817" w:type="dxa"/>
            <w:shd w:val="clear" w:color="auto" w:fill="auto"/>
          </w:tcPr>
          <w:p w14:paraId="3E126A62" w14:textId="6BB4C721" w:rsidR="00256A56" w:rsidRDefault="00256A56" w:rsidP="002E537B">
            <w:pPr>
              <w:autoSpaceDE w:val="0"/>
              <w:autoSpaceDN w:val="0"/>
              <w:adjustRightInd w:val="0"/>
              <w:jc w:val="center"/>
              <w:rPr>
                <w:rFonts w:eastAsia="Calibri"/>
                <w:sz w:val="22"/>
              </w:rPr>
            </w:pPr>
            <w:r>
              <w:rPr>
                <w:rFonts w:eastAsia="Calibri"/>
                <w:sz w:val="22"/>
              </w:rPr>
              <w:t>10</w:t>
            </w:r>
          </w:p>
        </w:tc>
      </w:tr>
      <w:tr w:rsidR="00256A56" w14:paraId="2868B6DA" w14:textId="77777777" w:rsidTr="00256A56">
        <w:trPr>
          <w:gridAfter w:val="1"/>
          <w:wAfter w:w="29" w:type="dxa"/>
          <w:trHeight w:val="300"/>
        </w:trPr>
        <w:tc>
          <w:tcPr>
            <w:tcW w:w="660" w:type="dxa"/>
            <w:shd w:val="clear" w:color="auto" w:fill="auto"/>
          </w:tcPr>
          <w:p w14:paraId="74CFCF52" w14:textId="30DD098B" w:rsidR="00256A56" w:rsidRPr="00D145F8" w:rsidRDefault="00256A56" w:rsidP="00256A56">
            <w:pPr>
              <w:jc w:val="center"/>
              <w:rPr>
                <w:rFonts w:asciiTheme="minorHAnsi" w:eastAsia="Calibri" w:hAnsiTheme="minorHAnsi"/>
                <w:sz w:val="22"/>
                <w:lang w:val="el-GR"/>
              </w:rPr>
            </w:pPr>
            <w:r>
              <w:rPr>
                <w:rFonts w:eastAsia="Calibri"/>
                <w:sz w:val="22"/>
              </w:rPr>
              <w:t>Β</w:t>
            </w:r>
            <w:r w:rsidRPr="1A922A00">
              <w:rPr>
                <w:rFonts w:eastAsia="Calibri"/>
                <w:sz w:val="22"/>
              </w:rPr>
              <w:t>.</w:t>
            </w:r>
            <w:r>
              <w:rPr>
                <w:rFonts w:eastAsia="Calibri"/>
                <w:sz w:val="22"/>
              </w:rPr>
              <w:t>1</w:t>
            </w:r>
            <w:r w:rsidR="00D145F8">
              <w:rPr>
                <w:rFonts w:asciiTheme="minorHAnsi" w:eastAsia="Calibri" w:hAnsiTheme="minorHAnsi"/>
                <w:sz w:val="22"/>
                <w:lang w:val="el-GR"/>
              </w:rPr>
              <w:t>6</w:t>
            </w:r>
          </w:p>
        </w:tc>
        <w:tc>
          <w:tcPr>
            <w:tcW w:w="3163" w:type="dxa"/>
            <w:shd w:val="clear" w:color="auto" w:fill="auto"/>
          </w:tcPr>
          <w:p w14:paraId="6351854E" w14:textId="77777777" w:rsidR="00256A56" w:rsidRPr="00B01122" w:rsidRDefault="00256A56" w:rsidP="00256A56">
            <w:pPr>
              <w:rPr>
                <w:rFonts w:eastAsia="Arial Narrow" w:cs="Arial Narrow"/>
                <w:color w:val="000000" w:themeColor="text1"/>
                <w:sz w:val="22"/>
              </w:rPr>
            </w:pPr>
            <w:proofErr w:type="spellStart"/>
            <w:r w:rsidRPr="00B01122">
              <w:rPr>
                <w:rFonts w:eastAsia="Arial Narrow" w:cs="Arial Narrow"/>
                <w:color w:val="000000" w:themeColor="text1"/>
                <w:sz w:val="22"/>
              </w:rPr>
              <w:t>Κυρτή</w:t>
            </w:r>
            <w:proofErr w:type="spellEnd"/>
            <w:r w:rsidRPr="00B01122">
              <w:rPr>
                <w:rFonts w:eastAsia="Arial Narrow" w:cs="Arial Narrow"/>
                <w:color w:val="000000" w:themeColor="text1"/>
                <w:sz w:val="22"/>
              </w:rPr>
              <w:t xml:space="preserve"> </w:t>
            </w:r>
            <w:proofErr w:type="spellStart"/>
            <w:r w:rsidRPr="00B01122">
              <w:rPr>
                <w:rFonts w:eastAsia="Arial Narrow" w:cs="Arial Narrow"/>
                <w:color w:val="000000" w:themeColor="text1"/>
                <w:sz w:val="22"/>
              </w:rPr>
              <w:t>Βελτιστο</w:t>
            </w:r>
            <w:proofErr w:type="spellEnd"/>
            <w:r w:rsidRPr="00B01122">
              <w:rPr>
                <w:rFonts w:eastAsia="Arial Narrow" w:cs="Arial Narrow"/>
                <w:color w:val="000000" w:themeColor="text1"/>
                <w:sz w:val="22"/>
              </w:rPr>
              <w:t>ποίηση</w:t>
            </w:r>
          </w:p>
        </w:tc>
        <w:tc>
          <w:tcPr>
            <w:tcW w:w="1563" w:type="dxa"/>
            <w:shd w:val="clear" w:color="auto" w:fill="auto"/>
          </w:tcPr>
          <w:p w14:paraId="4973FFBD"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0226DFEA" w14:textId="114836C0" w:rsidR="00256A56" w:rsidRDefault="00256A56" w:rsidP="002E537B">
            <w:pPr>
              <w:jc w:val="center"/>
              <w:rPr>
                <w:rFonts w:eastAsia="Calibri"/>
                <w:sz w:val="22"/>
              </w:rPr>
            </w:pPr>
            <w:r w:rsidRPr="1A922A00">
              <w:rPr>
                <w:rFonts w:eastAsia="Calibri"/>
                <w:sz w:val="22"/>
              </w:rPr>
              <w:t>10</w:t>
            </w:r>
          </w:p>
        </w:tc>
      </w:tr>
      <w:tr w:rsidR="00256A56" w14:paraId="76F9DBD1" w14:textId="77777777" w:rsidTr="00256A56">
        <w:trPr>
          <w:gridAfter w:val="1"/>
          <w:wAfter w:w="29" w:type="dxa"/>
          <w:trHeight w:val="300"/>
        </w:trPr>
        <w:tc>
          <w:tcPr>
            <w:tcW w:w="660" w:type="dxa"/>
            <w:shd w:val="clear" w:color="auto" w:fill="auto"/>
          </w:tcPr>
          <w:p w14:paraId="543B8E6E" w14:textId="3816560A" w:rsidR="00256A56" w:rsidRPr="00D145F8" w:rsidRDefault="00256A56" w:rsidP="00256A56">
            <w:pPr>
              <w:jc w:val="center"/>
              <w:rPr>
                <w:rFonts w:asciiTheme="minorHAnsi" w:eastAsia="Calibri" w:hAnsiTheme="minorHAnsi"/>
                <w:sz w:val="22"/>
                <w:lang w:val="el-GR"/>
              </w:rPr>
            </w:pPr>
            <w:r>
              <w:rPr>
                <w:rFonts w:eastAsia="Calibri"/>
                <w:sz w:val="22"/>
              </w:rPr>
              <w:t>Β</w:t>
            </w:r>
            <w:r w:rsidRPr="1A922A00">
              <w:rPr>
                <w:rFonts w:eastAsia="Calibri"/>
                <w:sz w:val="22"/>
              </w:rPr>
              <w:t>.</w:t>
            </w:r>
            <w:r>
              <w:rPr>
                <w:rFonts w:eastAsia="Calibri"/>
                <w:sz w:val="22"/>
              </w:rPr>
              <w:t>1</w:t>
            </w:r>
            <w:r w:rsidR="00D145F8">
              <w:rPr>
                <w:rFonts w:asciiTheme="minorHAnsi" w:eastAsia="Calibri" w:hAnsiTheme="minorHAnsi"/>
                <w:sz w:val="22"/>
                <w:lang w:val="el-GR"/>
              </w:rPr>
              <w:t>7</w:t>
            </w:r>
          </w:p>
        </w:tc>
        <w:tc>
          <w:tcPr>
            <w:tcW w:w="3163" w:type="dxa"/>
            <w:shd w:val="clear" w:color="auto" w:fill="auto"/>
          </w:tcPr>
          <w:p w14:paraId="0BD3FC83" w14:textId="14C8A5D6" w:rsidR="00256A56" w:rsidRPr="00256A56" w:rsidRDefault="00256A56" w:rsidP="00256A56">
            <w:pPr>
              <w:rPr>
                <w:rFonts w:eastAsia="Arial Narrow" w:cs="Arial Narrow"/>
                <w:color w:val="000000" w:themeColor="text1"/>
                <w:sz w:val="22"/>
                <w:lang w:val="el-GR"/>
              </w:rPr>
            </w:pPr>
            <w:bookmarkStart w:id="10" w:name="_GoBack"/>
            <w:bookmarkEnd w:id="10"/>
            <w:r w:rsidRPr="00256A56">
              <w:rPr>
                <w:rFonts w:eastAsia="Arial Narrow" w:cs="Arial Narrow"/>
                <w:color w:val="000000" w:themeColor="text1"/>
                <w:sz w:val="22"/>
                <w:lang w:val="el-GR"/>
              </w:rPr>
              <w:t>Μέθοδοι Βέλτιστου Ελέγχου και Πρόβλεψη Καταστάσεων</w:t>
            </w:r>
          </w:p>
        </w:tc>
        <w:tc>
          <w:tcPr>
            <w:tcW w:w="1563" w:type="dxa"/>
            <w:shd w:val="clear" w:color="auto" w:fill="auto"/>
          </w:tcPr>
          <w:p w14:paraId="5E8AEC4E"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12984774" w14:textId="1A691DAC" w:rsidR="00256A56" w:rsidRDefault="00256A56" w:rsidP="002E537B">
            <w:pPr>
              <w:jc w:val="center"/>
            </w:pPr>
            <w:r w:rsidRPr="1A922A00">
              <w:rPr>
                <w:rFonts w:eastAsia="Calibri"/>
                <w:sz w:val="22"/>
              </w:rPr>
              <w:t>10</w:t>
            </w:r>
          </w:p>
        </w:tc>
      </w:tr>
      <w:tr w:rsidR="00256A56" w14:paraId="3A10D5AC" w14:textId="77777777" w:rsidTr="00256A56">
        <w:trPr>
          <w:gridAfter w:val="1"/>
          <w:wAfter w:w="29" w:type="dxa"/>
          <w:trHeight w:val="300"/>
        </w:trPr>
        <w:tc>
          <w:tcPr>
            <w:tcW w:w="660" w:type="dxa"/>
            <w:shd w:val="clear" w:color="auto" w:fill="auto"/>
          </w:tcPr>
          <w:p w14:paraId="6A72E758" w14:textId="3FC6E352" w:rsidR="00256A56" w:rsidRPr="00D145F8" w:rsidRDefault="00256A56" w:rsidP="00256A56">
            <w:pPr>
              <w:jc w:val="center"/>
              <w:rPr>
                <w:rFonts w:asciiTheme="minorHAnsi" w:eastAsia="Calibri" w:hAnsiTheme="minorHAnsi"/>
                <w:sz w:val="22"/>
                <w:lang w:val="el-GR"/>
              </w:rPr>
            </w:pPr>
            <w:r>
              <w:rPr>
                <w:rFonts w:eastAsia="Calibri"/>
                <w:sz w:val="22"/>
              </w:rPr>
              <w:lastRenderedPageBreak/>
              <w:t>Β</w:t>
            </w:r>
            <w:r w:rsidRPr="1A922A00">
              <w:rPr>
                <w:rFonts w:eastAsia="Calibri"/>
                <w:sz w:val="22"/>
              </w:rPr>
              <w:t>.</w:t>
            </w:r>
            <w:r>
              <w:rPr>
                <w:rFonts w:eastAsia="Calibri"/>
                <w:sz w:val="22"/>
              </w:rPr>
              <w:t>1</w:t>
            </w:r>
            <w:r w:rsidR="00D145F8">
              <w:rPr>
                <w:rFonts w:asciiTheme="minorHAnsi" w:eastAsia="Calibri" w:hAnsiTheme="minorHAnsi"/>
                <w:sz w:val="22"/>
                <w:lang w:val="el-GR"/>
              </w:rPr>
              <w:t>8</w:t>
            </w:r>
          </w:p>
        </w:tc>
        <w:tc>
          <w:tcPr>
            <w:tcW w:w="3163" w:type="dxa"/>
            <w:shd w:val="clear" w:color="auto" w:fill="auto"/>
          </w:tcPr>
          <w:p w14:paraId="55221613" w14:textId="77777777" w:rsidR="00256A56" w:rsidRPr="00256A56" w:rsidRDefault="00256A56" w:rsidP="00256A56">
            <w:pPr>
              <w:rPr>
                <w:rFonts w:eastAsia="Arial Narrow" w:cs="Arial Narrow"/>
                <w:color w:val="000000" w:themeColor="text1"/>
                <w:sz w:val="22"/>
                <w:lang w:val="el-GR"/>
              </w:rPr>
            </w:pPr>
            <w:proofErr w:type="spellStart"/>
            <w:r w:rsidRPr="00256A56">
              <w:rPr>
                <w:rFonts w:eastAsia="Arial Narrow" w:cs="Arial Narrow"/>
                <w:color w:val="000000" w:themeColor="text1"/>
                <w:sz w:val="22"/>
                <w:lang w:val="el-GR"/>
              </w:rPr>
              <w:t>Μοντελοποίηση</w:t>
            </w:r>
            <w:proofErr w:type="spellEnd"/>
            <w:r w:rsidRPr="00256A56">
              <w:rPr>
                <w:rFonts w:eastAsia="Arial Narrow" w:cs="Arial Narrow"/>
                <w:color w:val="000000" w:themeColor="text1"/>
                <w:sz w:val="22"/>
                <w:lang w:val="el-GR"/>
              </w:rPr>
              <w:t xml:space="preserve"> Συστημάτων και Έλεγχος Διεργασιών</w:t>
            </w:r>
          </w:p>
        </w:tc>
        <w:tc>
          <w:tcPr>
            <w:tcW w:w="1563" w:type="dxa"/>
            <w:shd w:val="clear" w:color="auto" w:fill="auto"/>
          </w:tcPr>
          <w:p w14:paraId="17B5C174"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32CB3DDB" w14:textId="4DA4129F" w:rsidR="00256A56" w:rsidRDefault="00256A56" w:rsidP="002E537B">
            <w:pPr>
              <w:jc w:val="center"/>
              <w:rPr>
                <w:rFonts w:eastAsia="Calibri"/>
                <w:sz w:val="22"/>
              </w:rPr>
            </w:pPr>
            <w:r w:rsidRPr="1A922A00">
              <w:rPr>
                <w:rFonts w:eastAsia="Calibri"/>
                <w:sz w:val="22"/>
              </w:rPr>
              <w:t>10</w:t>
            </w:r>
          </w:p>
        </w:tc>
      </w:tr>
      <w:tr w:rsidR="00256A56" w14:paraId="0D09F0D9" w14:textId="77777777" w:rsidTr="00256A56">
        <w:trPr>
          <w:gridAfter w:val="1"/>
          <w:wAfter w:w="29" w:type="dxa"/>
          <w:trHeight w:val="300"/>
        </w:trPr>
        <w:tc>
          <w:tcPr>
            <w:tcW w:w="660" w:type="dxa"/>
            <w:shd w:val="clear" w:color="auto" w:fill="auto"/>
          </w:tcPr>
          <w:p w14:paraId="32E1FC87" w14:textId="753A9885" w:rsidR="00256A56" w:rsidRPr="00D145F8" w:rsidRDefault="00256A56" w:rsidP="00256A56">
            <w:pPr>
              <w:jc w:val="center"/>
              <w:rPr>
                <w:rFonts w:asciiTheme="minorHAnsi" w:eastAsia="Calibri" w:hAnsiTheme="minorHAnsi"/>
                <w:sz w:val="22"/>
                <w:lang w:val="el-GR"/>
              </w:rPr>
            </w:pPr>
            <w:r>
              <w:rPr>
                <w:rFonts w:eastAsia="Calibri"/>
                <w:sz w:val="22"/>
              </w:rPr>
              <w:t>Β</w:t>
            </w:r>
            <w:r w:rsidRPr="1A922A00">
              <w:rPr>
                <w:rFonts w:eastAsia="Calibri"/>
                <w:sz w:val="22"/>
              </w:rPr>
              <w:t>.</w:t>
            </w:r>
            <w:r>
              <w:rPr>
                <w:rFonts w:eastAsia="Calibri"/>
                <w:sz w:val="22"/>
              </w:rPr>
              <w:t>1</w:t>
            </w:r>
            <w:r w:rsidR="00D145F8">
              <w:rPr>
                <w:rFonts w:asciiTheme="minorHAnsi" w:eastAsia="Calibri" w:hAnsiTheme="minorHAnsi"/>
                <w:sz w:val="22"/>
                <w:lang w:val="el-GR"/>
              </w:rPr>
              <w:t>9</w:t>
            </w:r>
          </w:p>
        </w:tc>
        <w:tc>
          <w:tcPr>
            <w:tcW w:w="3163" w:type="dxa"/>
            <w:shd w:val="clear" w:color="auto" w:fill="auto"/>
          </w:tcPr>
          <w:p w14:paraId="22A1A71A" w14:textId="77777777" w:rsidR="00256A56" w:rsidRPr="00B01122" w:rsidRDefault="00256A56" w:rsidP="00256A56">
            <w:pPr>
              <w:rPr>
                <w:rFonts w:eastAsia="Arial Narrow" w:cs="Arial Narrow"/>
                <w:color w:val="000000" w:themeColor="text1"/>
                <w:sz w:val="22"/>
              </w:rPr>
            </w:pPr>
            <w:proofErr w:type="spellStart"/>
            <w:r w:rsidRPr="00B01122">
              <w:rPr>
                <w:rFonts w:eastAsia="Arial Narrow" w:cs="Arial Narrow"/>
                <w:color w:val="000000" w:themeColor="text1"/>
                <w:sz w:val="22"/>
              </w:rPr>
              <w:t>Προ</w:t>
            </w:r>
            <w:proofErr w:type="spellEnd"/>
            <w:r w:rsidRPr="00B01122">
              <w:rPr>
                <w:rFonts w:eastAsia="Arial Narrow" w:cs="Arial Narrow"/>
                <w:color w:val="000000" w:themeColor="text1"/>
                <w:sz w:val="22"/>
              </w:rPr>
              <w:t xml:space="preserve">βλεπτικός </w:t>
            </w:r>
            <w:proofErr w:type="spellStart"/>
            <w:r w:rsidRPr="00B01122">
              <w:rPr>
                <w:rFonts w:eastAsia="Arial Narrow" w:cs="Arial Narrow"/>
                <w:color w:val="000000" w:themeColor="text1"/>
                <w:sz w:val="22"/>
              </w:rPr>
              <w:t>Έλεγχος</w:t>
            </w:r>
            <w:proofErr w:type="spellEnd"/>
          </w:p>
        </w:tc>
        <w:tc>
          <w:tcPr>
            <w:tcW w:w="1563" w:type="dxa"/>
            <w:shd w:val="clear" w:color="auto" w:fill="auto"/>
          </w:tcPr>
          <w:p w14:paraId="2E94650A"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0DF50D3F" w14:textId="2A6B2E03" w:rsidR="00256A56" w:rsidRDefault="00256A56" w:rsidP="002E537B">
            <w:pPr>
              <w:jc w:val="center"/>
              <w:rPr>
                <w:rFonts w:eastAsia="Calibri"/>
                <w:sz w:val="22"/>
              </w:rPr>
            </w:pPr>
            <w:r w:rsidRPr="1A922A00">
              <w:rPr>
                <w:rFonts w:eastAsia="Calibri"/>
                <w:sz w:val="22"/>
              </w:rPr>
              <w:t>10</w:t>
            </w:r>
          </w:p>
        </w:tc>
      </w:tr>
      <w:tr w:rsidR="00256A56" w14:paraId="140C3E5C" w14:textId="77777777" w:rsidTr="00256A56">
        <w:trPr>
          <w:gridAfter w:val="1"/>
          <w:wAfter w:w="29" w:type="dxa"/>
          <w:trHeight w:val="300"/>
        </w:trPr>
        <w:tc>
          <w:tcPr>
            <w:tcW w:w="660" w:type="dxa"/>
            <w:shd w:val="clear" w:color="auto" w:fill="auto"/>
          </w:tcPr>
          <w:p w14:paraId="516968D5" w14:textId="7232EA37" w:rsidR="00256A56" w:rsidRPr="00D145F8" w:rsidRDefault="00256A56" w:rsidP="00256A56">
            <w:pPr>
              <w:jc w:val="center"/>
              <w:rPr>
                <w:rFonts w:asciiTheme="minorHAnsi" w:eastAsia="Calibri" w:hAnsiTheme="minorHAnsi"/>
                <w:sz w:val="22"/>
                <w:lang w:val="el-GR"/>
              </w:rPr>
            </w:pPr>
            <w:r>
              <w:rPr>
                <w:rFonts w:eastAsia="Calibri"/>
                <w:sz w:val="22"/>
              </w:rPr>
              <w:t>Β</w:t>
            </w:r>
            <w:r w:rsidRPr="1A922A00">
              <w:rPr>
                <w:rFonts w:eastAsia="Calibri"/>
                <w:sz w:val="22"/>
              </w:rPr>
              <w:t>.</w:t>
            </w:r>
            <w:r w:rsidR="00D145F8">
              <w:rPr>
                <w:rFonts w:asciiTheme="minorHAnsi" w:eastAsia="Calibri" w:hAnsiTheme="minorHAnsi"/>
                <w:sz w:val="22"/>
                <w:lang w:val="el-GR"/>
              </w:rPr>
              <w:t>20</w:t>
            </w:r>
          </w:p>
        </w:tc>
        <w:tc>
          <w:tcPr>
            <w:tcW w:w="3163" w:type="dxa"/>
            <w:shd w:val="clear" w:color="auto" w:fill="auto"/>
          </w:tcPr>
          <w:p w14:paraId="53E78F77" w14:textId="77777777" w:rsidR="00256A56" w:rsidRPr="00256A56" w:rsidRDefault="00256A56" w:rsidP="00256A56">
            <w:pPr>
              <w:rPr>
                <w:rFonts w:eastAsia="Arial Narrow" w:cs="Arial Narrow"/>
                <w:color w:val="000000" w:themeColor="text1"/>
                <w:sz w:val="22"/>
                <w:lang w:val="el-GR"/>
              </w:rPr>
            </w:pPr>
            <w:r w:rsidRPr="00256A56">
              <w:rPr>
                <w:rFonts w:eastAsia="Arial Narrow" w:cs="Arial Narrow"/>
                <w:color w:val="000000" w:themeColor="text1"/>
                <w:sz w:val="22"/>
                <w:lang w:val="el-GR"/>
              </w:rPr>
              <w:t xml:space="preserve">Συστήματα Διακριτού Χρόνου και </w:t>
            </w:r>
          </w:p>
          <w:p w14:paraId="7577AB22" w14:textId="77777777" w:rsidR="00256A56" w:rsidRPr="00256A56" w:rsidRDefault="00256A56" w:rsidP="00256A56">
            <w:pPr>
              <w:rPr>
                <w:rFonts w:eastAsia="Arial Narrow" w:cs="Arial Narrow"/>
                <w:color w:val="000000" w:themeColor="text1"/>
                <w:sz w:val="22"/>
                <w:lang w:val="el-GR"/>
              </w:rPr>
            </w:pPr>
            <w:r w:rsidRPr="00256A56">
              <w:rPr>
                <w:rFonts w:eastAsia="Arial Narrow" w:cs="Arial Narrow"/>
                <w:color w:val="000000" w:themeColor="text1"/>
                <w:sz w:val="22"/>
                <w:lang w:val="el-GR"/>
              </w:rPr>
              <w:t>Έλεγχος Διαδικασιών Μέσω Η/Υ</w:t>
            </w:r>
          </w:p>
        </w:tc>
        <w:tc>
          <w:tcPr>
            <w:tcW w:w="1563" w:type="dxa"/>
            <w:shd w:val="clear" w:color="auto" w:fill="auto"/>
          </w:tcPr>
          <w:p w14:paraId="0AED2E91" w14:textId="77777777" w:rsidR="00256A56" w:rsidRDefault="00256A56" w:rsidP="00256A56">
            <w:pPr>
              <w:jc w:val="center"/>
              <w:rPr>
                <w:rFonts w:eastAsia="Calibri"/>
                <w:sz w:val="22"/>
              </w:rPr>
            </w:pPr>
            <w:r w:rsidRPr="1A922A00">
              <w:rPr>
                <w:rFonts w:eastAsia="Calibri"/>
                <w:sz w:val="22"/>
              </w:rPr>
              <w:t>3</w:t>
            </w:r>
          </w:p>
        </w:tc>
        <w:tc>
          <w:tcPr>
            <w:tcW w:w="817" w:type="dxa"/>
            <w:shd w:val="clear" w:color="auto" w:fill="auto"/>
          </w:tcPr>
          <w:p w14:paraId="482023DA" w14:textId="6CD0F12B" w:rsidR="00256A56" w:rsidRDefault="00256A56" w:rsidP="002E537B">
            <w:pPr>
              <w:jc w:val="center"/>
              <w:rPr>
                <w:rFonts w:eastAsia="Calibri"/>
                <w:sz w:val="22"/>
              </w:rPr>
            </w:pPr>
            <w:r w:rsidRPr="1A922A00">
              <w:rPr>
                <w:rFonts w:eastAsia="Calibri"/>
                <w:sz w:val="22"/>
              </w:rPr>
              <w:t>10</w:t>
            </w:r>
          </w:p>
        </w:tc>
      </w:tr>
      <w:tr w:rsidR="00256A56" w14:paraId="44491F4F" w14:textId="77777777" w:rsidTr="00256A56">
        <w:trPr>
          <w:gridAfter w:val="1"/>
          <w:wAfter w:w="29" w:type="dxa"/>
          <w:trHeight w:val="300"/>
        </w:trPr>
        <w:tc>
          <w:tcPr>
            <w:tcW w:w="660" w:type="dxa"/>
            <w:shd w:val="clear" w:color="auto" w:fill="auto"/>
          </w:tcPr>
          <w:p w14:paraId="34C112EF" w14:textId="2F420DEF" w:rsidR="00256A56" w:rsidRPr="00D145F8" w:rsidRDefault="00256A56" w:rsidP="00256A56">
            <w:pPr>
              <w:jc w:val="center"/>
              <w:rPr>
                <w:rFonts w:asciiTheme="minorHAnsi" w:eastAsia="Calibri" w:hAnsiTheme="minorHAnsi"/>
                <w:sz w:val="22"/>
                <w:lang w:val="el-GR"/>
              </w:rPr>
            </w:pPr>
            <w:r>
              <w:rPr>
                <w:rFonts w:eastAsia="Calibri"/>
                <w:sz w:val="22"/>
              </w:rPr>
              <w:t>Β</w:t>
            </w:r>
            <w:r w:rsidRPr="1A922A00">
              <w:rPr>
                <w:rFonts w:eastAsia="Calibri"/>
                <w:sz w:val="22"/>
              </w:rPr>
              <w:t>.</w:t>
            </w:r>
            <w:r w:rsidR="00D145F8">
              <w:rPr>
                <w:rFonts w:asciiTheme="minorHAnsi" w:eastAsia="Calibri" w:hAnsiTheme="minorHAnsi"/>
                <w:sz w:val="22"/>
                <w:lang w:val="el-GR"/>
              </w:rPr>
              <w:t>21</w:t>
            </w:r>
          </w:p>
        </w:tc>
        <w:tc>
          <w:tcPr>
            <w:tcW w:w="3163" w:type="dxa"/>
            <w:shd w:val="clear" w:color="auto" w:fill="auto"/>
          </w:tcPr>
          <w:p w14:paraId="6E00278C" w14:textId="77777777" w:rsidR="00256A56" w:rsidRPr="1A922A00" w:rsidRDefault="00256A56" w:rsidP="00256A56">
            <w:pPr>
              <w:rPr>
                <w:rFonts w:eastAsia="Calibri"/>
                <w:sz w:val="22"/>
              </w:rPr>
            </w:pPr>
            <w:proofErr w:type="spellStart"/>
            <w:r w:rsidRPr="1A922A00">
              <w:rPr>
                <w:rFonts w:eastAsia="Calibri"/>
                <w:sz w:val="22"/>
              </w:rPr>
              <w:t>Ειδικά</w:t>
            </w:r>
            <w:proofErr w:type="spellEnd"/>
            <w:r w:rsidRPr="1A922A00">
              <w:rPr>
                <w:rFonts w:eastAsia="Calibri"/>
                <w:sz w:val="22"/>
              </w:rPr>
              <w:t xml:space="preserve"> </w:t>
            </w:r>
            <w:proofErr w:type="spellStart"/>
            <w:r w:rsidRPr="1A922A00">
              <w:rPr>
                <w:rFonts w:eastAsia="Calibri"/>
                <w:sz w:val="22"/>
              </w:rPr>
              <w:t>Θέμ</w:t>
            </w:r>
            <w:proofErr w:type="spellEnd"/>
            <w:r w:rsidRPr="1A922A00">
              <w:rPr>
                <w:rFonts w:eastAsia="Calibri"/>
                <w:sz w:val="22"/>
              </w:rPr>
              <w:t>ατα Ι</w:t>
            </w:r>
            <w:r>
              <w:rPr>
                <w:rFonts w:eastAsia="Calibri"/>
                <w:sz w:val="22"/>
              </w:rPr>
              <w:t>Ι</w:t>
            </w:r>
          </w:p>
        </w:tc>
        <w:tc>
          <w:tcPr>
            <w:tcW w:w="1563" w:type="dxa"/>
            <w:shd w:val="clear" w:color="auto" w:fill="auto"/>
          </w:tcPr>
          <w:p w14:paraId="16FA2611" w14:textId="77777777" w:rsidR="00256A56" w:rsidRPr="1A922A00" w:rsidRDefault="00256A56" w:rsidP="00256A56">
            <w:pPr>
              <w:jc w:val="center"/>
              <w:rPr>
                <w:rFonts w:eastAsia="Calibri"/>
                <w:sz w:val="22"/>
              </w:rPr>
            </w:pPr>
            <w:r w:rsidRPr="1A922A00">
              <w:rPr>
                <w:rFonts w:eastAsia="Calibri"/>
                <w:sz w:val="22"/>
              </w:rPr>
              <w:t>3</w:t>
            </w:r>
          </w:p>
        </w:tc>
        <w:tc>
          <w:tcPr>
            <w:tcW w:w="817" w:type="dxa"/>
            <w:shd w:val="clear" w:color="auto" w:fill="auto"/>
          </w:tcPr>
          <w:p w14:paraId="15930590" w14:textId="26C0F4C9" w:rsidR="00256A56" w:rsidRPr="1A922A00" w:rsidRDefault="00256A56" w:rsidP="002E537B">
            <w:pPr>
              <w:jc w:val="center"/>
              <w:rPr>
                <w:rFonts w:eastAsia="Calibri"/>
                <w:sz w:val="22"/>
              </w:rPr>
            </w:pPr>
            <w:r w:rsidRPr="1A922A00">
              <w:rPr>
                <w:rFonts w:eastAsia="Calibri"/>
                <w:sz w:val="22"/>
              </w:rPr>
              <w:t>10</w:t>
            </w:r>
          </w:p>
        </w:tc>
      </w:tr>
    </w:tbl>
    <w:p w14:paraId="4442E3CE" w14:textId="77777777" w:rsidR="00256A56" w:rsidRDefault="00256A56" w:rsidP="0085707B">
      <w:pPr>
        <w:autoSpaceDE w:val="0"/>
        <w:autoSpaceDN w:val="0"/>
        <w:adjustRightInd w:val="0"/>
        <w:spacing w:after="300" w:line="276" w:lineRule="auto"/>
        <w:jc w:val="both"/>
        <w:rPr>
          <w:rFonts w:eastAsia="MyriadPro-Regular" w:cs="MyriadPro-Regular"/>
          <w:i/>
          <w:iCs/>
          <w:color w:val="FF0000"/>
        </w:rPr>
      </w:pPr>
    </w:p>
    <w:p w14:paraId="5CDC1454" w14:textId="77777777" w:rsidR="00256A56" w:rsidRPr="00256A56" w:rsidRDefault="00256A56" w:rsidP="0085707B">
      <w:pPr>
        <w:pStyle w:val="ListParagraph"/>
        <w:autoSpaceDE w:val="0"/>
        <w:autoSpaceDN w:val="0"/>
        <w:adjustRightInd w:val="0"/>
        <w:spacing w:after="300" w:line="276" w:lineRule="auto"/>
        <w:ind w:left="-567"/>
        <w:jc w:val="both"/>
        <w:rPr>
          <w:rFonts w:ascii="Cambria" w:eastAsia="MyriadPro-Regular" w:hAnsi="Cambria" w:cs="MyriadPro-Regular"/>
          <w:sz w:val="22"/>
          <w:szCs w:val="22"/>
          <w:lang w:val="el-GR"/>
        </w:rPr>
      </w:pPr>
      <w:r w:rsidRPr="00256A56">
        <w:rPr>
          <w:rFonts w:ascii="Cambria" w:eastAsia="MyriadPro-Regular" w:hAnsi="Cambria" w:cs="MyriadPro-Regular"/>
          <w:sz w:val="22"/>
          <w:szCs w:val="22"/>
          <w:lang w:val="el-GR"/>
        </w:rPr>
        <w:t xml:space="preserve">Στο Α’ και Β’ εξάμηνο προσφέρονται τουλάχιστον τέσσερα (4) μαθήματα ανά ειδίκευση από τα οποία ο κάθε φοιτητής επιλέγει τουλάχιστον τρία (3) που αντιστοιχούν σε τριάντα (30) </w:t>
      </w:r>
      <w:r w:rsidRPr="00256A56">
        <w:rPr>
          <w:rFonts w:ascii="Cambria" w:eastAsia="MyriadPro-Regular" w:hAnsi="Cambria" w:cs="MyriadPro-Regular"/>
          <w:sz w:val="22"/>
          <w:szCs w:val="22"/>
          <w:lang w:val="en-US"/>
        </w:rPr>
        <w:t>ECTS</w:t>
      </w:r>
      <w:r w:rsidRPr="00256A56">
        <w:rPr>
          <w:rFonts w:ascii="Cambria" w:eastAsia="MyriadPro-Regular" w:hAnsi="Cambria" w:cs="MyriadPro-Regular"/>
          <w:sz w:val="22"/>
          <w:szCs w:val="22"/>
          <w:lang w:val="el-GR"/>
        </w:rPr>
        <w:t>. Για την απόκτηση του Μ.Δ.Ε. κάθε φοιτητής υποχρεούται να παρακολουθήσει με επιτυχία τουλάχιστον έξι (6) μαθήματα της ειδίκευσης στα δύο πρώτα εξάμηνα και να εκπονήσει στο Γ’ εξάμηνο Διπλωματική Εργασία, η οποία και στις δύο ειδικεύσεις πιστώνεται με 30 μονάδες Ε</w:t>
      </w:r>
      <w:r w:rsidRPr="00256A56">
        <w:rPr>
          <w:rFonts w:ascii="Cambria" w:eastAsia="MyriadPro-Regular" w:hAnsi="Cambria" w:cs="MyriadPro-Regular"/>
          <w:sz w:val="22"/>
          <w:szCs w:val="22"/>
        </w:rPr>
        <w:t>CTS</w:t>
      </w:r>
      <w:r w:rsidRPr="00256A56">
        <w:rPr>
          <w:rFonts w:ascii="Cambria" w:eastAsia="MyriadPro-Regular" w:hAnsi="Cambria" w:cs="MyriadPro-Regular"/>
          <w:sz w:val="22"/>
          <w:szCs w:val="22"/>
          <w:lang w:val="el-GR"/>
        </w:rPr>
        <w:t xml:space="preserve">, συγκεντρώνοντας (από μαθήματα και Διπλωματική Εργασία) 90 μονάδες </w:t>
      </w:r>
      <w:r w:rsidRPr="00256A56">
        <w:rPr>
          <w:rFonts w:ascii="Cambria" w:eastAsia="MyriadPro-Regular" w:hAnsi="Cambria" w:cs="MyriadPro-Regular"/>
          <w:sz w:val="22"/>
          <w:szCs w:val="22"/>
        </w:rPr>
        <w:t>ECTS</w:t>
      </w:r>
      <w:r w:rsidRPr="00256A56">
        <w:rPr>
          <w:rFonts w:ascii="Cambria" w:eastAsia="MyriadPro-Regular" w:hAnsi="Cambria" w:cs="MyriadPro-Regular"/>
          <w:sz w:val="22"/>
          <w:szCs w:val="22"/>
          <w:lang w:val="el-GR"/>
        </w:rPr>
        <w:t xml:space="preserve">. </w:t>
      </w:r>
    </w:p>
    <w:p w14:paraId="1845CF50" w14:textId="77777777" w:rsidR="0085707B" w:rsidRPr="0085707B" w:rsidRDefault="00256A56" w:rsidP="0085707B">
      <w:pPr>
        <w:pStyle w:val="ListParagraph"/>
        <w:autoSpaceDE w:val="0"/>
        <w:autoSpaceDN w:val="0"/>
        <w:adjustRightInd w:val="0"/>
        <w:spacing w:after="300" w:line="276" w:lineRule="auto"/>
        <w:ind w:left="-567"/>
        <w:jc w:val="both"/>
        <w:rPr>
          <w:rFonts w:ascii="Cambria" w:eastAsia="MyriadPro-Regular" w:hAnsi="Cambria" w:cs="MyriadPro-Regular"/>
          <w:sz w:val="22"/>
          <w:szCs w:val="22"/>
          <w:lang w:val="el-GR"/>
        </w:rPr>
      </w:pPr>
      <w:r w:rsidRPr="00256A56">
        <w:rPr>
          <w:rFonts w:ascii="Cambria" w:eastAsia="MyriadPro-Regular" w:hAnsi="Cambria" w:cs="MyriadPro-Regular"/>
          <w:sz w:val="22"/>
          <w:szCs w:val="22"/>
          <w:lang w:val="el-GR"/>
        </w:rPr>
        <w:t xml:space="preserve">Στην ειδίκευση των Θεωρητικών Μαθηματικών κάθε φοιτητής υποχρεούται να παρακολουθήσει με επιτυχία τουλάχιστον ένα (1) μάθημα από τις ομάδες Α, Β και Γ. Στην ειδίκευση της Στατιστικής, Μοντελοποίησης και Υπολογιστικών Μεθόδων ο κάθε φοιτητής υποχρεούται να παρακολουθήσει με επιτυχία τουλάχιστον δύο (2) μαθήματα από τις ομάδες Α και Β. Με αίτηση προς τη Σ.Ε. και έγκριση της Συνέλευσης, μέχρι δύο (2) μαθήματα μπορούν να αντικατασταθούν από σχετικό μάθημα άλλης ειδίκευσης ή άλλου σχετικού ΠΜΣ. </w:t>
      </w:r>
      <w:r w:rsidR="0085707B" w:rsidRPr="0085707B">
        <w:rPr>
          <w:rFonts w:ascii="Cambria" w:hAnsi="Cambria"/>
          <w:sz w:val="22"/>
          <w:szCs w:val="22"/>
          <w:lang w:val="el-GR"/>
        </w:rPr>
        <w:t xml:space="preserve">Εκτός από τα μεταπτυχιακά μαθήματα, οι φοιτητές του Π.Μ.Σ., ως μέρος των σπουδών τους, δύνανται να ασκούν Επικουρικό Διδακτικό Έργο. Οι επικουρίες εκπαιδευτικού έργου περιλαμβάνουν όλα τα επί μέρους καθήκοντα (συνήθως επίβλεψη εργαστηρίων, φροντιστήρια, </w:t>
      </w:r>
      <w:proofErr w:type="spellStart"/>
      <w:r w:rsidR="0085707B" w:rsidRPr="0085707B">
        <w:rPr>
          <w:rFonts w:ascii="Cambria" w:hAnsi="Cambria"/>
          <w:sz w:val="22"/>
          <w:szCs w:val="22"/>
          <w:lang w:val="el-GR"/>
        </w:rPr>
        <w:t>κ.ο.κ.</w:t>
      </w:r>
      <w:proofErr w:type="spellEnd"/>
      <w:r w:rsidR="0085707B" w:rsidRPr="0085707B">
        <w:rPr>
          <w:rFonts w:ascii="Cambria" w:hAnsi="Cambria"/>
          <w:sz w:val="22"/>
          <w:szCs w:val="22"/>
          <w:lang w:val="el-GR"/>
        </w:rPr>
        <w:t xml:space="preserve">) που ανατίθενται από το Τμήμα στα πλαίσια της διεξαγωγής προπτυχιακών μαθημάτων, εξετάσεων, και όλων των εκπαιδευτικών διαδικασιών. Οι επικουρίες εκπαιδευτικού έργου είναι προαιρετικές για έως δύο (2) εξάμηνα του Π.Μ.Σ.. Απαραίτητη προϋπόθεση είναι η επιτυχής ολοκλήρωση των μαθημάτων. Ο φοιτητής αιτείται προς την Σ.Ε. την διάθεση του για επικουρικό διδακτικό έργο και η Συνέλευση του Τμήματος εγκρίνει την αίτηση αυτή. </w:t>
      </w:r>
      <w:bookmarkStart w:id="11" w:name="_Hlk168044159"/>
    </w:p>
    <w:bookmarkEnd w:id="11"/>
    <w:p w14:paraId="0C0E9BA3" w14:textId="77777777" w:rsidR="00256A56" w:rsidRPr="00256A56" w:rsidRDefault="00256A56" w:rsidP="0085707B">
      <w:pPr>
        <w:pStyle w:val="ListParagraph"/>
        <w:autoSpaceDE w:val="0"/>
        <w:autoSpaceDN w:val="0"/>
        <w:adjustRightInd w:val="0"/>
        <w:spacing w:after="300" w:line="276" w:lineRule="auto"/>
        <w:ind w:left="-567"/>
        <w:jc w:val="both"/>
        <w:rPr>
          <w:rFonts w:ascii="Arial Narrow" w:eastAsia="MyriadPro-Regular" w:hAnsi="Arial Narrow" w:cs="MyriadPro-Regular"/>
          <w:lang w:val="el-GR"/>
        </w:rPr>
      </w:pPr>
      <w:r w:rsidRPr="00256A56">
        <w:rPr>
          <w:rFonts w:ascii="Cambria" w:eastAsia="MyriadPro-Regular" w:hAnsi="Cambria" w:cs="MyriadPro-Regular"/>
          <w:sz w:val="22"/>
          <w:szCs w:val="22"/>
          <w:lang w:val="el-GR"/>
        </w:rPr>
        <w:t>Ο ελάχιστος αριθμός των εγγεγραμμένων μεταπτυχιακών φοιτητών για να προσφερθεί ένα μεταπτυχιακό μάθημα είναι τρία (3). Αν ο αριθμός φοιτητών στο τέλος της τρίτης εβδομάδας των μαθημάτων είναι μικρότερος του τρία (3), ο διδάσκων οφείλει να ενημερώσει τη Συνέλευση, ώστε η διδασκαλία του μαθήματος να διακοπεί. Για κάθε μάθημα, μπορεί να δηλώνονται στον Οδηγό Σπουδών προαπαιτούμενα μαθήματα</w:t>
      </w:r>
      <w:r w:rsidRPr="00256A56">
        <w:rPr>
          <w:rFonts w:ascii="Arial Narrow" w:eastAsia="MyriadPro-Regular" w:hAnsi="Arial Narrow" w:cs="MyriadPro-Regular"/>
          <w:lang w:val="el-GR"/>
        </w:rPr>
        <w:t xml:space="preserve">. </w:t>
      </w:r>
    </w:p>
    <w:p w14:paraId="304BC249" w14:textId="3CBD70DB" w:rsidR="006B164E" w:rsidRPr="003C43E8" w:rsidRDefault="006B164E" w:rsidP="00256A56">
      <w:pPr>
        <w:pStyle w:val="ListParagraph"/>
        <w:autoSpaceDE w:val="0"/>
        <w:autoSpaceDN w:val="0"/>
        <w:adjustRightInd w:val="0"/>
        <w:spacing w:line="276" w:lineRule="auto"/>
        <w:ind w:left="-426"/>
        <w:jc w:val="both"/>
        <w:rPr>
          <w:rFonts w:ascii="Cambria" w:eastAsia="MyriadPro-Regular" w:hAnsi="Cambria" w:cs="MyriadPro-Regular"/>
          <w:b/>
          <w:bCs/>
          <w:sz w:val="22"/>
          <w:szCs w:val="22"/>
          <w:lang w:val="el-GR"/>
        </w:rPr>
      </w:pPr>
    </w:p>
    <w:p w14:paraId="65693093" w14:textId="77777777" w:rsidR="006B164E" w:rsidRPr="003C43E8" w:rsidRDefault="006B164E" w:rsidP="00BE7066">
      <w:pPr>
        <w:pStyle w:val="ListParagraph"/>
        <w:autoSpaceDE w:val="0"/>
        <w:autoSpaceDN w:val="0"/>
        <w:adjustRightInd w:val="0"/>
        <w:spacing w:line="276" w:lineRule="auto"/>
        <w:ind w:left="-426"/>
        <w:jc w:val="both"/>
        <w:rPr>
          <w:rFonts w:ascii="Cambria" w:eastAsia="MyriadPro-Regular" w:hAnsi="Cambria" w:cs="MyriadPro-Regular"/>
          <w:b/>
          <w:bCs/>
          <w:sz w:val="22"/>
          <w:szCs w:val="22"/>
          <w:lang w:val="el-GR"/>
        </w:rPr>
      </w:pPr>
      <w:r w:rsidRPr="003C43E8">
        <w:rPr>
          <w:rFonts w:ascii="Cambria" w:eastAsia="MyriadPro-Regular" w:hAnsi="Cambria" w:cs="MyriadPro-Regular"/>
          <w:b/>
          <w:bCs/>
          <w:sz w:val="22"/>
          <w:szCs w:val="22"/>
          <w:lang w:val="el-GR"/>
        </w:rPr>
        <w:t>Γ. ΜΕΤΑΠΤΥΧΙΑΚΗ ΔΙΠΛΩΜΑΤΙΚΗ ΕΡΓΑΣΙΑ</w:t>
      </w:r>
    </w:p>
    <w:p w14:paraId="0F79713D" w14:textId="3F810A6F" w:rsidR="006B164E" w:rsidRPr="003C43E8" w:rsidRDefault="006B164E" w:rsidP="00BE7066">
      <w:pPr>
        <w:suppressAutoHyphens/>
        <w:spacing w:line="276" w:lineRule="auto"/>
        <w:ind w:left="-426"/>
        <w:jc w:val="both"/>
        <w:rPr>
          <w:rFonts w:ascii="Cambria" w:hAnsi="Cambria" w:cs="Calibri"/>
          <w:b/>
          <w:sz w:val="22"/>
          <w:szCs w:val="22"/>
          <w:lang w:val="el-GR"/>
        </w:rPr>
      </w:pPr>
      <w:r w:rsidRPr="003C43E8">
        <w:rPr>
          <w:rFonts w:ascii="Cambria" w:hAnsi="Cambria" w:cs="Calibri"/>
          <w:sz w:val="22"/>
          <w:szCs w:val="22"/>
          <w:lang w:val="el-GR"/>
        </w:rPr>
        <w:t>Εφόσον ο μεταπτυχιακός φοιτητής έχει εξετασθεί επιτυχώς σε όλα τα μαθήματα του Α’ και του Β’ εξαμήνου του ΠΜΣ, μπορεί να ενταχθεί κατά την έναρξη του Γ’ εξαμήνου στη διαδικασία εκπόνησης της  μεταπτυχιακής διπλωματικής του εργασία</w:t>
      </w:r>
      <w:r w:rsidR="0085707B">
        <w:rPr>
          <w:rFonts w:ascii="Cambria" w:hAnsi="Cambria" w:cs="Calibri"/>
          <w:sz w:val="22"/>
          <w:szCs w:val="22"/>
          <w:lang w:val="el-GR"/>
        </w:rPr>
        <w:t>,</w:t>
      </w:r>
      <w:r w:rsidR="0085707B" w:rsidRPr="0085707B">
        <w:rPr>
          <w:rFonts w:hint="eastAsia"/>
          <w:lang w:val="el-GR"/>
        </w:rPr>
        <w:t xml:space="preserve"> </w:t>
      </w:r>
      <w:r w:rsidR="0085707B" w:rsidRPr="0085707B">
        <w:rPr>
          <w:rFonts w:ascii="Cambria" w:hAnsi="Cambria" w:cs="Calibri" w:hint="eastAsia"/>
          <w:sz w:val="22"/>
          <w:szCs w:val="22"/>
          <w:lang w:val="el-GR"/>
        </w:rPr>
        <w:t>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οποία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και</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στις</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δυο</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ειδικεύσεις</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πιστώνεται</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με</w:t>
      </w:r>
      <w:r w:rsidR="0085707B" w:rsidRPr="0085707B">
        <w:rPr>
          <w:rFonts w:ascii="Cambria" w:hAnsi="Cambria" w:cs="Calibri"/>
          <w:sz w:val="22"/>
          <w:szCs w:val="22"/>
          <w:lang w:val="el-GR"/>
        </w:rPr>
        <w:t xml:space="preserve"> 30 </w:t>
      </w:r>
      <w:r w:rsidR="0085707B" w:rsidRPr="0085707B">
        <w:rPr>
          <w:rFonts w:ascii="Cambria" w:hAnsi="Cambria" w:cs="Calibri" w:hint="eastAsia"/>
          <w:sz w:val="22"/>
          <w:szCs w:val="22"/>
          <w:lang w:val="el-GR"/>
        </w:rPr>
        <w:t>μονάδες</w:t>
      </w:r>
      <w:r w:rsidR="0085707B" w:rsidRPr="0085707B">
        <w:rPr>
          <w:rFonts w:ascii="Cambria" w:hAnsi="Cambria" w:cs="Calibri"/>
          <w:sz w:val="22"/>
          <w:szCs w:val="22"/>
          <w:lang w:val="el-GR"/>
        </w:rPr>
        <w:t xml:space="preserve"> ECTS </w:t>
      </w:r>
      <w:r w:rsidR="0085707B" w:rsidRPr="0085707B">
        <w:rPr>
          <w:rFonts w:ascii="Cambria" w:hAnsi="Cambria" w:cs="Calibri" w:hint="eastAsia"/>
          <w:sz w:val="22"/>
          <w:szCs w:val="22"/>
          <w:lang w:val="el-GR"/>
        </w:rPr>
        <w:t>συγκεντρώνοντας</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από</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μαθήματα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και</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Διπλωματική</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Εργασία</w:t>
      </w:r>
      <w:r w:rsidR="0085707B" w:rsidRPr="0085707B">
        <w:rPr>
          <w:rFonts w:ascii="Cambria" w:hAnsi="Cambria" w:cs="Calibri"/>
          <w:sz w:val="22"/>
          <w:szCs w:val="22"/>
          <w:lang w:val="el-GR"/>
        </w:rPr>
        <w:t xml:space="preserve">) 90 </w:t>
      </w:r>
      <w:r w:rsidR="0085707B" w:rsidRPr="0085707B">
        <w:rPr>
          <w:rFonts w:ascii="Cambria" w:hAnsi="Cambria" w:cs="Calibri" w:hint="eastAsia"/>
          <w:sz w:val="22"/>
          <w:szCs w:val="22"/>
          <w:lang w:val="el-GR"/>
        </w:rPr>
        <w:t>μονάδες</w:t>
      </w:r>
      <w:r w:rsidR="0085707B" w:rsidRPr="0085707B">
        <w:rPr>
          <w:rFonts w:ascii="Cambria" w:hAnsi="Cambria" w:cs="Calibri"/>
          <w:sz w:val="22"/>
          <w:szCs w:val="22"/>
          <w:lang w:val="el-GR"/>
        </w:rPr>
        <w:t xml:space="preserve"> ECTS. </w:t>
      </w:r>
      <w:r w:rsidR="0085707B" w:rsidRPr="0085707B">
        <w:rPr>
          <w:rFonts w:ascii="Cambria" w:hAnsi="Cambria" w:cs="Calibri" w:hint="eastAsia"/>
          <w:sz w:val="22"/>
          <w:szCs w:val="22"/>
          <w:lang w:val="el-GR"/>
        </w:rPr>
        <w:t>Μετά</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από</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αίτηση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στην</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w:t>
      </w:r>
      <w:r w:rsidR="0085707B" w:rsidRPr="0085707B">
        <w:rPr>
          <w:rFonts w:ascii="Cambria" w:hAnsi="Cambria" w:cs="Calibri"/>
          <w:sz w:val="22"/>
          <w:szCs w:val="22"/>
          <w:lang w:val="el-GR"/>
        </w:rPr>
        <w:t>.</w:t>
      </w:r>
      <w:r w:rsidR="0085707B" w:rsidRPr="0085707B">
        <w:rPr>
          <w:rFonts w:ascii="Cambria" w:hAnsi="Cambria" w:cs="Calibri" w:hint="eastAsia"/>
          <w:sz w:val="22"/>
          <w:szCs w:val="22"/>
          <w:lang w:val="el-GR"/>
        </w:rPr>
        <w:t>Ε</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του</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Π</w:t>
      </w:r>
      <w:r w:rsidR="0085707B" w:rsidRPr="0085707B">
        <w:rPr>
          <w:rFonts w:ascii="Cambria" w:hAnsi="Cambria" w:cs="Calibri"/>
          <w:sz w:val="22"/>
          <w:szCs w:val="22"/>
          <w:lang w:val="el-GR"/>
        </w:rPr>
        <w:t>.</w:t>
      </w:r>
      <w:r w:rsidR="0085707B" w:rsidRPr="0085707B">
        <w:rPr>
          <w:rFonts w:ascii="Cambria" w:hAnsi="Cambria" w:cs="Calibri" w:hint="eastAsia"/>
          <w:sz w:val="22"/>
          <w:szCs w:val="22"/>
          <w:lang w:val="el-GR"/>
        </w:rPr>
        <w:t>Μ</w:t>
      </w:r>
      <w:r w:rsidR="0085707B" w:rsidRPr="0085707B">
        <w:rPr>
          <w:rFonts w:ascii="Cambria" w:hAnsi="Cambria" w:cs="Calibri"/>
          <w:sz w:val="22"/>
          <w:szCs w:val="22"/>
          <w:lang w:val="el-GR"/>
        </w:rPr>
        <w:t>.</w:t>
      </w:r>
      <w:r w:rsidR="0085707B" w:rsidRPr="0085707B">
        <w:rPr>
          <w:rFonts w:ascii="Cambria" w:hAnsi="Cambria" w:cs="Calibri" w:hint="eastAsia"/>
          <w:sz w:val="22"/>
          <w:szCs w:val="22"/>
          <w:lang w:val="el-GR"/>
        </w:rPr>
        <w:t>Σ</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και</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έγκριση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της</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Συνέλευσης</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γλώσσα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στην</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οποία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θα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συνταχθεί</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μεταπτυχιακή</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διπλωματική</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εργασία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μπορεί</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να</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είναι</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είτε</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ελληνική</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είτε</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η</w:t>
      </w:r>
      <w:r w:rsidR="0085707B" w:rsidRPr="0085707B">
        <w:rPr>
          <w:rFonts w:ascii="Cambria" w:hAnsi="Cambria" w:cs="Calibri"/>
          <w:sz w:val="22"/>
          <w:szCs w:val="22"/>
          <w:lang w:val="el-GR"/>
        </w:rPr>
        <w:t xml:space="preserve"> </w:t>
      </w:r>
      <w:r w:rsidR="0085707B" w:rsidRPr="0085707B">
        <w:rPr>
          <w:rFonts w:ascii="Cambria" w:hAnsi="Cambria" w:cs="Calibri" w:hint="eastAsia"/>
          <w:sz w:val="22"/>
          <w:szCs w:val="22"/>
          <w:lang w:val="el-GR"/>
        </w:rPr>
        <w:t>αγγλική</w:t>
      </w:r>
      <w:r w:rsidRPr="003C43E8">
        <w:rPr>
          <w:rFonts w:ascii="Cambria" w:hAnsi="Cambria" w:cs="Calibri"/>
          <w:sz w:val="22"/>
          <w:szCs w:val="22"/>
          <w:lang w:val="el-GR"/>
        </w:rPr>
        <w:t>.</w:t>
      </w:r>
    </w:p>
    <w:p w14:paraId="40F9F1F9" w14:textId="26091D75" w:rsidR="006B164E" w:rsidRPr="003C43E8" w:rsidRDefault="0077220B" w:rsidP="00BE7066">
      <w:pPr>
        <w:suppressAutoHyphens/>
        <w:spacing w:line="276" w:lineRule="auto"/>
        <w:ind w:left="-426"/>
        <w:jc w:val="both"/>
        <w:rPr>
          <w:rFonts w:ascii="Cambria" w:hAnsi="Cambria" w:cs="Calibri"/>
          <w:sz w:val="22"/>
          <w:szCs w:val="22"/>
          <w:lang w:val="el-GR"/>
        </w:rPr>
      </w:pPr>
      <w:r>
        <w:rPr>
          <w:rFonts w:ascii="Cambria" w:hAnsi="Cambria" w:cs="Calibri"/>
          <w:sz w:val="22"/>
          <w:szCs w:val="22"/>
          <w:lang w:val="el-GR"/>
        </w:rPr>
        <w:t>Ο</w:t>
      </w:r>
      <w:r w:rsidR="006B164E" w:rsidRPr="003C43E8">
        <w:rPr>
          <w:rFonts w:ascii="Cambria" w:hAnsi="Cambria" w:cs="Calibri"/>
          <w:sz w:val="22"/>
          <w:szCs w:val="22"/>
          <w:lang w:val="el-GR"/>
        </w:rPr>
        <w:t xml:space="preserve"> μεταπτυχιακός φοιτητής αιτείται την έναρξη της μεταπτυχιακής διπλωματικής εργασίας. Στην αίτηση αναγράφεται ο προτεινόμενος τίτλος, ο προτεινόμενος επιβλέπων και επισυνάπτεται περίληψη της προτεινόμενης εργασίας.</w:t>
      </w:r>
    </w:p>
    <w:p w14:paraId="4FC4BBDE"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Η Συντονιστική Επιτροπή, εφόσον εγκρίνει την αίτηση, εισηγείται τη συγκρότηση προς τη Συνέλευση του Τμήματος ή  συγκροτεί Τριμελή Συμβουλευτική Επιτροπή.</w:t>
      </w:r>
    </w:p>
    <w:p w14:paraId="49680864"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lastRenderedPageBreak/>
        <w:t>Δικαίωμα επίβλεψης διπλωματικών εργασιών έχουν οι διδάσκοντες όπως αυτοί αναφέρονται στην παρ. 1 του άρθρου 83 του ν. 4957/2022.</w:t>
      </w:r>
    </w:p>
    <w:p w14:paraId="3716CEE1"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Στην οικεία πράξη καθορίζονται μεταξύ άλλων η έκταση, η γραμματοσειρά, ο τρόπος συγγραφής, ο αριθμός αντιτύπων της μεταπτυχιακής διπλωματικής εργασίας που θα κατατεθεί και οτιδήποτε άλλο σχετικό με τη δομή καθώς και χρονοδιάγραμμα διορθώσεών της.</w:t>
      </w:r>
    </w:p>
    <w:p w14:paraId="010B4C75" w14:textId="38814EB9"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 xml:space="preserve">Η παρουσίαση της μεταπτυχιακής διπλωματικής εργασίας υποστηρίζεται ενώπιον της Τριμελούς Εξεταστικής Επιτροπής σε ημερομηνία και τόπο που ορίζεται από </w:t>
      </w:r>
      <w:r w:rsidR="000C0606">
        <w:rPr>
          <w:rFonts w:ascii="Cambria" w:hAnsi="Cambria" w:cs="Calibri"/>
          <w:sz w:val="22"/>
          <w:szCs w:val="22"/>
          <w:lang w:val="el-GR"/>
        </w:rPr>
        <w:t>τη Σ.Ε. του ΠΜΣ.</w:t>
      </w:r>
    </w:p>
    <w:p w14:paraId="2980D941" w14:textId="7199C9AD"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Σε εξαιρετικές περιπτώσεις, αν υφίσταται αντικειμενική αδυναμία ή σπουδαίος λόγος, είναι δυνατή η αντικατάσταση του επιβλέποντα ή μέλους της Τριμελούς Εξεταστικής Επιτροπής μετά από απόφαση της Συνέλευσης του Τμήματος.</w:t>
      </w:r>
    </w:p>
    <w:p w14:paraId="4F1B67A8"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Δεν είναι δυνατή η αλλαγή του θέματος της μεταπτυχιακής διπλωματικής εργασίας του φοιτητή, παρά μόνο με απόφαση της ΣΕ, μετά από αιτιολογημένη εισήγηση του επιβλέποντος καθηγητή. Η αλλαγή θέματος μεταπτυχιακής διπλωματικής εργασίας δεν αποτελεί σε καμία περίπτωση λόγο για παράταση των προβλεπόμενων προθεσμιών.</w:t>
      </w:r>
    </w:p>
    <w:p w14:paraId="69648397" w14:textId="77777777" w:rsidR="006B164E" w:rsidRPr="003C43E8" w:rsidRDefault="006B164E" w:rsidP="00BE7066">
      <w:pPr>
        <w:spacing w:line="276" w:lineRule="auto"/>
        <w:rPr>
          <w:rFonts w:ascii="Cambria" w:hAnsi="Cambria" w:cstheme="minorHAnsi"/>
          <w:b/>
          <w:bCs/>
          <w:sz w:val="22"/>
          <w:szCs w:val="22"/>
          <w:lang w:val="el-GR"/>
        </w:rPr>
      </w:pPr>
    </w:p>
    <w:p w14:paraId="50191B0F" w14:textId="77777777" w:rsidR="006B164E" w:rsidRPr="003C43E8" w:rsidRDefault="006B164E" w:rsidP="00BE7066">
      <w:pPr>
        <w:spacing w:line="276" w:lineRule="auto"/>
        <w:rPr>
          <w:rFonts w:ascii="Cambria" w:hAnsi="Cambria" w:cstheme="minorHAnsi"/>
          <w:b/>
          <w:bCs/>
          <w:sz w:val="22"/>
          <w:szCs w:val="22"/>
          <w:lang w:val="el-GR"/>
        </w:rPr>
      </w:pPr>
    </w:p>
    <w:p w14:paraId="7C8D6D2E" w14:textId="77777777" w:rsidR="00361205" w:rsidRDefault="00361205" w:rsidP="00BE7066">
      <w:pPr>
        <w:spacing w:line="276" w:lineRule="auto"/>
        <w:jc w:val="center"/>
        <w:rPr>
          <w:rFonts w:ascii="Cambria" w:hAnsi="Cambria" w:cstheme="minorHAnsi"/>
          <w:b/>
          <w:bCs/>
          <w:sz w:val="22"/>
          <w:szCs w:val="22"/>
          <w:lang w:val="el-GR"/>
        </w:rPr>
      </w:pPr>
    </w:p>
    <w:p w14:paraId="6B669B88" w14:textId="77777777" w:rsidR="00361205" w:rsidRDefault="00361205" w:rsidP="00BE7066">
      <w:pPr>
        <w:spacing w:line="276" w:lineRule="auto"/>
        <w:jc w:val="center"/>
        <w:rPr>
          <w:rFonts w:ascii="Cambria" w:hAnsi="Cambria" w:cstheme="minorHAnsi"/>
          <w:b/>
          <w:bCs/>
          <w:sz w:val="22"/>
          <w:szCs w:val="22"/>
          <w:lang w:val="el-GR"/>
        </w:rPr>
      </w:pPr>
    </w:p>
    <w:p w14:paraId="6E2FFB2B" w14:textId="58A274C5" w:rsidR="006B164E" w:rsidRPr="003C43E8" w:rsidRDefault="006B164E" w:rsidP="00BE7066">
      <w:pPr>
        <w:spacing w:line="276" w:lineRule="auto"/>
        <w:jc w:val="center"/>
        <w:rPr>
          <w:rFonts w:ascii="Cambria" w:hAnsi="Cambria" w:cstheme="minorHAnsi"/>
          <w:b/>
          <w:bCs/>
          <w:sz w:val="22"/>
          <w:szCs w:val="22"/>
          <w:lang w:val="el-GR"/>
        </w:rPr>
      </w:pPr>
      <w:r w:rsidRPr="003C43E8">
        <w:rPr>
          <w:rFonts w:ascii="Cambria" w:hAnsi="Cambria" w:cstheme="minorHAnsi"/>
          <w:b/>
          <w:bCs/>
          <w:sz w:val="22"/>
          <w:szCs w:val="22"/>
          <w:lang w:val="el-GR"/>
        </w:rPr>
        <w:t>Άρθρο 11</w:t>
      </w:r>
    </w:p>
    <w:p w14:paraId="41C38FF7" w14:textId="77777777" w:rsidR="006B164E" w:rsidRPr="003C43E8" w:rsidRDefault="006B164E" w:rsidP="00BE7066">
      <w:pPr>
        <w:tabs>
          <w:tab w:val="left" w:pos="900"/>
        </w:tabs>
        <w:spacing w:line="276" w:lineRule="auto"/>
        <w:jc w:val="center"/>
        <w:rPr>
          <w:rFonts w:ascii="Cambria" w:hAnsi="Cambria" w:cstheme="minorHAnsi"/>
          <w:b/>
          <w:bCs/>
          <w:sz w:val="22"/>
          <w:szCs w:val="22"/>
          <w:lang w:val="el-GR"/>
        </w:rPr>
      </w:pPr>
      <w:r w:rsidRPr="003C43E8">
        <w:rPr>
          <w:rFonts w:ascii="Cambria" w:hAnsi="Cambria" w:cstheme="minorHAnsi"/>
          <w:b/>
          <w:bCs/>
          <w:sz w:val="22"/>
          <w:szCs w:val="22"/>
          <w:lang w:val="el-GR"/>
        </w:rPr>
        <w:t>Τρόπος οργάνωσης της εκπαιδευτικής διαδικασίας</w:t>
      </w:r>
    </w:p>
    <w:p w14:paraId="0676CD94" w14:textId="77777777" w:rsidR="006B164E" w:rsidRPr="003C43E8" w:rsidRDefault="006B164E" w:rsidP="00BE7066">
      <w:pPr>
        <w:spacing w:line="276" w:lineRule="auto"/>
        <w:ind w:left="-426"/>
        <w:jc w:val="both"/>
        <w:rPr>
          <w:rFonts w:ascii="Cambria" w:hAnsi="Cambria" w:cstheme="minorHAnsi"/>
          <w:sz w:val="22"/>
          <w:szCs w:val="22"/>
          <w:lang w:val="el-GR"/>
        </w:rPr>
      </w:pPr>
      <w:r w:rsidRPr="003C43E8">
        <w:rPr>
          <w:rFonts w:ascii="Cambria" w:hAnsi="Cambria" w:cstheme="minorHAnsi"/>
          <w:sz w:val="22"/>
          <w:szCs w:val="22"/>
          <w:lang w:val="el-GR"/>
        </w:rPr>
        <w:t>Κάθε εξάμηνο περιλαμβάνει τουλάχιστον δεκατρείς (13) εβδομάδες διδασκαλίας.</w:t>
      </w:r>
    </w:p>
    <w:p w14:paraId="16B947E3" w14:textId="040DCACB" w:rsidR="006B164E" w:rsidRPr="003C43E8" w:rsidRDefault="006B164E" w:rsidP="00BE7066">
      <w:pPr>
        <w:spacing w:line="276" w:lineRule="auto"/>
        <w:ind w:left="-426"/>
        <w:jc w:val="both"/>
        <w:rPr>
          <w:rFonts w:ascii="Cambria" w:hAnsi="Cambria" w:cstheme="minorHAnsi"/>
          <w:sz w:val="22"/>
          <w:szCs w:val="22"/>
          <w:lang w:val="el-GR"/>
        </w:rPr>
      </w:pPr>
      <w:r w:rsidRPr="003C43E8">
        <w:rPr>
          <w:rFonts w:ascii="Cambria" w:hAnsi="Cambria" w:cstheme="minorHAnsi"/>
          <w:sz w:val="22"/>
          <w:szCs w:val="22"/>
          <w:lang w:val="el-GR"/>
        </w:rPr>
        <w:t>Η ανάθεση του διδακτικού έργου του Π.Μ.Σ. πραγματοποιείται με απόφαση της Συνέλευσης του Τμήματος, κατόπιν εισήγησης της Συντονιστικής Επιτροπής του Π.Μ.Σ.</w:t>
      </w:r>
    </w:p>
    <w:p w14:paraId="5D078DE1" w14:textId="77777777" w:rsidR="006B164E" w:rsidRPr="003C43E8" w:rsidRDefault="006B164E" w:rsidP="00BE7066">
      <w:pPr>
        <w:spacing w:line="276" w:lineRule="auto"/>
        <w:ind w:left="-426"/>
        <w:jc w:val="both"/>
        <w:rPr>
          <w:rFonts w:ascii="Cambria" w:eastAsia="Calibri" w:hAnsi="Cambria" w:cstheme="minorHAnsi"/>
          <w:sz w:val="22"/>
          <w:szCs w:val="22"/>
          <w:lang w:val="el-GR"/>
        </w:rPr>
      </w:pPr>
      <w:r w:rsidRPr="003C43E8">
        <w:rPr>
          <w:rFonts w:ascii="Cambria" w:hAnsi="Cambria" w:cstheme="minorHAnsi"/>
          <w:sz w:val="22"/>
          <w:szCs w:val="22"/>
          <w:lang w:val="el-GR"/>
        </w:rPr>
        <w:t>Η διδακτική δραστηριότητα περιλαμβάνει τον καθορισμό του περιεχομένου του μαθήματος στο πλαίσιο της ύλης της ειδικότερης θεματικής του, βιβλιογραφία, σημειώσεις και τρόπο αξιολόγησης.</w:t>
      </w:r>
    </w:p>
    <w:p w14:paraId="05DAD658" w14:textId="12BC9730" w:rsidR="006B164E" w:rsidRPr="003C43E8" w:rsidRDefault="006B164E" w:rsidP="00BE7066">
      <w:pPr>
        <w:spacing w:line="276" w:lineRule="auto"/>
        <w:ind w:left="-426"/>
        <w:jc w:val="both"/>
        <w:rPr>
          <w:rFonts w:ascii="Cambria" w:eastAsia="Calibri" w:hAnsi="Cambria" w:cstheme="minorHAnsi"/>
          <w:sz w:val="22"/>
          <w:szCs w:val="22"/>
          <w:lang w:val="el-GR"/>
        </w:rPr>
      </w:pPr>
      <w:r w:rsidRPr="003C43E8">
        <w:rPr>
          <w:rFonts w:ascii="Cambria" w:eastAsia="Calibri" w:hAnsi="Cambria" w:cstheme="minorHAnsi"/>
          <w:sz w:val="22"/>
          <w:szCs w:val="22"/>
          <w:lang w:val="el-GR"/>
        </w:rPr>
        <w:t xml:space="preserve">Τα μαθήματα θα </w:t>
      </w:r>
      <w:r w:rsidRPr="003C43E8">
        <w:rPr>
          <w:rFonts w:ascii="Cambria" w:hAnsi="Cambria" w:cstheme="minorHAnsi"/>
          <w:sz w:val="22"/>
          <w:szCs w:val="22"/>
          <w:lang w:val="el-GR"/>
        </w:rPr>
        <w:t>πραγματοποιούνται</w:t>
      </w:r>
      <w:r w:rsidRPr="003C43E8">
        <w:rPr>
          <w:rFonts w:ascii="Cambria" w:eastAsia="Calibri" w:hAnsi="Cambria" w:cstheme="minorHAnsi"/>
          <w:sz w:val="22"/>
          <w:szCs w:val="22"/>
          <w:lang w:val="el-GR"/>
        </w:rPr>
        <w:t xml:space="preserve"> δια φυσικής παρουσίας.</w:t>
      </w:r>
      <w:r w:rsidR="00FE479E">
        <w:rPr>
          <w:rFonts w:ascii="Cambria" w:eastAsia="Calibri" w:hAnsi="Cambria" w:cstheme="minorHAnsi"/>
          <w:sz w:val="22"/>
          <w:szCs w:val="22"/>
          <w:lang w:val="el-GR"/>
        </w:rPr>
        <w:t xml:space="preserve"> </w:t>
      </w:r>
      <w:r w:rsidR="00FE479E" w:rsidRPr="00FE479E">
        <w:rPr>
          <w:rFonts w:ascii="Cambria" w:eastAsia="Calibri" w:hAnsi="Cambria" w:cstheme="minorHAnsi"/>
          <w:sz w:val="22"/>
          <w:szCs w:val="22"/>
          <w:lang w:val="el-GR"/>
        </w:rPr>
        <w:t>Σε συνθήκες έκτακτης ανάγκης και μετά από έγκριση της Σ.Ε. του Π.Μ.Σ. η οργάνωση της εκπαιδευτικής διαδικασίας διεξάγεται με τη χρήση μεθόδων εξ΄</w:t>
      </w:r>
      <w:r w:rsidR="00150282">
        <w:rPr>
          <w:rFonts w:ascii="Cambria" w:eastAsia="Calibri" w:hAnsi="Cambria" w:cstheme="minorHAnsi"/>
          <w:sz w:val="22"/>
          <w:szCs w:val="22"/>
          <w:lang w:val="el-GR"/>
        </w:rPr>
        <w:t xml:space="preserve"> </w:t>
      </w:r>
      <w:r w:rsidR="00FE479E" w:rsidRPr="00FE479E">
        <w:rPr>
          <w:rFonts w:ascii="Cambria" w:eastAsia="Calibri" w:hAnsi="Cambria" w:cstheme="minorHAnsi"/>
          <w:sz w:val="22"/>
          <w:szCs w:val="22"/>
          <w:lang w:val="el-GR"/>
        </w:rPr>
        <w:t xml:space="preserve">αποστάσεως διδασκαλίας. Με απόφαση </w:t>
      </w:r>
      <w:r w:rsidR="00FE479E">
        <w:rPr>
          <w:rFonts w:ascii="Cambria" w:eastAsia="Calibri" w:hAnsi="Cambria" w:cstheme="minorHAnsi"/>
          <w:sz w:val="22"/>
          <w:szCs w:val="22"/>
          <w:lang w:val="el-GR"/>
        </w:rPr>
        <w:t>Σ</w:t>
      </w:r>
      <w:r w:rsidR="00FE479E" w:rsidRPr="00FE479E">
        <w:rPr>
          <w:rFonts w:ascii="Cambria" w:eastAsia="Calibri" w:hAnsi="Cambria" w:cstheme="minorHAnsi"/>
          <w:sz w:val="22"/>
          <w:szCs w:val="22"/>
          <w:lang w:val="el-GR"/>
        </w:rPr>
        <w:t>υνέλευσης ένα μεταπτυχιακό μάθημα το εξάμηνο ανά ειδίκευση μπορεί να γίνει εξολοκλήρου υβριδικά όταν παρακολουθείται από μεταπτυχιακούς φοιτητές άλλων (συναφών) Τμημάτων των ΑΕΙ της ημεδαπής ή αντίστοιχων τμημάτων της αλλοδαπής</w:t>
      </w:r>
    </w:p>
    <w:p w14:paraId="20FD3855" w14:textId="489E5EF9" w:rsidR="006B164E" w:rsidRPr="003C43E8" w:rsidRDefault="006B164E" w:rsidP="00BE7066">
      <w:pPr>
        <w:tabs>
          <w:tab w:val="left" w:pos="2160"/>
        </w:tabs>
        <w:spacing w:line="276" w:lineRule="auto"/>
        <w:ind w:left="-426"/>
        <w:jc w:val="both"/>
        <w:rPr>
          <w:rFonts w:ascii="Cambria" w:eastAsia="Calibri" w:hAnsi="Cambria" w:cstheme="minorHAnsi"/>
          <w:sz w:val="22"/>
          <w:szCs w:val="22"/>
          <w:lang w:val="el-GR"/>
        </w:rPr>
      </w:pPr>
      <w:r w:rsidRPr="003C43E8">
        <w:rPr>
          <w:rFonts w:ascii="Cambria" w:eastAsia="Calibri" w:hAnsi="Cambria" w:cstheme="minorHAnsi"/>
          <w:sz w:val="22"/>
          <w:szCs w:val="22"/>
          <w:lang w:val="el-GR"/>
        </w:rPr>
        <w:t xml:space="preserve">Το πρόγραμμα είναι πλήρους και υποχρεωτικής παρακολούθησης για το σύνολο των διδασκόμενων μαθημάτων. Το όριο απουσιών που δικαιούται ο κάθε μεταπτυχιακός σπουδαστής είναι μέχρι </w:t>
      </w:r>
      <w:r w:rsidR="006745ED">
        <w:rPr>
          <w:rFonts w:ascii="Cambria" w:eastAsia="Calibri" w:hAnsi="Cambria" w:cstheme="minorHAnsi"/>
          <w:sz w:val="22"/>
          <w:szCs w:val="22"/>
          <w:lang w:val="el-GR"/>
        </w:rPr>
        <w:t>τρεις</w:t>
      </w:r>
      <w:r w:rsidR="006745ED" w:rsidRPr="006745ED">
        <w:rPr>
          <w:rFonts w:ascii="Cambria" w:eastAsia="Calibri" w:hAnsi="Cambria" w:cstheme="minorHAnsi"/>
          <w:sz w:val="22"/>
          <w:szCs w:val="22"/>
          <w:lang w:val="el-GR"/>
        </w:rPr>
        <w:t xml:space="preserve"> </w:t>
      </w:r>
      <w:r w:rsidR="006745ED">
        <w:rPr>
          <w:rFonts w:ascii="Cambria" w:eastAsia="Calibri" w:hAnsi="Cambria" w:cstheme="minorHAnsi"/>
          <w:sz w:val="22"/>
          <w:szCs w:val="22"/>
          <w:lang w:val="el-GR"/>
        </w:rPr>
        <w:t xml:space="preserve">(3) </w:t>
      </w:r>
      <w:r w:rsidRPr="003C43E8">
        <w:rPr>
          <w:rFonts w:ascii="Cambria" w:eastAsia="Calibri" w:hAnsi="Cambria" w:cstheme="minorHAnsi"/>
          <w:sz w:val="22"/>
          <w:szCs w:val="22"/>
          <w:lang w:val="el-GR"/>
        </w:rPr>
        <w:t>σε κάθε μάθημα ή εξάμηνο, ασχέτως αν πρόκειται για απουσίες δικαιολογημένες ή αδικαιολόγητες.</w:t>
      </w:r>
    </w:p>
    <w:p w14:paraId="2D66E906" w14:textId="77777777" w:rsidR="006B164E" w:rsidRPr="003C43E8" w:rsidRDefault="006B164E" w:rsidP="00BE7066">
      <w:pPr>
        <w:tabs>
          <w:tab w:val="left" w:pos="900"/>
        </w:tabs>
        <w:spacing w:line="276" w:lineRule="auto"/>
        <w:jc w:val="center"/>
        <w:rPr>
          <w:rFonts w:ascii="Cambria" w:hAnsi="Cambria" w:cstheme="minorHAnsi"/>
          <w:b/>
          <w:bCs/>
          <w:sz w:val="22"/>
          <w:szCs w:val="22"/>
          <w:lang w:val="el-GR"/>
        </w:rPr>
      </w:pPr>
    </w:p>
    <w:p w14:paraId="60066458" w14:textId="77777777" w:rsidR="006B164E" w:rsidRPr="003C43E8" w:rsidRDefault="006B164E" w:rsidP="00BE7066">
      <w:pPr>
        <w:tabs>
          <w:tab w:val="left" w:pos="900"/>
        </w:tabs>
        <w:spacing w:line="276" w:lineRule="auto"/>
        <w:jc w:val="center"/>
        <w:rPr>
          <w:rFonts w:ascii="Cambria" w:hAnsi="Cambria" w:cstheme="minorHAnsi"/>
          <w:b/>
          <w:bCs/>
          <w:sz w:val="22"/>
          <w:szCs w:val="22"/>
          <w:lang w:val="el-GR"/>
        </w:rPr>
      </w:pPr>
    </w:p>
    <w:p w14:paraId="704463A6" w14:textId="77777777" w:rsidR="006B164E" w:rsidRPr="003C43E8" w:rsidRDefault="006B164E" w:rsidP="00BE7066">
      <w:pPr>
        <w:spacing w:line="276" w:lineRule="auto"/>
        <w:jc w:val="center"/>
        <w:rPr>
          <w:rFonts w:ascii="Cambria" w:hAnsi="Cambria" w:cstheme="minorHAnsi"/>
          <w:b/>
          <w:bCs/>
          <w:sz w:val="22"/>
          <w:szCs w:val="22"/>
          <w:lang w:val="el-GR"/>
        </w:rPr>
      </w:pPr>
      <w:r w:rsidRPr="003C43E8">
        <w:rPr>
          <w:rFonts w:ascii="Cambria" w:hAnsi="Cambria" w:cstheme="minorHAnsi"/>
          <w:b/>
          <w:bCs/>
          <w:sz w:val="22"/>
          <w:szCs w:val="22"/>
          <w:lang w:val="el-GR"/>
        </w:rPr>
        <w:t>Άρθρο 12</w:t>
      </w:r>
    </w:p>
    <w:p w14:paraId="0AAFD5CA" w14:textId="77777777" w:rsidR="006B164E" w:rsidRPr="003C43E8" w:rsidRDefault="006B164E" w:rsidP="00BE7066">
      <w:pPr>
        <w:tabs>
          <w:tab w:val="left" w:pos="900"/>
        </w:tabs>
        <w:spacing w:line="276" w:lineRule="auto"/>
        <w:jc w:val="center"/>
        <w:rPr>
          <w:rFonts w:ascii="Cambria" w:hAnsi="Cambria" w:cstheme="minorHAnsi"/>
          <w:b/>
          <w:bCs/>
          <w:sz w:val="22"/>
          <w:szCs w:val="22"/>
          <w:lang w:val="el-GR"/>
        </w:rPr>
      </w:pPr>
      <w:r w:rsidRPr="003C43E8">
        <w:rPr>
          <w:rFonts w:ascii="Cambria" w:hAnsi="Cambria" w:cstheme="minorHAnsi"/>
          <w:b/>
          <w:bCs/>
          <w:sz w:val="22"/>
          <w:szCs w:val="22"/>
          <w:lang w:val="el-GR"/>
        </w:rPr>
        <w:t>Έλεγχος γνώσεων</w:t>
      </w:r>
    </w:p>
    <w:p w14:paraId="16A94AE0" w14:textId="6E1E7EB4" w:rsidR="006B164E" w:rsidRPr="003C43E8" w:rsidRDefault="006B164E" w:rsidP="00BE7066">
      <w:pPr>
        <w:spacing w:line="276" w:lineRule="auto"/>
        <w:ind w:left="-284" w:hanging="142"/>
        <w:jc w:val="both"/>
        <w:rPr>
          <w:rFonts w:ascii="Cambria" w:hAnsi="Cambria" w:cstheme="minorHAnsi"/>
          <w:sz w:val="22"/>
          <w:szCs w:val="22"/>
          <w:lang w:val="el-GR"/>
        </w:rPr>
      </w:pPr>
      <w:r w:rsidRPr="003C43E8">
        <w:rPr>
          <w:rFonts w:ascii="Cambria" w:hAnsi="Cambria" w:cstheme="minorHAnsi"/>
          <w:sz w:val="22"/>
          <w:szCs w:val="22"/>
          <w:lang w:val="el-GR"/>
        </w:rPr>
        <w:t>1. Η αξιολόγηση των  μεταπτυχιακών φοιτητών διενεργείται αποκλειστικά από το διδάσκ</w:t>
      </w:r>
      <w:r w:rsidR="00361205">
        <w:rPr>
          <w:rFonts w:ascii="Cambria" w:hAnsi="Cambria" w:cstheme="minorHAnsi"/>
          <w:sz w:val="22"/>
          <w:szCs w:val="22"/>
          <w:lang w:val="el-GR"/>
        </w:rPr>
        <w:t>ο</w:t>
      </w:r>
      <w:r w:rsidRPr="003C43E8">
        <w:rPr>
          <w:rFonts w:ascii="Cambria" w:hAnsi="Cambria" w:cstheme="minorHAnsi"/>
          <w:sz w:val="22"/>
          <w:szCs w:val="22"/>
          <w:lang w:val="el-GR"/>
        </w:rPr>
        <w:t>ν προσωπικό του ΠΜΣ. Ο έλεγχος στα επιμέρους μαθήματα θα γίνεται με γραπτές ή προφορικές εξετάσεις, εκπόνηση εργασιών ή συνδυασμό των ανωτέρω. Οι εξετάσεις δύνανται να διενεργηθούν είτε διαδικτυακά είτε με χρησιμοποίηση ηλεκτρονικών πιστοποιημένων εφαρμογών.</w:t>
      </w:r>
    </w:p>
    <w:p w14:paraId="77AA3875" w14:textId="77777777" w:rsidR="006B164E" w:rsidRPr="003C43E8" w:rsidRDefault="006B164E" w:rsidP="00BE7066">
      <w:pPr>
        <w:spacing w:line="276" w:lineRule="auto"/>
        <w:ind w:left="-284" w:hanging="142"/>
        <w:jc w:val="both"/>
        <w:rPr>
          <w:rFonts w:ascii="Cambria" w:hAnsi="Cambria" w:cstheme="minorHAnsi"/>
          <w:sz w:val="22"/>
          <w:szCs w:val="22"/>
          <w:lang w:val="el-GR"/>
        </w:rPr>
      </w:pPr>
      <w:r w:rsidRPr="003C43E8">
        <w:rPr>
          <w:rFonts w:ascii="Cambria" w:hAnsi="Cambria" w:cstheme="minorHAnsi"/>
          <w:sz w:val="22"/>
          <w:szCs w:val="22"/>
          <w:lang w:val="el-GR"/>
        </w:rPr>
        <w:t>2. Η βαθμολογική κλίμακα  για την αξιολόγηση της επίδοσης των μεταπτυχιακών φοιτητών ορίζεται από μηδέν (0) έως δέκα (10), ως εξής:</w:t>
      </w:r>
      <w:bookmarkStart w:id="12" w:name="_Hlk498884091"/>
      <w:r w:rsidRPr="003C43E8">
        <w:rPr>
          <w:rFonts w:ascii="Cambria" w:hAnsi="Cambria" w:cstheme="minorHAnsi"/>
          <w:sz w:val="22"/>
          <w:szCs w:val="22"/>
          <w:lang w:val="el-GR"/>
        </w:rPr>
        <w:t xml:space="preserve"> Άριστα (8,5 έως 10), Λίαν Καλώς (6,5 έως 8,49), Καλώς (6 έως 6,49).</w:t>
      </w:r>
      <w:bookmarkEnd w:id="12"/>
      <w:r w:rsidRPr="003C43E8">
        <w:rPr>
          <w:rFonts w:ascii="Cambria" w:hAnsi="Cambria" w:cstheme="minorHAnsi"/>
          <w:sz w:val="22"/>
          <w:szCs w:val="22"/>
          <w:lang w:val="el-GR"/>
        </w:rPr>
        <w:t xml:space="preserve"> Προκειμένου να θεωρηθεί επιτυχής η ολοκλήρωση ενός μαθήματος, θα πρέπει τόσο ο εν λόγω μέσος όρος όσο και ο βαθμός εξετάσεως εκάστου μαθήματος να είναι τουλάχιστον έξι (6).</w:t>
      </w:r>
    </w:p>
    <w:p w14:paraId="5844CC79" w14:textId="77777777" w:rsidR="006B164E" w:rsidRPr="004C6D4F" w:rsidRDefault="006B164E" w:rsidP="00BE7066">
      <w:pPr>
        <w:spacing w:line="276" w:lineRule="auto"/>
        <w:ind w:left="-284" w:hanging="142"/>
        <w:jc w:val="both"/>
        <w:rPr>
          <w:rFonts w:ascii="Cambria" w:hAnsi="Cambria" w:cstheme="minorHAnsi"/>
          <w:color w:val="FF0000"/>
          <w:sz w:val="22"/>
          <w:szCs w:val="22"/>
          <w:lang w:val="el-GR"/>
        </w:rPr>
      </w:pPr>
      <w:r w:rsidRPr="003C43E8">
        <w:rPr>
          <w:rFonts w:ascii="Cambria" w:hAnsi="Cambria" w:cstheme="minorHAnsi"/>
          <w:sz w:val="22"/>
          <w:szCs w:val="22"/>
          <w:lang w:val="el-GR"/>
        </w:rPr>
        <w:lastRenderedPageBreak/>
        <w:t xml:space="preserve">3. </w:t>
      </w:r>
      <w:bookmarkStart w:id="13" w:name="_Hlk177639299"/>
      <w:r w:rsidRPr="00DA285D">
        <w:rPr>
          <w:rFonts w:ascii="Cambria" w:hAnsi="Cambria" w:cstheme="minorHAnsi"/>
          <w:sz w:val="22"/>
          <w:szCs w:val="22"/>
          <w:lang w:val="el-GR"/>
        </w:rPr>
        <w:t xml:space="preserve">Ο μεταπτυχιακός  φοιτητής που αποτυγχάνει στις εξετάσεις ενός μαθήματος βαθμολογείται με βαθμό «Ε» (Επανάληψη). </w:t>
      </w:r>
      <w:r w:rsidRPr="00DA285D">
        <w:rPr>
          <w:rFonts w:ascii="Cambria" w:hAnsi="Cambria" w:cstheme="minorHAnsi"/>
          <w:sz w:val="22"/>
          <w:szCs w:val="22"/>
        </w:rPr>
        <w:t>O</w:t>
      </w:r>
      <w:r w:rsidRPr="00DA285D">
        <w:rPr>
          <w:rFonts w:ascii="Cambria" w:hAnsi="Cambria" w:cstheme="minorHAnsi"/>
          <w:sz w:val="22"/>
          <w:szCs w:val="22"/>
          <w:lang w:val="el-GR"/>
        </w:rPr>
        <w:t xml:space="preserve"> φοιτητής που βαθμολογείται με βαθμό «Ε» σε ένα ή δύο μαθήματα ενός εξαμήνου επανεξετάζεται μία και μόνο φορά σε αυτά σε διάστημα τριών μηνών από την έκδοση των αποτελεσμάτων. Σε περίπτωση νέας αποτυχίας αποβάλλεται από το ΠΜΣ, με απόφαση της Συνέλευσης του Τμήματος. Αν ένας φοιτητής βαθμολογηθεί με βαθμό «Ε» σε περισσότερα από δύο μαθήματα ενός εξαμήνου αποβάλλεται από το ΠΜΣ, με απόφαση της Συνέλευσης του Τμήματος.</w:t>
      </w:r>
      <w:bookmarkEnd w:id="13"/>
    </w:p>
    <w:p w14:paraId="5F98CD61" w14:textId="365C394A" w:rsidR="006B164E" w:rsidRPr="003C43E8" w:rsidRDefault="00177F36" w:rsidP="00BE7066">
      <w:pPr>
        <w:spacing w:line="276" w:lineRule="auto"/>
        <w:ind w:left="-284" w:hanging="142"/>
        <w:jc w:val="both"/>
        <w:rPr>
          <w:rFonts w:ascii="Cambria" w:hAnsi="Cambria" w:cstheme="minorHAnsi"/>
          <w:sz w:val="22"/>
          <w:szCs w:val="22"/>
          <w:lang w:val="el-GR"/>
        </w:rPr>
      </w:pPr>
      <w:r>
        <w:rPr>
          <w:rFonts w:ascii="Cambria" w:hAnsi="Cambria" w:cstheme="minorHAnsi"/>
          <w:sz w:val="22"/>
          <w:szCs w:val="22"/>
          <w:lang w:val="el-GR"/>
        </w:rPr>
        <w:t>4</w:t>
      </w:r>
      <w:r w:rsidR="006B164E" w:rsidRPr="003C43E8">
        <w:rPr>
          <w:rFonts w:ascii="Cambria" w:hAnsi="Cambria" w:cstheme="minorHAnsi"/>
          <w:sz w:val="22"/>
          <w:szCs w:val="22"/>
          <w:lang w:val="el-GR"/>
        </w:rPr>
        <w:t>. Βαθμός «ΕΛΛ» (ελλιπώς) δίδεται από τον διδάσκοντα σε ειδικές περιπτώσεις κατά την κρίση του, όπως αδυναμία του μεταπτυχιακού φοιτητή να λάβει μέρος στις εξετάσεις ή να παραδώσει εργασία για λόγους επαγγελματικούς ή υγείας. Στην περίπτωση αυτή, ορίζεται νέα τακτή προθεσμία και εφόσον εντός αυτής ο σπουδαστής εκπληρώσει όλες του τις υποχρεώσεις, ο βαθμός «ΕΛΛ» (ελλιπώς) δύναται να αντικατασταθεί με κανονικό βαθμό.</w:t>
      </w:r>
    </w:p>
    <w:p w14:paraId="040BDA48" w14:textId="4AAB0AE1" w:rsidR="006B164E" w:rsidRPr="003C43E8" w:rsidRDefault="00177F36" w:rsidP="00BE7066">
      <w:pPr>
        <w:spacing w:line="276" w:lineRule="auto"/>
        <w:ind w:left="-284" w:hanging="142"/>
        <w:jc w:val="both"/>
        <w:rPr>
          <w:rFonts w:ascii="Cambria" w:hAnsi="Cambria" w:cstheme="minorHAnsi"/>
          <w:sz w:val="22"/>
          <w:szCs w:val="22"/>
          <w:lang w:val="el-GR"/>
        </w:rPr>
      </w:pPr>
      <w:r>
        <w:rPr>
          <w:rFonts w:ascii="Cambria" w:hAnsi="Cambria" w:cstheme="minorHAnsi"/>
          <w:sz w:val="22"/>
          <w:szCs w:val="22"/>
          <w:lang w:val="el-GR"/>
        </w:rPr>
        <w:t>5</w:t>
      </w:r>
      <w:r w:rsidR="006B164E" w:rsidRPr="003C43E8">
        <w:rPr>
          <w:rFonts w:ascii="Cambria" w:hAnsi="Cambria" w:cstheme="minorHAnsi"/>
          <w:sz w:val="22"/>
          <w:szCs w:val="22"/>
          <w:lang w:val="el-GR"/>
        </w:rPr>
        <w:t xml:space="preserve">. Ο βαθμός του Διπλώματος Μεταπτυχιακών  Σπουδών (Δ.Μ.Σ.) προκύπτει από τον σταθμικό μέσο όρο των μαθημάτων του Π.Μ.Σ. και της Μεταπτυχιακής Διπλωματικής Εργασίας (η στάθμιση γίνεται από τις πιστωτικές μονάδες των μαθημάτων και της Μ.Δ.Ε.) και  υπολογίζεται, με ακρίβεια δεύτερου δεκαδικού ψηφίου, με τον ακόλουθο τρόπο: </w:t>
      </w:r>
      <w:r w:rsidR="006B164E" w:rsidRPr="003C43E8">
        <w:rPr>
          <w:rFonts w:ascii="Cambria" w:hAnsi="Cambria" w:cstheme="minorHAnsi"/>
          <w:sz w:val="22"/>
          <w:szCs w:val="22"/>
          <w:lang w:val="en-US"/>
        </w:rPr>
        <w:t>O</w:t>
      </w:r>
      <w:r w:rsidR="006B164E" w:rsidRPr="003C43E8">
        <w:rPr>
          <w:rFonts w:ascii="Cambria" w:hAnsi="Cambria" w:cstheme="minorHAnsi"/>
          <w:sz w:val="22"/>
          <w:szCs w:val="22"/>
          <w:lang w:val="el-GR"/>
        </w:rPr>
        <w:t xml:space="preserve"> βαθμός κάθε μαθήματος και της Μεταπτυχιακής Διπλωματικής Εργασίας πολλαπλασιάζεται με τον αντίστοιχο αριθμό πιστωτικών μονάδων (</w:t>
      </w:r>
      <w:r w:rsidR="006B164E" w:rsidRPr="003C43E8">
        <w:rPr>
          <w:rFonts w:ascii="Cambria" w:hAnsi="Cambria" w:cstheme="minorHAnsi"/>
          <w:sz w:val="22"/>
          <w:szCs w:val="22"/>
          <w:lang w:val="en-US"/>
        </w:rPr>
        <w:t>ECTS</w:t>
      </w:r>
      <w:r w:rsidR="006B164E" w:rsidRPr="003C43E8">
        <w:rPr>
          <w:rFonts w:ascii="Cambria" w:hAnsi="Cambria" w:cstheme="minorHAnsi"/>
          <w:sz w:val="22"/>
          <w:szCs w:val="22"/>
          <w:lang w:val="el-GR"/>
        </w:rPr>
        <w:t>) και το άθροισμα των γινομένων διαιρείται με τον αριθμό των πιστωτικών μονάδων που απαιτούνται για τη λήψη του Δ.Μ.Σ. Συγκεκριμένα:</w:t>
      </w:r>
    </w:p>
    <w:p w14:paraId="55C1C00A" w14:textId="77777777" w:rsidR="006B164E" w:rsidRPr="003C43E8" w:rsidRDefault="006B164E" w:rsidP="00BE7066">
      <w:pPr>
        <w:spacing w:line="276" w:lineRule="auto"/>
        <w:jc w:val="center"/>
        <w:rPr>
          <w:rFonts w:ascii="Cambria" w:hAnsi="Cambria" w:cstheme="minorHAnsi"/>
          <w:sz w:val="22"/>
          <w:szCs w:val="22"/>
          <w:lang w:val="el-GR"/>
        </w:rPr>
      </w:pPr>
      <w:r w:rsidRPr="003C43E8">
        <w:rPr>
          <w:rFonts w:ascii="Cambria" w:hAnsi="Cambria" w:cstheme="minorHAnsi"/>
          <w:sz w:val="22"/>
          <w:szCs w:val="22"/>
          <w:lang w:val="el-GR"/>
        </w:rPr>
        <w:t>Βαθμός Δ.Μ.Σ. =</w:t>
      </w:r>
    </w:p>
    <w:p w14:paraId="04F12F34" w14:textId="77777777" w:rsidR="006B164E" w:rsidRPr="003C43E8" w:rsidRDefault="006B164E" w:rsidP="00BE7066">
      <w:pPr>
        <w:spacing w:line="276" w:lineRule="auto"/>
        <w:jc w:val="center"/>
        <w:rPr>
          <w:rFonts w:ascii="Cambria" w:hAnsi="Cambria" w:cs="Calibri"/>
          <w:b/>
          <w:sz w:val="22"/>
          <w:szCs w:val="22"/>
          <w:lang w:val="el-GR"/>
        </w:rPr>
      </w:pPr>
      <w:r w:rsidRPr="003C43E8">
        <w:rPr>
          <w:rFonts w:ascii="Cambria" w:hAnsi="Cambria" w:cstheme="minorHAnsi"/>
          <w:sz w:val="22"/>
          <w:szCs w:val="22"/>
          <w:u w:val="single"/>
          <w:lang w:val="el-GR"/>
        </w:rPr>
        <w:t>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p w14:paraId="33ACA320" w14:textId="77777777" w:rsidR="006B164E" w:rsidRPr="003C43E8" w:rsidRDefault="006B164E" w:rsidP="00BE7066">
      <w:pPr>
        <w:spacing w:line="276" w:lineRule="auto"/>
        <w:jc w:val="center"/>
        <w:rPr>
          <w:rFonts w:ascii="Cambria" w:hAnsi="Cambria" w:cs="Calibri"/>
          <w:b/>
          <w:sz w:val="22"/>
          <w:szCs w:val="22"/>
          <w:lang w:val="el-GR"/>
        </w:rPr>
      </w:pPr>
    </w:p>
    <w:p w14:paraId="00FAD62D" w14:textId="77777777" w:rsidR="006B164E" w:rsidRPr="003C43E8" w:rsidRDefault="006B164E" w:rsidP="00BE7066">
      <w:pPr>
        <w:spacing w:line="276" w:lineRule="auto"/>
        <w:jc w:val="center"/>
        <w:rPr>
          <w:rFonts w:ascii="Cambria" w:hAnsi="Cambria" w:cs="Calibri"/>
          <w:b/>
          <w:sz w:val="22"/>
          <w:szCs w:val="22"/>
          <w:lang w:val="el-GR"/>
        </w:rPr>
      </w:pPr>
    </w:p>
    <w:p w14:paraId="31F71DC4" w14:textId="77777777" w:rsidR="006B164E" w:rsidRPr="003C43E8" w:rsidRDefault="006B164E" w:rsidP="00BE7066">
      <w:pPr>
        <w:spacing w:line="276" w:lineRule="auto"/>
        <w:jc w:val="center"/>
        <w:rPr>
          <w:rFonts w:ascii="Cambria" w:hAnsi="Cambria" w:cs="Calibri"/>
          <w:b/>
          <w:sz w:val="22"/>
          <w:szCs w:val="22"/>
          <w:lang w:val="el-GR"/>
        </w:rPr>
      </w:pPr>
      <w:r w:rsidRPr="003C43E8">
        <w:rPr>
          <w:rStyle w:val="normalchar1"/>
          <w:rFonts w:ascii="Cambria" w:hAnsi="Cambria" w:cstheme="minorHAnsi"/>
          <w:b/>
          <w:szCs w:val="22"/>
          <w:lang w:val="el-GR"/>
        </w:rPr>
        <w:t>Ά</w:t>
      </w:r>
      <w:r w:rsidRPr="003C43E8">
        <w:rPr>
          <w:rStyle w:val="normalchar1"/>
          <w:rFonts w:ascii="Cambria" w:hAnsi="Cambria" w:cstheme="minorHAnsi"/>
          <w:b/>
          <w:lang w:val="el-GR"/>
        </w:rPr>
        <w:t>ΡΘΡΟ</w:t>
      </w:r>
      <w:r w:rsidRPr="003C43E8">
        <w:rPr>
          <w:rFonts w:ascii="Cambria" w:hAnsi="Cambria" w:cs="Calibri"/>
          <w:b/>
          <w:sz w:val="22"/>
          <w:szCs w:val="22"/>
          <w:lang w:val="el-GR"/>
        </w:rPr>
        <w:t xml:space="preserve"> 13</w:t>
      </w:r>
    </w:p>
    <w:p w14:paraId="703DC27E" w14:textId="79A42CD5" w:rsidR="006B164E" w:rsidRPr="003C43E8" w:rsidRDefault="006B164E" w:rsidP="00BE7066">
      <w:pPr>
        <w:spacing w:line="276" w:lineRule="auto"/>
        <w:jc w:val="center"/>
        <w:rPr>
          <w:rFonts w:ascii="Cambria" w:hAnsi="Cambria" w:cs="Calibri"/>
          <w:b/>
          <w:sz w:val="22"/>
          <w:szCs w:val="22"/>
          <w:lang w:val="el-GR"/>
        </w:rPr>
      </w:pPr>
      <w:r w:rsidRPr="003C43E8">
        <w:rPr>
          <w:rFonts w:ascii="Cambria" w:hAnsi="Cambria" w:cs="Calibri"/>
          <w:b/>
          <w:sz w:val="22"/>
          <w:szCs w:val="22"/>
          <w:lang w:val="el-GR"/>
        </w:rPr>
        <w:t xml:space="preserve">  Όργανα Διοίκησης του ΠΜΣ</w:t>
      </w:r>
    </w:p>
    <w:p w14:paraId="0C5B3C66" w14:textId="2A58F059" w:rsidR="006B164E" w:rsidRPr="003C43E8" w:rsidRDefault="006B164E" w:rsidP="00BE7066">
      <w:pPr>
        <w:suppressAutoHyphens/>
        <w:spacing w:line="276" w:lineRule="auto"/>
        <w:ind w:left="-426"/>
        <w:jc w:val="both"/>
        <w:rPr>
          <w:rFonts w:ascii="Cambria" w:hAnsi="Cambria" w:cs="Calibri"/>
          <w:b/>
          <w:sz w:val="22"/>
          <w:szCs w:val="22"/>
          <w:lang w:val="el-GR"/>
        </w:rPr>
      </w:pPr>
      <w:r w:rsidRPr="003C43E8">
        <w:rPr>
          <w:rFonts w:ascii="Cambria" w:hAnsi="Cambria" w:cs="Calibri"/>
          <w:sz w:val="22"/>
          <w:szCs w:val="22"/>
          <w:lang w:val="el-GR"/>
        </w:rPr>
        <w:t xml:space="preserve">Τα αρμόδια Όργανα για τη διοίκηση και λειτουργία του ΠΜΣ είναι: </w:t>
      </w:r>
    </w:p>
    <w:p w14:paraId="2328BE0B" w14:textId="289AAC68"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 xml:space="preserve">Η </w:t>
      </w:r>
      <w:r w:rsidRPr="003C43E8">
        <w:rPr>
          <w:rFonts w:ascii="Cambria" w:hAnsi="Cambria" w:cs="Calibri"/>
          <w:b/>
          <w:sz w:val="22"/>
          <w:szCs w:val="22"/>
          <w:lang w:val="el-GR"/>
        </w:rPr>
        <w:t>Σύγκλητος του ΑΠΘ</w:t>
      </w:r>
      <w:r w:rsidRPr="003C43E8">
        <w:rPr>
          <w:rFonts w:ascii="Cambria" w:hAnsi="Cambria" w:cs="Calibri"/>
          <w:sz w:val="22"/>
          <w:szCs w:val="22"/>
          <w:lang w:val="el-GR"/>
        </w:rPr>
        <w:t>, η</w:t>
      </w:r>
      <w:r w:rsidR="004C6D4F">
        <w:rPr>
          <w:rFonts w:ascii="Cambria" w:hAnsi="Cambria" w:cs="Calibri"/>
          <w:sz w:val="22"/>
          <w:szCs w:val="22"/>
          <w:lang w:val="el-GR"/>
        </w:rPr>
        <w:t xml:space="preserve"> οποία</w:t>
      </w:r>
      <w:r w:rsidRPr="003C43E8">
        <w:rPr>
          <w:rFonts w:ascii="Cambria" w:hAnsi="Cambria" w:cs="Calibri"/>
          <w:sz w:val="22"/>
          <w:szCs w:val="22"/>
          <w:lang w:val="el-GR"/>
        </w:rPr>
        <w:t xml:space="preserve"> ασκεί αρμοδιότητες όπως αυτές ορίζονται κατά την κείμενη νομοθεσία.</w:t>
      </w:r>
    </w:p>
    <w:p w14:paraId="6D0F6D2E"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b/>
          <w:sz w:val="22"/>
          <w:szCs w:val="22"/>
          <w:lang w:val="el-GR"/>
        </w:rPr>
        <w:t>Η Επιτροπή Μεταπτυχιακών Σπουδών του ΑΠΘ</w:t>
      </w:r>
      <w:bookmarkStart w:id="14" w:name="_Hlk149817609"/>
      <w:r w:rsidRPr="003C43E8">
        <w:rPr>
          <w:rFonts w:ascii="Cambria" w:hAnsi="Cambria" w:cs="Calibri"/>
          <w:b/>
          <w:sz w:val="22"/>
          <w:szCs w:val="22"/>
          <w:lang w:val="el-GR"/>
        </w:rPr>
        <w:t>,</w:t>
      </w:r>
      <w:r w:rsidRPr="003C43E8">
        <w:rPr>
          <w:rFonts w:ascii="Cambria" w:hAnsi="Cambria" w:cs="Calibri"/>
          <w:sz w:val="22"/>
          <w:szCs w:val="22"/>
          <w:lang w:val="el-GR"/>
        </w:rPr>
        <w:t xml:space="preserve"> </w:t>
      </w:r>
      <w:r w:rsidRPr="00DA285D">
        <w:rPr>
          <w:rFonts w:ascii="Cambria" w:hAnsi="Cambria" w:cs="Calibri"/>
          <w:sz w:val="22"/>
          <w:szCs w:val="22"/>
          <w:lang w:val="el-GR"/>
        </w:rPr>
        <w:t>που αποτελείται από τον Αντιπρύτανη</w:t>
      </w:r>
      <w:r w:rsidRPr="00BA0BAA">
        <w:rPr>
          <w:rFonts w:ascii="Cambria" w:hAnsi="Cambria" w:cs="Calibri"/>
          <w:color w:val="FF0000"/>
          <w:sz w:val="22"/>
          <w:szCs w:val="22"/>
          <w:lang w:val="el-GR"/>
        </w:rPr>
        <w:t>,</w:t>
      </w:r>
      <w:r w:rsidRPr="004C6D4F">
        <w:rPr>
          <w:rFonts w:ascii="Cambria" w:hAnsi="Cambria" w:cs="Calibri"/>
          <w:color w:val="FF0000"/>
          <w:sz w:val="22"/>
          <w:szCs w:val="22"/>
          <w:lang w:val="el-GR"/>
        </w:rPr>
        <w:t xml:space="preserve"> </w:t>
      </w:r>
      <w:r w:rsidRPr="003C43E8">
        <w:rPr>
          <w:rFonts w:ascii="Cambria" w:hAnsi="Cambria" w:cs="Calibri"/>
          <w:sz w:val="22"/>
          <w:szCs w:val="22"/>
          <w:lang w:val="el-GR"/>
        </w:rPr>
        <w:t>ως Πρόεδρο, που είναι αρμόδιος για τα  ακαδημαϊκά θέματα και από ένα (1) μέλος Διδακτικού Προσωπικού (Δ.Ε.Π.) από κάθε Σχολή και ένα μέλος που προέρχεται από τις κατηγορίες μελών Ειδικού Εκπαιδευτικού Προσωπικού (Ε.Ε.Π.), Εργαστηριακού Διδακτικού Προσωπικού (Ε.ΔΙ.Π.), και Ειδικού Εκπαιδευτικού Προσωπικού (Ε.Ε.Π.)</w:t>
      </w:r>
    </w:p>
    <w:bookmarkEnd w:id="14"/>
    <w:p w14:paraId="03DC7EF7" w14:textId="06D10670"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b/>
          <w:bCs/>
          <w:sz w:val="22"/>
          <w:szCs w:val="22"/>
          <w:lang w:val="el-GR"/>
        </w:rPr>
        <w:t xml:space="preserve">Η Συνέλευση του Τμήματος, </w:t>
      </w:r>
      <w:r w:rsidRPr="003C43E8">
        <w:rPr>
          <w:rFonts w:ascii="Cambria" w:hAnsi="Cambria" w:cs="Calibri"/>
          <w:sz w:val="22"/>
          <w:szCs w:val="22"/>
          <w:lang w:val="el-GR"/>
        </w:rPr>
        <w:t>η οποία ασκεί τις αρμοδιότητες της παρ. 2 του άρθρου 82 του ν. 4957/2022.</w:t>
      </w:r>
    </w:p>
    <w:p w14:paraId="3CFF89F2"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sz w:val="22"/>
          <w:szCs w:val="22"/>
          <w:lang w:val="el-GR"/>
        </w:rPr>
        <w:t xml:space="preserve">Η </w:t>
      </w:r>
      <w:r w:rsidRPr="003C43E8">
        <w:rPr>
          <w:rFonts w:ascii="Cambria" w:hAnsi="Cambria" w:cs="Calibri"/>
          <w:b/>
          <w:sz w:val="22"/>
          <w:szCs w:val="22"/>
          <w:lang w:val="el-GR"/>
        </w:rPr>
        <w:t>Συντονιστική Επιτροπή (Σ.Ε.)</w:t>
      </w:r>
      <w:r w:rsidRPr="003C43E8">
        <w:rPr>
          <w:rFonts w:ascii="Cambria" w:hAnsi="Cambria" w:cs="Calibri"/>
          <w:sz w:val="22"/>
          <w:szCs w:val="22"/>
          <w:lang w:val="el-GR"/>
        </w:rPr>
        <w:t>, αποτελείται από τον Διευθυντή του Π.Μ.Σ. και τέσσερα (4) μέλη Διδακτικού Ερευνητικού Προσωπικού (Δ.Ε.Π.) του Τμήματος, που έχουν συναφές γνωστικό αντικείμενο με αυτό και αναλαμβάνουν διδακτικό έργο στο ΠΜΣ. Τα μέλη της Σ.Ε. καθορίζονται με απόφαση της Συνέλευσης του Τμήματος.</w:t>
      </w:r>
    </w:p>
    <w:p w14:paraId="325BD5F1" w14:textId="1BF0B0D6"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b/>
          <w:sz w:val="22"/>
          <w:szCs w:val="22"/>
          <w:lang w:val="el-GR"/>
        </w:rPr>
        <w:t xml:space="preserve">Ο Διευθυντής </w:t>
      </w:r>
      <w:r w:rsidRPr="003C43E8">
        <w:rPr>
          <w:rFonts w:ascii="Cambria" w:hAnsi="Cambria" w:cs="Calibri"/>
          <w:sz w:val="22"/>
          <w:szCs w:val="22"/>
          <w:lang w:val="el-GR"/>
        </w:rPr>
        <w:t xml:space="preserve"> του Π.Μ.Σ. προέρχεται από τα μέλη Δ.ΕΠ. του Τμήματος κατά προτεραιότητα βαθμίδας καθηγητής ή αναπληρωτή καθηγητής και ορίζεται με απόφαση της Συνέλευσης του Τμήματος με διετή θητεία, με δυνατότητα ανανέωσης χωρίς περιορισμό. </w:t>
      </w:r>
    </w:p>
    <w:p w14:paraId="082B4DE7" w14:textId="77777777" w:rsidR="006B164E" w:rsidRPr="003C43E8" w:rsidRDefault="006B164E" w:rsidP="00BE7066">
      <w:pPr>
        <w:suppressAutoHyphens/>
        <w:spacing w:line="276" w:lineRule="auto"/>
        <w:jc w:val="both"/>
        <w:rPr>
          <w:rFonts w:ascii="Cambria" w:hAnsi="Cambria" w:cs="Calibri"/>
          <w:sz w:val="22"/>
          <w:szCs w:val="22"/>
          <w:lang w:val="el-GR"/>
        </w:rPr>
      </w:pPr>
    </w:p>
    <w:p w14:paraId="0058581C" w14:textId="77777777" w:rsidR="006B164E" w:rsidRPr="003C43E8" w:rsidRDefault="006B164E" w:rsidP="00BE7066">
      <w:pPr>
        <w:spacing w:line="276" w:lineRule="auto"/>
        <w:rPr>
          <w:rFonts w:ascii="Cambria" w:hAnsi="Cambria" w:cs="Calibri"/>
          <w:b/>
          <w:sz w:val="22"/>
          <w:szCs w:val="22"/>
          <w:lang w:val="el-GR"/>
        </w:rPr>
      </w:pPr>
    </w:p>
    <w:p w14:paraId="5838DEB2" w14:textId="77777777" w:rsidR="006B164E" w:rsidRPr="003C43E8" w:rsidRDefault="006B164E" w:rsidP="00BE7066">
      <w:pPr>
        <w:spacing w:line="276" w:lineRule="auto"/>
        <w:jc w:val="center"/>
        <w:rPr>
          <w:rFonts w:ascii="Cambria" w:hAnsi="Cambria" w:cs="Calibri"/>
          <w:b/>
          <w:sz w:val="22"/>
          <w:szCs w:val="22"/>
          <w:lang w:val="el-GR"/>
        </w:rPr>
      </w:pPr>
      <w:r w:rsidRPr="003C43E8">
        <w:rPr>
          <w:rStyle w:val="normalchar1"/>
          <w:rFonts w:ascii="Cambria" w:hAnsi="Cambria" w:cstheme="minorHAnsi"/>
          <w:b/>
          <w:szCs w:val="22"/>
          <w:lang w:val="el-GR"/>
        </w:rPr>
        <w:t>Ά</w:t>
      </w:r>
      <w:r w:rsidRPr="003C43E8">
        <w:rPr>
          <w:rStyle w:val="normalchar1"/>
          <w:rFonts w:ascii="Cambria" w:hAnsi="Cambria" w:cstheme="minorHAnsi"/>
          <w:b/>
          <w:lang w:val="el-GR"/>
        </w:rPr>
        <w:t>ΡΘΡΟ</w:t>
      </w:r>
      <w:r w:rsidRPr="003C43E8">
        <w:rPr>
          <w:rFonts w:ascii="Cambria" w:hAnsi="Cambria" w:cs="Calibri"/>
          <w:b/>
          <w:sz w:val="22"/>
          <w:szCs w:val="22"/>
          <w:lang w:val="el-GR"/>
        </w:rPr>
        <w:t xml:space="preserve"> 14</w:t>
      </w:r>
    </w:p>
    <w:p w14:paraId="18C4392C" w14:textId="77777777" w:rsidR="006B164E" w:rsidRPr="003C43E8" w:rsidRDefault="006B164E" w:rsidP="00BE7066">
      <w:pPr>
        <w:spacing w:line="276" w:lineRule="auto"/>
        <w:jc w:val="center"/>
        <w:rPr>
          <w:rFonts w:ascii="Cambria" w:hAnsi="Cambria" w:cs="Calibri"/>
          <w:b/>
          <w:sz w:val="22"/>
          <w:szCs w:val="22"/>
          <w:lang w:val="el-GR"/>
        </w:rPr>
      </w:pPr>
      <w:r w:rsidRPr="003C43E8">
        <w:rPr>
          <w:rFonts w:ascii="Cambria" w:hAnsi="Cambria" w:cs="Calibri"/>
          <w:b/>
          <w:sz w:val="22"/>
          <w:szCs w:val="22"/>
          <w:lang w:val="el-GR"/>
        </w:rPr>
        <w:t xml:space="preserve"> Διδάσκοντες </w:t>
      </w:r>
    </w:p>
    <w:p w14:paraId="3AD1FB11" w14:textId="77777777" w:rsidR="006B164E" w:rsidRPr="003C43E8" w:rsidRDefault="006B164E" w:rsidP="00BE7066">
      <w:p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lastRenderedPageBreak/>
        <w:t>Το διδακτικό έργο των Προγραμμάτων Μεταπτυχιακών Σπουδών ανατίθεται από το αρμόδιο όργανο στις ακόλουθες κατηγορίες διδασκόντων:</w:t>
      </w:r>
    </w:p>
    <w:p w14:paraId="314A3F65" w14:textId="33FD1173" w:rsidR="006B164E" w:rsidRPr="007719DD" w:rsidRDefault="006B164E" w:rsidP="00256A56">
      <w:pPr>
        <w:pStyle w:val="ListParagraph"/>
        <w:numPr>
          <w:ilvl w:val="0"/>
          <w:numId w:val="6"/>
        </w:numPr>
        <w:spacing w:line="276" w:lineRule="auto"/>
        <w:ind w:left="-142" w:hanging="284"/>
        <w:jc w:val="both"/>
        <w:rPr>
          <w:rFonts w:ascii="Cambria" w:hAnsi="Cambria" w:cs="Calibri"/>
          <w:bCs/>
          <w:i/>
          <w:iCs/>
          <w:sz w:val="22"/>
          <w:szCs w:val="22"/>
          <w:lang w:val="el-GR"/>
        </w:rPr>
      </w:pPr>
      <w:r w:rsidRPr="007719DD">
        <w:rPr>
          <w:rFonts w:ascii="Cambria" w:hAnsi="Cambria" w:cs="Calibri"/>
          <w:bCs/>
          <w:sz w:val="22"/>
          <w:szCs w:val="22"/>
          <w:lang w:val="el-GR"/>
        </w:rPr>
        <w:t>Μέλη Διδακτικού Ερευνητικού Προσωπικού (Δ.Ε.Π.), Ειδικού Εκπαιδευτικού Προσωπικού (Ε.Ε.Π.),</w:t>
      </w:r>
      <w:r w:rsidR="007719DD">
        <w:rPr>
          <w:rFonts w:ascii="Cambria" w:hAnsi="Cambria" w:cs="Calibri"/>
          <w:bCs/>
          <w:sz w:val="22"/>
          <w:szCs w:val="22"/>
          <w:lang w:val="el-GR"/>
        </w:rPr>
        <w:t xml:space="preserve"> </w:t>
      </w:r>
      <w:r w:rsidRPr="007719DD">
        <w:rPr>
          <w:rFonts w:ascii="Cambria" w:hAnsi="Cambria" w:cs="Calibri"/>
          <w:bCs/>
          <w:sz w:val="22"/>
          <w:szCs w:val="22"/>
          <w:lang w:val="el-GR"/>
        </w:rPr>
        <w:t xml:space="preserve">Εργαστηριακού Διδακτικού Προσωπικού (Ε.ΔΙ.Π.) και Ειδικού Τεχνικού Εργαστηριακού Προσωπικού (Ε.Τ.Ε.Π.)του Τμήματος ή άλλων Τμημάτων του ίδιου ή άλλου Ανώτατου Εκπαιδευτικού Ιδρύματος (Α.Ε.Ι.) ή Ανώτατου Στρατιωτικού Εκπαιδευτικού Ιδρύματος (Α.Σ.Ε.Ι.), </w:t>
      </w:r>
    </w:p>
    <w:p w14:paraId="086EDF4F"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Ομότιμους Καθηγητές ή αφυπηρετήσαντα μέλη Δ.Ε.Π. του Τμήματος ή άλλων Τμημάτων του ίδιου ή άλλου Α.Ε.Ι.,</w:t>
      </w:r>
    </w:p>
    <w:p w14:paraId="20799678"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Συνεργαζόμενους Καθηγητές,</w:t>
      </w:r>
    </w:p>
    <w:p w14:paraId="738E38FB"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Εντεταλμένους διδάσκοντες,</w:t>
      </w:r>
    </w:p>
    <w:p w14:paraId="322CE8A6"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Επισκέπτες Καθηγητές ή επισκέπτες ερευνητές,</w:t>
      </w:r>
    </w:p>
    <w:p w14:paraId="7FE5FEB2"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Ερευνητές και ειδικούς λειτουργικούς επιστήμονες ερευνητικών και τεχνολογικών φορέων του άρθρου 13 του ν. 4310/2014 (Α΄258) ή λοιπών ερευνητικών κέντρων και ινστιτούτων της ημεδαπής ή αλλοδαπής,</w:t>
      </w:r>
    </w:p>
    <w:p w14:paraId="3568DD10" w14:textId="77777777" w:rsidR="006B164E" w:rsidRPr="003C43E8" w:rsidRDefault="006B164E" w:rsidP="00BE7066">
      <w:pPr>
        <w:pStyle w:val="ListParagraph"/>
        <w:numPr>
          <w:ilvl w:val="0"/>
          <w:numId w:val="6"/>
        </w:numPr>
        <w:spacing w:line="276" w:lineRule="auto"/>
        <w:ind w:left="-142" w:hanging="284"/>
        <w:jc w:val="both"/>
        <w:rPr>
          <w:rFonts w:ascii="Cambria" w:hAnsi="Cambria" w:cs="Calibri"/>
          <w:bCs/>
          <w:sz w:val="22"/>
          <w:szCs w:val="22"/>
          <w:lang w:val="el-GR"/>
        </w:rPr>
      </w:pPr>
      <w:r w:rsidRPr="003C43E8">
        <w:rPr>
          <w:rFonts w:ascii="Cambria" w:hAnsi="Cambria" w:cs="Calibri"/>
          <w:bCs/>
          <w:sz w:val="22"/>
          <w:szCs w:val="22"/>
          <w:lang w:val="el-GR"/>
        </w:rPr>
        <w:t>Επιστήμονες αναγνωρισμένου κύρους, οι οποίοι διαθέτουν εξειδικευμένες γνώσεις και σχετική εμπειρία στο γνωστικό αντικείμενο του Π.Μ.Σ.</w:t>
      </w:r>
    </w:p>
    <w:p w14:paraId="5816A797" w14:textId="77777777" w:rsidR="00642F5F" w:rsidRDefault="00642F5F" w:rsidP="00BE7066">
      <w:pPr>
        <w:spacing w:line="276" w:lineRule="auto"/>
        <w:ind w:left="-426"/>
        <w:jc w:val="both"/>
        <w:rPr>
          <w:rFonts w:ascii="Cambria" w:hAnsi="Cambria" w:cs="Calibri"/>
          <w:bCs/>
          <w:sz w:val="22"/>
          <w:szCs w:val="22"/>
          <w:lang w:val="el-GR"/>
        </w:rPr>
      </w:pPr>
      <w:r w:rsidRPr="00642F5F">
        <w:rPr>
          <w:rFonts w:ascii="Cambria" w:hAnsi="Cambria" w:cs="Calibri" w:hint="eastAsia"/>
          <w:bCs/>
          <w:sz w:val="22"/>
          <w:szCs w:val="22"/>
          <w:lang w:val="el-GR"/>
        </w:rPr>
        <w:t>Ο</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αριθμός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μαθημάτων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της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ειδίκευσης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στα</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οποία</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ο</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υπεύθυνος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διδάσκων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δεν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είναι</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μέλος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w:t>
      </w:r>
      <w:r w:rsidRPr="00642F5F">
        <w:rPr>
          <w:rFonts w:ascii="Cambria" w:hAnsi="Cambria" w:cs="Calibri"/>
          <w:bCs/>
          <w:sz w:val="22"/>
          <w:szCs w:val="22"/>
          <w:lang w:val="el-GR"/>
        </w:rPr>
        <w:t>.</w:t>
      </w:r>
      <w:r w:rsidRPr="00642F5F">
        <w:rPr>
          <w:rFonts w:ascii="Cambria" w:hAnsi="Cambria" w:cs="Calibri" w:hint="eastAsia"/>
          <w:bCs/>
          <w:sz w:val="22"/>
          <w:szCs w:val="22"/>
          <w:lang w:val="el-GR"/>
        </w:rPr>
        <w:t>Ε</w:t>
      </w:r>
      <w:r w:rsidRPr="00642F5F">
        <w:rPr>
          <w:rFonts w:ascii="Cambria" w:hAnsi="Cambria" w:cs="Calibri"/>
          <w:bCs/>
          <w:sz w:val="22"/>
          <w:szCs w:val="22"/>
          <w:lang w:val="el-GR"/>
        </w:rPr>
        <w:t>.</w:t>
      </w:r>
      <w:r w:rsidRPr="00642F5F">
        <w:rPr>
          <w:rFonts w:ascii="Cambria" w:hAnsi="Cambria" w:cs="Calibri" w:hint="eastAsia"/>
          <w:bCs/>
          <w:sz w:val="22"/>
          <w:szCs w:val="22"/>
          <w:lang w:val="el-GR"/>
        </w:rPr>
        <w:t>Π</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του</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Τμήματος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Μαθηματικών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δεν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μπορεί</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ανά</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εξάμηνο</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να</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υπερβαίνει</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σε</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αναλογία</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το</w:t>
      </w:r>
      <w:r w:rsidRPr="00642F5F">
        <w:rPr>
          <w:rFonts w:ascii="Cambria" w:hAnsi="Cambria" w:cs="Calibri"/>
          <w:bCs/>
          <w:sz w:val="22"/>
          <w:szCs w:val="22"/>
          <w:lang w:val="el-GR"/>
        </w:rPr>
        <w:t xml:space="preserve"> 40% </w:t>
      </w:r>
      <w:r w:rsidRPr="00642F5F">
        <w:rPr>
          <w:rFonts w:ascii="Cambria" w:hAnsi="Cambria" w:cs="Calibri" w:hint="eastAsia"/>
          <w:bCs/>
          <w:sz w:val="22"/>
          <w:szCs w:val="22"/>
          <w:lang w:val="el-GR"/>
        </w:rPr>
        <w:t>των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μαθημάτων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που</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προσφέρει</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ειδίκευση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εκτός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από</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εξαιρετικές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περιπτώσεις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με</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έγκριση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της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Συνέλευσης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ευθύνη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ανάθεσης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διδασκαλίας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ανήκει</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στην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Συνέλευση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Απαγορεύεται</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αποκλειστική</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απασχόληση</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των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μελών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Δ</w:t>
      </w:r>
      <w:r w:rsidRPr="00642F5F">
        <w:rPr>
          <w:rFonts w:ascii="Cambria" w:hAnsi="Cambria" w:cs="Calibri"/>
          <w:bCs/>
          <w:sz w:val="22"/>
          <w:szCs w:val="22"/>
          <w:lang w:val="el-GR"/>
        </w:rPr>
        <w:t>.</w:t>
      </w:r>
      <w:r w:rsidRPr="00642F5F">
        <w:rPr>
          <w:rFonts w:ascii="Cambria" w:hAnsi="Cambria" w:cs="Calibri" w:hint="eastAsia"/>
          <w:bCs/>
          <w:sz w:val="22"/>
          <w:szCs w:val="22"/>
          <w:lang w:val="el-GR"/>
        </w:rPr>
        <w:t>Ε</w:t>
      </w:r>
      <w:r w:rsidRPr="00642F5F">
        <w:rPr>
          <w:rFonts w:ascii="Cambria" w:hAnsi="Cambria" w:cs="Calibri"/>
          <w:bCs/>
          <w:sz w:val="22"/>
          <w:szCs w:val="22"/>
          <w:lang w:val="el-GR"/>
        </w:rPr>
        <w:t>.</w:t>
      </w:r>
      <w:r w:rsidRPr="00642F5F">
        <w:rPr>
          <w:rFonts w:ascii="Cambria" w:hAnsi="Cambria" w:cs="Calibri" w:hint="eastAsia"/>
          <w:bCs/>
          <w:sz w:val="22"/>
          <w:szCs w:val="22"/>
          <w:lang w:val="el-GR"/>
        </w:rPr>
        <w:t>Π</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του</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Τμήματος</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Μαθηματικών</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στο</w:t>
      </w:r>
      <w:r w:rsidRPr="00642F5F">
        <w:rPr>
          <w:rFonts w:ascii="Cambria" w:hAnsi="Cambria" w:cs="Calibri"/>
          <w:bCs/>
          <w:sz w:val="22"/>
          <w:szCs w:val="22"/>
          <w:lang w:val="el-GR"/>
        </w:rPr>
        <w:t xml:space="preserve"> </w:t>
      </w:r>
      <w:r w:rsidRPr="00642F5F">
        <w:rPr>
          <w:rFonts w:ascii="Cambria" w:hAnsi="Cambria" w:cs="Calibri" w:hint="eastAsia"/>
          <w:bCs/>
          <w:sz w:val="22"/>
          <w:szCs w:val="22"/>
          <w:lang w:val="el-GR"/>
        </w:rPr>
        <w:t>Π</w:t>
      </w:r>
      <w:r w:rsidRPr="00642F5F">
        <w:rPr>
          <w:rFonts w:ascii="Cambria" w:hAnsi="Cambria" w:cs="Calibri"/>
          <w:bCs/>
          <w:sz w:val="22"/>
          <w:szCs w:val="22"/>
          <w:lang w:val="el-GR"/>
        </w:rPr>
        <w:t>.</w:t>
      </w:r>
      <w:r w:rsidRPr="00642F5F">
        <w:rPr>
          <w:rFonts w:ascii="Cambria" w:hAnsi="Cambria" w:cs="Calibri" w:hint="eastAsia"/>
          <w:bCs/>
          <w:sz w:val="22"/>
          <w:szCs w:val="22"/>
          <w:lang w:val="el-GR"/>
        </w:rPr>
        <w:t>Μ</w:t>
      </w:r>
      <w:r w:rsidRPr="00642F5F">
        <w:rPr>
          <w:rFonts w:ascii="Cambria" w:hAnsi="Cambria" w:cs="Calibri"/>
          <w:bCs/>
          <w:sz w:val="22"/>
          <w:szCs w:val="22"/>
          <w:lang w:val="el-GR"/>
        </w:rPr>
        <w:t>.</w:t>
      </w:r>
      <w:r w:rsidRPr="00642F5F">
        <w:rPr>
          <w:rFonts w:ascii="Cambria" w:hAnsi="Cambria" w:cs="Calibri" w:hint="eastAsia"/>
          <w:bCs/>
          <w:sz w:val="22"/>
          <w:szCs w:val="22"/>
          <w:lang w:val="el-GR"/>
        </w:rPr>
        <w:t>Σ</w:t>
      </w:r>
      <w:r w:rsidRPr="00642F5F">
        <w:rPr>
          <w:rFonts w:ascii="Cambria" w:hAnsi="Cambria" w:cs="Calibri"/>
          <w:bCs/>
          <w:sz w:val="22"/>
          <w:szCs w:val="22"/>
          <w:lang w:val="el-GR"/>
        </w:rPr>
        <w:t>.</w:t>
      </w:r>
    </w:p>
    <w:p w14:paraId="7020C4FE" w14:textId="70DFE30F"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Με απόφαση της Συνέλευσης του Τμήματος δύναται να ανατίθεται επικουρικό διδακτικό έργο στους υποψήφιους διδάκτορες του Τμήματος ή της Σχολής, υπό την επίβλεψη διδάσκοντος του Π.Μ.Σ.</w:t>
      </w:r>
    </w:p>
    <w:p w14:paraId="34323EEF" w14:textId="0F4A1F91"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 xml:space="preserve">Στις υποχρεώσεις των διδασκόντων περιλαμβάνονται μεταξύ άλλων η περιγραφή του μαθήματος ή των διαλέξεων, η παράθεση της βιβλιογραφίας, ο τρόπος εξέτασης του μαθήματος, η επικοινωνία με τους μεταπτυχιακούς φοιτητές. </w:t>
      </w:r>
    </w:p>
    <w:p w14:paraId="06A517A4" w14:textId="77777777" w:rsidR="006B164E" w:rsidRPr="003C43E8" w:rsidRDefault="006B164E" w:rsidP="00BE7066">
      <w:pPr>
        <w:spacing w:line="276" w:lineRule="auto"/>
        <w:jc w:val="both"/>
        <w:rPr>
          <w:rFonts w:ascii="Cambria" w:hAnsi="Cambria" w:cs="Calibri"/>
          <w:bCs/>
          <w:sz w:val="22"/>
          <w:szCs w:val="22"/>
          <w:lang w:val="el-GR"/>
        </w:rPr>
      </w:pPr>
    </w:p>
    <w:p w14:paraId="0688A6A1" w14:textId="77777777" w:rsidR="006B164E" w:rsidRPr="003C43E8" w:rsidRDefault="006B164E" w:rsidP="00BE7066">
      <w:pPr>
        <w:pStyle w:val="1"/>
        <w:widowControl w:val="0"/>
        <w:spacing w:after="0" w:line="276" w:lineRule="auto"/>
        <w:rPr>
          <w:rFonts w:ascii="Cambria" w:hAnsi="Cambria" w:cs="Calibri"/>
        </w:rPr>
      </w:pPr>
    </w:p>
    <w:p w14:paraId="436D1CDE" w14:textId="77777777" w:rsidR="006B164E" w:rsidRPr="003C43E8" w:rsidRDefault="006B164E" w:rsidP="00BE7066">
      <w:pPr>
        <w:spacing w:line="276" w:lineRule="auto"/>
        <w:jc w:val="center"/>
        <w:rPr>
          <w:rFonts w:ascii="Cambria" w:hAnsi="Cambria" w:cs="Calibri"/>
          <w:b/>
          <w:sz w:val="22"/>
          <w:szCs w:val="22"/>
          <w:lang w:val="el-GR"/>
        </w:rPr>
      </w:pPr>
      <w:r w:rsidRPr="003C43E8">
        <w:rPr>
          <w:rStyle w:val="normalchar1"/>
          <w:rFonts w:ascii="Cambria" w:hAnsi="Cambria" w:cstheme="minorHAnsi"/>
          <w:b/>
          <w:szCs w:val="22"/>
          <w:lang w:val="el-GR"/>
        </w:rPr>
        <w:t>Ά</w:t>
      </w:r>
      <w:r w:rsidRPr="003C43E8">
        <w:rPr>
          <w:rStyle w:val="normalchar1"/>
          <w:rFonts w:ascii="Cambria" w:hAnsi="Cambria" w:cstheme="minorHAnsi"/>
          <w:b/>
          <w:lang w:val="el-GR"/>
        </w:rPr>
        <w:t>ΡΘΡΟ</w:t>
      </w:r>
      <w:r w:rsidRPr="003C43E8">
        <w:rPr>
          <w:rFonts w:ascii="Cambria" w:hAnsi="Cambria" w:cs="Calibri"/>
          <w:b/>
          <w:sz w:val="22"/>
          <w:szCs w:val="22"/>
          <w:lang w:val="el-GR"/>
        </w:rPr>
        <w:t xml:space="preserve"> 15</w:t>
      </w:r>
    </w:p>
    <w:p w14:paraId="4BF95B32" w14:textId="77777777" w:rsidR="006B164E" w:rsidRPr="003C43E8" w:rsidRDefault="006B164E" w:rsidP="00BE7066">
      <w:pPr>
        <w:spacing w:line="276" w:lineRule="auto"/>
        <w:jc w:val="center"/>
        <w:rPr>
          <w:rFonts w:ascii="Cambria" w:hAnsi="Cambria" w:cs="Calibri"/>
          <w:b/>
          <w:sz w:val="22"/>
          <w:szCs w:val="22"/>
          <w:lang w:val="el-GR"/>
        </w:rPr>
      </w:pPr>
      <w:r w:rsidRPr="003C43E8">
        <w:rPr>
          <w:rFonts w:ascii="Cambria" w:hAnsi="Cambria" w:cs="Calibri"/>
          <w:b/>
          <w:sz w:val="22"/>
          <w:szCs w:val="22"/>
          <w:lang w:val="el-GR"/>
        </w:rPr>
        <w:t>Πόροι Προγράμματος-Οικονομική Διαχείριση</w:t>
      </w:r>
    </w:p>
    <w:p w14:paraId="382C723E" w14:textId="77777777"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Οι πόροι του Π.Μ.Σ. προέρχονται από:</w:t>
      </w:r>
    </w:p>
    <w:p w14:paraId="5F83D7DD" w14:textId="4642545A" w:rsidR="006745ED" w:rsidRPr="006745ED" w:rsidRDefault="00B46904" w:rsidP="006745ED">
      <w:pPr>
        <w:spacing w:line="276" w:lineRule="auto"/>
        <w:ind w:left="-426"/>
        <w:jc w:val="both"/>
        <w:rPr>
          <w:rFonts w:ascii="Cambria" w:hAnsi="Cambria" w:cs="Calibri"/>
          <w:bCs/>
          <w:sz w:val="22"/>
          <w:szCs w:val="22"/>
          <w:lang w:val="el-GR"/>
        </w:rPr>
      </w:pPr>
      <w:r w:rsidRPr="003C43E8">
        <w:rPr>
          <w:rFonts w:ascii="Cambria" w:hAnsi="Cambria" w:cs="Calibri" w:hint="eastAsia"/>
          <w:bCs/>
          <w:sz w:val="22"/>
          <w:szCs w:val="22"/>
          <w:lang w:val="el-GR"/>
        </w:rPr>
        <w:t>α</w:t>
      </w:r>
      <w:r w:rsidRPr="003C43E8">
        <w:rPr>
          <w:rFonts w:ascii="Cambria" w:hAnsi="Cambria" w:cs="Calibri"/>
          <w:bCs/>
          <w:sz w:val="22"/>
          <w:szCs w:val="22"/>
          <w:lang w:val="el-GR"/>
        </w:rPr>
        <w:t>.</w:t>
      </w:r>
      <w:r w:rsidR="006745ED" w:rsidRPr="006745ED">
        <w:rPr>
          <w:rFonts w:hint="eastAsia"/>
          <w:lang w:val="el-GR"/>
        </w:rPr>
        <w:t xml:space="preserve"> </w:t>
      </w:r>
      <w:r w:rsidR="006745ED" w:rsidRPr="006745ED">
        <w:rPr>
          <w:rFonts w:ascii="Cambria" w:hAnsi="Cambria" w:cs="Calibri" w:hint="eastAsia"/>
          <w:bCs/>
          <w:sz w:val="22"/>
          <w:szCs w:val="22"/>
          <w:lang w:val="el-GR"/>
        </w:rPr>
        <w:t>Προϋπολογισμό</w:t>
      </w:r>
      <w:r w:rsidR="006745ED" w:rsidRPr="006745ED">
        <w:rPr>
          <w:rFonts w:ascii="Cambria" w:hAnsi="Cambria" w:cs="Calibri"/>
          <w:bCs/>
          <w:sz w:val="22"/>
          <w:szCs w:val="22"/>
          <w:lang w:val="el-GR"/>
        </w:rPr>
        <w:t xml:space="preserve"> </w:t>
      </w:r>
      <w:r w:rsidR="006745ED" w:rsidRPr="006745ED">
        <w:rPr>
          <w:rFonts w:ascii="Cambria" w:hAnsi="Cambria" w:cs="Calibri" w:hint="eastAsia"/>
          <w:bCs/>
          <w:sz w:val="22"/>
          <w:szCs w:val="22"/>
          <w:lang w:val="el-GR"/>
        </w:rPr>
        <w:t>του</w:t>
      </w:r>
      <w:r w:rsidR="006745ED" w:rsidRPr="006745ED">
        <w:rPr>
          <w:rFonts w:ascii="Cambria" w:hAnsi="Cambria" w:cs="Calibri"/>
          <w:bCs/>
          <w:sz w:val="22"/>
          <w:szCs w:val="22"/>
          <w:lang w:val="el-GR"/>
        </w:rPr>
        <w:t xml:space="preserve"> </w:t>
      </w:r>
      <w:r w:rsidR="006745ED" w:rsidRPr="006745ED">
        <w:rPr>
          <w:rFonts w:ascii="Cambria" w:hAnsi="Cambria" w:cs="Calibri" w:hint="eastAsia"/>
          <w:bCs/>
          <w:sz w:val="22"/>
          <w:szCs w:val="22"/>
          <w:lang w:val="el-GR"/>
        </w:rPr>
        <w:t>Α</w:t>
      </w:r>
      <w:r w:rsidR="006745ED" w:rsidRPr="006745ED">
        <w:rPr>
          <w:rFonts w:ascii="Cambria" w:hAnsi="Cambria" w:cs="Calibri"/>
          <w:bCs/>
          <w:sz w:val="22"/>
          <w:szCs w:val="22"/>
          <w:lang w:val="el-GR"/>
        </w:rPr>
        <w:t>.</w:t>
      </w:r>
      <w:r w:rsidR="006745ED" w:rsidRPr="006745ED">
        <w:rPr>
          <w:rFonts w:ascii="Cambria" w:hAnsi="Cambria" w:cs="Calibri" w:hint="eastAsia"/>
          <w:bCs/>
          <w:sz w:val="22"/>
          <w:szCs w:val="22"/>
          <w:lang w:val="el-GR"/>
        </w:rPr>
        <w:t>Π</w:t>
      </w:r>
      <w:r w:rsidR="006745ED" w:rsidRPr="006745ED">
        <w:rPr>
          <w:rFonts w:ascii="Cambria" w:hAnsi="Cambria" w:cs="Calibri"/>
          <w:bCs/>
          <w:sz w:val="22"/>
          <w:szCs w:val="22"/>
          <w:lang w:val="el-GR"/>
        </w:rPr>
        <w:t>.</w:t>
      </w:r>
      <w:r w:rsidR="006745ED" w:rsidRPr="006745ED">
        <w:rPr>
          <w:rFonts w:ascii="Cambria" w:hAnsi="Cambria" w:cs="Calibri" w:hint="eastAsia"/>
          <w:bCs/>
          <w:sz w:val="22"/>
          <w:szCs w:val="22"/>
          <w:lang w:val="el-GR"/>
        </w:rPr>
        <w:t>Θ</w:t>
      </w:r>
      <w:r w:rsidR="006745ED" w:rsidRPr="006745ED">
        <w:rPr>
          <w:rFonts w:ascii="Cambria" w:hAnsi="Cambria" w:cs="Calibri"/>
          <w:bCs/>
          <w:sz w:val="22"/>
          <w:szCs w:val="22"/>
          <w:lang w:val="el-GR"/>
        </w:rPr>
        <w:t xml:space="preserve">., </w:t>
      </w:r>
    </w:p>
    <w:p w14:paraId="5FFD2CF9" w14:textId="77777777" w:rsidR="006745ED" w:rsidRPr="006745ED" w:rsidRDefault="006745ED" w:rsidP="006745ED">
      <w:pPr>
        <w:spacing w:line="276" w:lineRule="auto"/>
        <w:ind w:left="-426"/>
        <w:jc w:val="both"/>
        <w:rPr>
          <w:rFonts w:ascii="Cambria" w:hAnsi="Cambria" w:cs="Calibri"/>
          <w:bCs/>
          <w:sz w:val="22"/>
          <w:szCs w:val="22"/>
          <w:lang w:val="el-GR"/>
        </w:rPr>
      </w:pPr>
      <w:r w:rsidRPr="006745ED">
        <w:rPr>
          <w:rFonts w:ascii="Cambria" w:hAnsi="Cambria" w:cs="Calibri" w:hint="eastAsia"/>
          <w:bCs/>
          <w:sz w:val="22"/>
          <w:szCs w:val="22"/>
          <w:lang w:val="el-GR"/>
        </w:rPr>
        <w:t>β</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Προϋπολογισμό</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του</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ΥΠ</w:t>
      </w:r>
      <w:r w:rsidRPr="006745ED">
        <w:rPr>
          <w:rFonts w:ascii="Cambria" w:hAnsi="Cambria" w:cs="Calibri"/>
          <w:bCs/>
          <w:sz w:val="22"/>
          <w:szCs w:val="22"/>
          <w:lang w:val="el-GR"/>
        </w:rPr>
        <w:t>.</w:t>
      </w:r>
      <w:r w:rsidRPr="006745ED">
        <w:rPr>
          <w:rFonts w:ascii="Cambria" w:hAnsi="Cambria" w:cs="Calibri" w:hint="eastAsia"/>
          <w:bCs/>
          <w:sz w:val="22"/>
          <w:szCs w:val="22"/>
          <w:lang w:val="el-GR"/>
        </w:rPr>
        <w:t>Π</w:t>
      </w:r>
      <w:r w:rsidRPr="006745ED">
        <w:rPr>
          <w:rFonts w:ascii="Cambria" w:hAnsi="Cambria" w:cs="Calibri"/>
          <w:bCs/>
          <w:sz w:val="22"/>
          <w:szCs w:val="22"/>
          <w:lang w:val="el-GR"/>
        </w:rPr>
        <w:t>.</w:t>
      </w:r>
      <w:r w:rsidRPr="006745ED">
        <w:rPr>
          <w:rFonts w:ascii="Cambria" w:hAnsi="Cambria" w:cs="Calibri" w:hint="eastAsia"/>
          <w:bCs/>
          <w:sz w:val="22"/>
          <w:szCs w:val="22"/>
          <w:lang w:val="el-GR"/>
        </w:rPr>
        <w:t>Ε</w:t>
      </w:r>
      <w:r w:rsidRPr="006745ED">
        <w:rPr>
          <w:rFonts w:ascii="Cambria" w:hAnsi="Cambria" w:cs="Calibri"/>
          <w:bCs/>
          <w:sz w:val="22"/>
          <w:szCs w:val="22"/>
          <w:lang w:val="el-GR"/>
        </w:rPr>
        <w:t>.</w:t>
      </w:r>
      <w:r w:rsidRPr="006745ED">
        <w:rPr>
          <w:rFonts w:ascii="Cambria" w:hAnsi="Cambria" w:cs="Calibri" w:hint="eastAsia"/>
          <w:bCs/>
          <w:sz w:val="22"/>
          <w:szCs w:val="22"/>
          <w:lang w:val="el-GR"/>
        </w:rPr>
        <w:t>Θ</w:t>
      </w:r>
      <w:r w:rsidRPr="006745ED">
        <w:rPr>
          <w:rFonts w:ascii="Cambria" w:hAnsi="Cambria" w:cs="Calibri"/>
          <w:bCs/>
          <w:sz w:val="22"/>
          <w:szCs w:val="22"/>
          <w:lang w:val="el-GR"/>
        </w:rPr>
        <w:t xml:space="preserve">., </w:t>
      </w:r>
    </w:p>
    <w:p w14:paraId="0EB337AF" w14:textId="77777777" w:rsidR="006745ED" w:rsidRPr="006745ED" w:rsidRDefault="006745ED" w:rsidP="006745ED">
      <w:pPr>
        <w:spacing w:line="276" w:lineRule="auto"/>
        <w:ind w:left="-426"/>
        <w:jc w:val="both"/>
        <w:rPr>
          <w:rFonts w:ascii="Cambria" w:hAnsi="Cambria" w:cs="Calibri"/>
          <w:bCs/>
          <w:sz w:val="22"/>
          <w:szCs w:val="22"/>
          <w:lang w:val="el-GR"/>
        </w:rPr>
      </w:pPr>
      <w:r w:rsidRPr="006745ED">
        <w:rPr>
          <w:rFonts w:ascii="Cambria" w:hAnsi="Cambria" w:cs="Calibri" w:hint="eastAsia"/>
          <w:bCs/>
          <w:sz w:val="22"/>
          <w:szCs w:val="22"/>
          <w:lang w:val="el-GR"/>
        </w:rPr>
        <w:t>γ</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Ειδικός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Λογαριασμός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Κονδυλίων</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Έρευνας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Ε</w:t>
      </w:r>
      <w:r w:rsidRPr="006745ED">
        <w:rPr>
          <w:rFonts w:ascii="Cambria" w:hAnsi="Cambria" w:cs="Calibri"/>
          <w:bCs/>
          <w:sz w:val="22"/>
          <w:szCs w:val="22"/>
          <w:lang w:val="el-GR"/>
        </w:rPr>
        <w:t>.</w:t>
      </w:r>
      <w:r w:rsidRPr="006745ED">
        <w:rPr>
          <w:rFonts w:ascii="Cambria" w:hAnsi="Cambria" w:cs="Calibri" w:hint="eastAsia"/>
          <w:bCs/>
          <w:sz w:val="22"/>
          <w:szCs w:val="22"/>
          <w:lang w:val="el-GR"/>
        </w:rPr>
        <w:t>Λ</w:t>
      </w:r>
      <w:r w:rsidRPr="006745ED">
        <w:rPr>
          <w:rFonts w:ascii="Cambria" w:hAnsi="Cambria" w:cs="Calibri"/>
          <w:bCs/>
          <w:sz w:val="22"/>
          <w:szCs w:val="22"/>
          <w:lang w:val="el-GR"/>
        </w:rPr>
        <w:t>.</w:t>
      </w:r>
      <w:r w:rsidRPr="006745ED">
        <w:rPr>
          <w:rFonts w:ascii="Cambria" w:hAnsi="Cambria" w:cs="Calibri" w:hint="eastAsia"/>
          <w:bCs/>
          <w:sz w:val="22"/>
          <w:szCs w:val="22"/>
          <w:lang w:val="el-GR"/>
        </w:rPr>
        <w:t>Κ</w:t>
      </w:r>
      <w:r w:rsidRPr="006745ED">
        <w:rPr>
          <w:rFonts w:ascii="Cambria" w:hAnsi="Cambria" w:cs="Calibri"/>
          <w:bCs/>
          <w:sz w:val="22"/>
          <w:szCs w:val="22"/>
          <w:lang w:val="el-GR"/>
        </w:rPr>
        <w:t>.</w:t>
      </w:r>
      <w:r w:rsidRPr="006745ED">
        <w:rPr>
          <w:rFonts w:ascii="Cambria" w:hAnsi="Cambria" w:cs="Calibri" w:hint="eastAsia"/>
          <w:bCs/>
          <w:sz w:val="22"/>
          <w:szCs w:val="22"/>
          <w:lang w:val="el-GR"/>
        </w:rPr>
        <w:t>Ε</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του</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Α</w:t>
      </w:r>
      <w:r w:rsidRPr="006745ED">
        <w:rPr>
          <w:rFonts w:ascii="Cambria" w:hAnsi="Cambria" w:cs="Calibri"/>
          <w:bCs/>
          <w:sz w:val="22"/>
          <w:szCs w:val="22"/>
          <w:lang w:val="el-GR"/>
        </w:rPr>
        <w:t>.</w:t>
      </w:r>
      <w:r w:rsidRPr="006745ED">
        <w:rPr>
          <w:rFonts w:ascii="Cambria" w:hAnsi="Cambria" w:cs="Calibri" w:hint="eastAsia"/>
          <w:bCs/>
          <w:sz w:val="22"/>
          <w:szCs w:val="22"/>
          <w:lang w:val="el-GR"/>
        </w:rPr>
        <w:t>Π</w:t>
      </w:r>
      <w:r w:rsidRPr="006745ED">
        <w:rPr>
          <w:rFonts w:ascii="Cambria" w:hAnsi="Cambria" w:cs="Calibri"/>
          <w:bCs/>
          <w:sz w:val="22"/>
          <w:szCs w:val="22"/>
          <w:lang w:val="el-GR"/>
        </w:rPr>
        <w:t>.</w:t>
      </w:r>
      <w:r w:rsidRPr="006745ED">
        <w:rPr>
          <w:rFonts w:ascii="Cambria" w:hAnsi="Cambria" w:cs="Calibri" w:hint="eastAsia"/>
          <w:bCs/>
          <w:sz w:val="22"/>
          <w:szCs w:val="22"/>
          <w:lang w:val="el-GR"/>
        </w:rPr>
        <w:t>Θ</w:t>
      </w:r>
      <w:r w:rsidRPr="006745ED">
        <w:rPr>
          <w:rFonts w:ascii="Cambria" w:hAnsi="Cambria" w:cs="Calibri"/>
          <w:bCs/>
          <w:sz w:val="22"/>
          <w:szCs w:val="22"/>
          <w:lang w:val="el-GR"/>
        </w:rPr>
        <w:t>.,</w:t>
      </w:r>
    </w:p>
    <w:p w14:paraId="0C6BE548" w14:textId="77777777" w:rsidR="006745ED" w:rsidRPr="006745ED" w:rsidRDefault="006745ED" w:rsidP="006745ED">
      <w:pPr>
        <w:spacing w:line="276" w:lineRule="auto"/>
        <w:ind w:left="-426"/>
        <w:jc w:val="both"/>
        <w:rPr>
          <w:rFonts w:ascii="Cambria" w:hAnsi="Cambria" w:cs="Calibri"/>
          <w:bCs/>
          <w:sz w:val="22"/>
          <w:szCs w:val="22"/>
          <w:lang w:val="el-GR"/>
        </w:rPr>
      </w:pPr>
      <w:r w:rsidRPr="006745ED">
        <w:rPr>
          <w:rFonts w:ascii="Cambria" w:hAnsi="Cambria" w:cs="Calibri" w:hint="eastAsia"/>
          <w:bCs/>
          <w:sz w:val="22"/>
          <w:szCs w:val="22"/>
          <w:lang w:val="el-GR"/>
        </w:rPr>
        <w:t>δ</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δωρεές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χορηγίες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κληροδοτήματα</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και</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πάσης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φύσεως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οικονομικές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ενισχύσεις</w:t>
      </w:r>
      <w:r w:rsidRPr="006745ED">
        <w:rPr>
          <w:rFonts w:ascii="Cambria" w:hAnsi="Cambria" w:cs="Calibri"/>
          <w:bCs/>
          <w:sz w:val="22"/>
          <w:szCs w:val="22"/>
          <w:lang w:val="el-GR"/>
        </w:rPr>
        <w:t>,</w:t>
      </w:r>
    </w:p>
    <w:p w14:paraId="2247B12F" w14:textId="77777777" w:rsidR="006745ED" w:rsidRPr="006745ED" w:rsidRDefault="006745ED" w:rsidP="006745ED">
      <w:pPr>
        <w:spacing w:line="276" w:lineRule="auto"/>
        <w:ind w:left="-426"/>
        <w:jc w:val="both"/>
        <w:rPr>
          <w:rFonts w:ascii="Cambria" w:hAnsi="Cambria" w:cs="Calibri"/>
          <w:bCs/>
          <w:sz w:val="22"/>
          <w:szCs w:val="22"/>
          <w:lang w:val="el-GR"/>
        </w:rPr>
      </w:pPr>
      <w:r w:rsidRPr="006745ED">
        <w:rPr>
          <w:rFonts w:ascii="Cambria" w:hAnsi="Cambria" w:cs="Calibri" w:hint="eastAsia"/>
          <w:bCs/>
          <w:sz w:val="22"/>
          <w:szCs w:val="22"/>
          <w:lang w:val="el-GR"/>
        </w:rPr>
        <w:t>ε</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πόρους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από</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ερευνητικά</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έργα</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ή</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προγράμματα</w:t>
      </w:r>
      <w:r w:rsidRPr="006745ED">
        <w:rPr>
          <w:rFonts w:ascii="Cambria" w:hAnsi="Cambria" w:cs="Calibri"/>
          <w:bCs/>
          <w:sz w:val="22"/>
          <w:szCs w:val="22"/>
          <w:lang w:val="el-GR"/>
        </w:rPr>
        <w:t>,</w:t>
      </w:r>
    </w:p>
    <w:p w14:paraId="368BAC16" w14:textId="6846CC6F" w:rsidR="00642F5F" w:rsidRDefault="006745ED" w:rsidP="006745ED">
      <w:pPr>
        <w:spacing w:line="276" w:lineRule="auto"/>
        <w:ind w:left="-426"/>
        <w:jc w:val="both"/>
        <w:rPr>
          <w:rFonts w:ascii="Cambria" w:hAnsi="Cambria" w:cs="Calibri"/>
          <w:bCs/>
          <w:sz w:val="22"/>
          <w:szCs w:val="22"/>
          <w:lang w:val="el-GR"/>
        </w:rPr>
      </w:pPr>
      <w:proofErr w:type="spellStart"/>
      <w:r w:rsidRPr="006745ED">
        <w:rPr>
          <w:rFonts w:ascii="Cambria" w:hAnsi="Cambria" w:cs="Calibri" w:hint="eastAsia"/>
          <w:bCs/>
          <w:sz w:val="22"/>
          <w:szCs w:val="22"/>
          <w:lang w:val="el-GR"/>
        </w:rPr>
        <w:t>στ</w:t>
      </w:r>
      <w:proofErr w:type="spellEnd"/>
      <w:r w:rsidRPr="006745ED">
        <w:rPr>
          <w:rFonts w:ascii="Cambria" w:hAnsi="Cambria" w:cs="Calibri"/>
          <w:bCs/>
          <w:sz w:val="22"/>
          <w:szCs w:val="22"/>
          <w:lang w:val="el-GR"/>
        </w:rPr>
        <w:t>)</w:t>
      </w:r>
      <w:r w:rsidR="00BA0BAA">
        <w:rPr>
          <w:rFonts w:ascii="Cambria" w:hAnsi="Cambria" w:cs="Calibri"/>
          <w:bCs/>
          <w:sz w:val="22"/>
          <w:szCs w:val="22"/>
          <w:lang w:val="el-GR"/>
        </w:rPr>
        <w:t xml:space="preserve"> </w:t>
      </w:r>
      <w:r w:rsidRPr="006745ED">
        <w:rPr>
          <w:rFonts w:ascii="Cambria" w:hAnsi="Cambria" w:cs="Calibri" w:hint="eastAsia"/>
          <w:bCs/>
          <w:sz w:val="22"/>
          <w:szCs w:val="22"/>
          <w:lang w:val="el-GR"/>
        </w:rPr>
        <w:t>κάθε</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άλλη</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νόμιμη</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πηγή</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ιδίους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πόρους</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του</w:t>
      </w:r>
      <w:r w:rsidRPr="006745ED">
        <w:rPr>
          <w:rFonts w:ascii="Cambria" w:hAnsi="Cambria" w:cs="Calibri"/>
          <w:bCs/>
          <w:sz w:val="22"/>
          <w:szCs w:val="22"/>
          <w:lang w:val="el-GR"/>
        </w:rPr>
        <w:t xml:space="preserve"> </w:t>
      </w:r>
      <w:r w:rsidRPr="006745ED">
        <w:rPr>
          <w:rFonts w:ascii="Cambria" w:hAnsi="Cambria" w:cs="Calibri" w:hint="eastAsia"/>
          <w:bCs/>
          <w:sz w:val="22"/>
          <w:szCs w:val="22"/>
          <w:lang w:val="el-GR"/>
        </w:rPr>
        <w:t>ΑΠΘ</w:t>
      </w:r>
      <w:r w:rsidR="00642F5F">
        <w:rPr>
          <w:rFonts w:ascii="Cambria" w:hAnsi="Cambria" w:cs="Calibri"/>
          <w:bCs/>
          <w:sz w:val="22"/>
          <w:szCs w:val="22"/>
          <w:lang w:val="el-GR"/>
        </w:rPr>
        <w:t>.</w:t>
      </w:r>
    </w:p>
    <w:p w14:paraId="2AB9A981" w14:textId="08F63235" w:rsidR="006745ED" w:rsidRDefault="006745ED" w:rsidP="006745ED">
      <w:pPr>
        <w:spacing w:line="276" w:lineRule="auto"/>
        <w:ind w:left="-426"/>
        <w:jc w:val="both"/>
        <w:rPr>
          <w:rFonts w:ascii="Cambria" w:hAnsi="Cambria" w:cs="Calibri"/>
          <w:bCs/>
          <w:sz w:val="22"/>
          <w:szCs w:val="22"/>
          <w:lang w:val="el-GR"/>
        </w:rPr>
      </w:pPr>
      <w:r w:rsidRPr="006745ED">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Η</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διαχείριση</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των</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πόρων</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του</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Π</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Μ</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Σ</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γίνεται</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από</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τον</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Ειδικό</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Λογαριασμό</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Κονδυλίων</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Έρευνας</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Ε</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Λ</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Κ</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Ε</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του</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Α</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Π</w:t>
      </w:r>
      <w:r w:rsidR="00642F5F" w:rsidRPr="00642F5F">
        <w:rPr>
          <w:rFonts w:ascii="Cambria" w:hAnsi="Cambria" w:cs="Calibri"/>
          <w:bCs/>
          <w:sz w:val="22"/>
          <w:szCs w:val="22"/>
          <w:lang w:val="el-GR"/>
        </w:rPr>
        <w:t>.</w:t>
      </w:r>
      <w:r w:rsidR="00642F5F" w:rsidRPr="00642F5F">
        <w:rPr>
          <w:rFonts w:ascii="Cambria" w:hAnsi="Cambria" w:cs="Calibri" w:hint="eastAsia"/>
          <w:bCs/>
          <w:sz w:val="22"/>
          <w:szCs w:val="22"/>
          <w:lang w:val="el-GR"/>
        </w:rPr>
        <w:t>Θ</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Δεν</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προβλέπονται</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τέλη</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φοίτησης</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για</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τους</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φοιτητές</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του</w:t>
      </w:r>
      <w:r w:rsidR="00642F5F" w:rsidRPr="00642F5F">
        <w:rPr>
          <w:rFonts w:ascii="Cambria" w:hAnsi="Cambria" w:cs="Calibri"/>
          <w:bCs/>
          <w:sz w:val="22"/>
          <w:szCs w:val="22"/>
          <w:lang w:val="el-GR"/>
        </w:rPr>
        <w:t xml:space="preserve"> </w:t>
      </w:r>
      <w:r w:rsidR="00642F5F" w:rsidRPr="00642F5F">
        <w:rPr>
          <w:rFonts w:ascii="Cambria" w:hAnsi="Cambria" w:cs="Calibri" w:hint="eastAsia"/>
          <w:bCs/>
          <w:sz w:val="22"/>
          <w:szCs w:val="22"/>
          <w:lang w:val="el-GR"/>
        </w:rPr>
        <w:t>ΠΜΣ</w:t>
      </w:r>
      <w:r w:rsidR="00642F5F">
        <w:rPr>
          <w:rFonts w:ascii="Cambria" w:hAnsi="Cambria" w:cs="Calibri"/>
          <w:bCs/>
          <w:sz w:val="22"/>
          <w:szCs w:val="22"/>
          <w:lang w:val="el-GR"/>
        </w:rPr>
        <w:t>.</w:t>
      </w:r>
    </w:p>
    <w:p w14:paraId="1AA6C154" w14:textId="77777777" w:rsidR="006B164E" w:rsidRPr="003C43E8" w:rsidRDefault="006B164E" w:rsidP="00BE7066">
      <w:pPr>
        <w:pStyle w:val="1"/>
        <w:widowControl w:val="0"/>
        <w:spacing w:after="0" w:line="276" w:lineRule="auto"/>
        <w:ind w:left="-426"/>
        <w:rPr>
          <w:rFonts w:ascii="Cambria" w:hAnsi="Cambria" w:cs="Calibri"/>
        </w:rPr>
      </w:pPr>
    </w:p>
    <w:p w14:paraId="0A537010" w14:textId="77777777" w:rsidR="006B164E" w:rsidRPr="003C43E8" w:rsidRDefault="006B164E" w:rsidP="00BE7066">
      <w:pPr>
        <w:pStyle w:val="1"/>
        <w:widowControl w:val="0"/>
        <w:spacing w:after="0" w:line="276" w:lineRule="auto"/>
        <w:rPr>
          <w:rFonts w:ascii="Cambria" w:hAnsi="Cambria" w:cs="Calibri"/>
        </w:rPr>
      </w:pPr>
    </w:p>
    <w:p w14:paraId="3DFEC04C" w14:textId="77777777" w:rsidR="006B164E" w:rsidRPr="003C43E8" w:rsidRDefault="006B164E" w:rsidP="00BE7066">
      <w:pPr>
        <w:spacing w:line="276" w:lineRule="auto"/>
        <w:jc w:val="center"/>
        <w:rPr>
          <w:rFonts w:ascii="Cambria" w:hAnsi="Cambria" w:cs="Calibri"/>
          <w:b/>
          <w:sz w:val="22"/>
          <w:szCs w:val="22"/>
          <w:lang w:val="el-GR"/>
        </w:rPr>
      </w:pPr>
      <w:r w:rsidRPr="003C43E8">
        <w:rPr>
          <w:rStyle w:val="normalchar1"/>
          <w:rFonts w:ascii="Cambria" w:hAnsi="Cambria" w:cstheme="minorHAnsi"/>
          <w:b/>
          <w:szCs w:val="22"/>
          <w:lang w:val="el-GR"/>
        </w:rPr>
        <w:t>Ά</w:t>
      </w:r>
      <w:r w:rsidRPr="003C43E8">
        <w:rPr>
          <w:rStyle w:val="normalchar1"/>
          <w:rFonts w:ascii="Cambria" w:hAnsi="Cambria" w:cstheme="minorHAnsi"/>
          <w:b/>
          <w:lang w:val="el-GR"/>
        </w:rPr>
        <w:t>ΡΘΡΟ</w:t>
      </w:r>
      <w:r w:rsidRPr="003C43E8">
        <w:rPr>
          <w:rFonts w:ascii="Cambria" w:hAnsi="Cambria" w:cs="Calibri"/>
          <w:b/>
          <w:sz w:val="22"/>
          <w:szCs w:val="22"/>
          <w:lang w:val="el-GR"/>
        </w:rPr>
        <w:t xml:space="preserve"> 16</w:t>
      </w:r>
    </w:p>
    <w:p w14:paraId="7123FD12" w14:textId="77777777" w:rsidR="006B164E" w:rsidRPr="003C43E8" w:rsidRDefault="006B164E" w:rsidP="00BE7066">
      <w:pPr>
        <w:spacing w:line="276" w:lineRule="auto"/>
        <w:jc w:val="center"/>
        <w:rPr>
          <w:rFonts w:ascii="Cambria" w:hAnsi="Cambria" w:cs="Calibri"/>
          <w:b/>
          <w:sz w:val="22"/>
          <w:szCs w:val="22"/>
          <w:lang w:val="el-GR"/>
        </w:rPr>
      </w:pPr>
      <w:r w:rsidRPr="003C43E8">
        <w:rPr>
          <w:rFonts w:ascii="Cambria" w:hAnsi="Cambria" w:cs="Calibri"/>
          <w:b/>
          <w:sz w:val="22"/>
          <w:szCs w:val="22"/>
          <w:lang w:val="el-GR"/>
        </w:rPr>
        <w:t>Αξιολόγηση-Περιοδική Αξιολόγηση Π.Μ.Σ.</w:t>
      </w:r>
    </w:p>
    <w:p w14:paraId="0CB09719"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b/>
          <w:sz w:val="22"/>
          <w:szCs w:val="22"/>
          <w:lang w:val="el-GR"/>
        </w:rPr>
        <w:t>Η αξιολόγηση των μαθημάτων</w:t>
      </w:r>
      <w:r w:rsidRPr="003C43E8">
        <w:rPr>
          <w:rFonts w:ascii="Cambria" w:hAnsi="Cambria" w:cs="Calibri"/>
          <w:sz w:val="22"/>
          <w:szCs w:val="22"/>
          <w:lang w:val="el-GR"/>
        </w:rPr>
        <w:t xml:space="preserve"> διενεργείται σύμφωνα με τα ισχύοντα πρότυπα του ΑΠΘ. Μετά την ολοκλήρωση ενός μαθήματος, οι μεταπτυχιακοί φοιτητές το αξιολογούν ηλεκτρονικά, μέσω του πληροφοριακού Συστήματος της ΜΟΔΙΠ του ΑΠΘ.</w:t>
      </w:r>
    </w:p>
    <w:p w14:paraId="6DA161C9" w14:textId="77777777" w:rsidR="006B164E" w:rsidRPr="003C43E8" w:rsidRDefault="006B164E" w:rsidP="00BE7066">
      <w:pPr>
        <w:suppressAutoHyphens/>
        <w:spacing w:line="276" w:lineRule="auto"/>
        <w:ind w:left="-426"/>
        <w:jc w:val="both"/>
        <w:rPr>
          <w:rFonts w:ascii="Cambria" w:hAnsi="Cambria" w:cs="Calibri"/>
          <w:sz w:val="22"/>
          <w:szCs w:val="22"/>
          <w:lang w:val="el-GR"/>
        </w:rPr>
      </w:pPr>
      <w:r w:rsidRPr="003C43E8">
        <w:rPr>
          <w:rFonts w:ascii="Cambria" w:hAnsi="Cambria" w:cs="Calibri"/>
          <w:b/>
          <w:sz w:val="22"/>
          <w:szCs w:val="22"/>
          <w:lang w:val="el-GR"/>
        </w:rPr>
        <w:lastRenderedPageBreak/>
        <w:t>Η αξιολόγηση των διδασκόντων</w:t>
      </w:r>
      <w:r w:rsidRPr="003C43E8">
        <w:rPr>
          <w:rFonts w:ascii="Cambria" w:hAnsi="Cambria" w:cs="Calibri"/>
          <w:sz w:val="22"/>
          <w:szCs w:val="22"/>
          <w:lang w:val="el-GR"/>
        </w:rPr>
        <w:t xml:space="preserve"> γίνεται με κριτήρια τις γνώσεις και την ικανότητα μετάδοσής τους στους φοιτητές, το επίπεδο της προετοιμασίας τους, τη χρησιμοποίηση της πλέον σύγχρονης και διεθνώς καθιερωμένης - για υψηλού επιπέδου μεταπτυχιακές σπουδές - βιβλιογραφίας, την προθυμία τους να απαντούν σε ερωτήσεις, την έγκαιρη βαθμολόγηση και επιστροφή εργασιών και γραπτών εξετάσεων, την τήρηση των ωρών διδασκαλίας του μαθήματος και των ωρών γραφείου κ.λπ.</w:t>
      </w:r>
    </w:p>
    <w:p w14:paraId="633155B4" w14:textId="77777777"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 xml:space="preserve">Το Π.Μ.Σ. αξιολογείται στο πλαίσιο της </w:t>
      </w:r>
      <w:r w:rsidRPr="003C43E8">
        <w:rPr>
          <w:rFonts w:ascii="Cambria" w:hAnsi="Cambria" w:cs="Calibri"/>
          <w:b/>
          <w:sz w:val="22"/>
          <w:szCs w:val="22"/>
          <w:lang w:val="el-GR"/>
        </w:rPr>
        <w:t>περιοδικής αξιολόγησης/πιστοποίησης</w:t>
      </w:r>
      <w:r w:rsidRPr="003C43E8">
        <w:rPr>
          <w:rFonts w:ascii="Cambria" w:hAnsi="Cambria" w:cs="Calibri"/>
          <w:bCs/>
          <w:sz w:val="22"/>
          <w:szCs w:val="22"/>
          <w:lang w:val="el-GR"/>
        </w:rPr>
        <w:t xml:space="preserve"> της ακαδημαϊκής μονάδας από την Εθνική Αρχή Ανώτατης Εκπαίδευσης.</w:t>
      </w:r>
    </w:p>
    <w:p w14:paraId="76B1B3A1" w14:textId="77777777"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Στο πλαίσιο αυτό αξιολογείται η συνολική αποτίμηση του έργου που επιτελέστηκε από κάθε Π.Μ.Σ., ο βαθμός εκπλήρωσης των στόχων που είχαν τεθεί κατά την ίδρυσή του, η βιωσιμότητά του, η απορρόφηση των αποφοίτων στην αγορά εργασίας, ο βαθμός συμβολής του στην έρευνα, η εσωτερική αξιολόγησή του από τους μεταπτυχιακούς φοιτητές, η σκοπιμότητα παράτασης λειτουργίας του, καθώς και λοιπά σχετικά με την ποιότητα του έργου που παράγεται και τη συμβολή του στην εθνική στρατηγική για την ανώτατη εκπαίδευση.</w:t>
      </w:r>
    </w:p>
    <w:p w14:paraId="1A450E25" w14:textId="77777777" w:rsidR="006B164E" w:rsidRPr="003C43E8" w:rsidRDefault="006B164E" w:rsidP="00BE7066">
      <w:pPr>
        <w:spacing w:line="276" w:lineRule="auto"/>
        <w:ind w:left="-426"/>
        <w:jc w:val="both"/>
        <w:rPr>
          <w:rFonts w:ascii="Cambria" w:hAnsi="Cambria" w:cs="Calibri"/>
          <w:bCs/>
          <w:sz w:val="22"/>
          <w:szCs w:val="22"/>
          <w:lang w:val="el-GR"/>
        </w:rPr>
      </w:pPr>
      <w:r w:rsidRPr="003C43E8">
        <w:rPr>
          <w:rFonts w:ascii="Cambria" w:hAnsi="Cambria" w:cs="Calibri"/>
          <w:bCs/>
          <w:sz w:val="22"/>
          <w:szCs w:val="22"/>
          <w:lang w:val="el-GR"/>
        </w:rPr>
        <w:t>Αν κατά το στάδιο της αξιολόγησης κριθεί ότι δεν πληροί τις προϋποθέσεις συνέχισης της λειτουργίας του, η λειτουργία του ολοκληρώνεται με την αποφοίτηση των ήδη εγγεγραμμένων φοιτητών σύμφωνα με την απόφαση ίδρυσης και τον κανονισμό μεταπτυχιακών και διδακτορικών σπουδών.</w:t>
      </w:r>
    </w:p>
    <w:p w14:paraId="5B5248B2" w14:textId="77777777" w:rsidR="006B164E" w:rsidRPr="003C43E8" w:rsidRDefault="006B164E" w:rsidP="00BE7066">
      <w:pPr>
        <w:pStyle w:val="1"/>
        <w:widowControl w:val="0"/>
        <w:spacing w:after="0" w:line="276" w:lineRule="auto"/>
        <w:jc w:val="center"/>
        <w:rPr>
          <w:rStyle w:val="normalchar1"/>
          <w:rFonts w:ascii="Cambria" w:hAnsi="Cambria" w:cstheme="minorHAnsi"/>
          <w:b/>
        </w:rPr>
      </w:pPr>
      <w:r w:rsidRPr="003C43E8">
        <w:rPr>
          <w:rStyle w:val="normalchar1"/>
          <w:rFonts w:ascii="Cambria" w:hAnsi="Cambria" w:cstheme="minorHAnsi"/>
          <w:b/>
        </w:rPr>
        <w:t>ΆΡΘΡΟ 17</w:t>
      </w:r>
    </w:p>
    <w:p w14:paraId="7EBBACC7" w14:textId="77777777" w:rsidR="006B164E" w:rsidRPr="003C43E8" w:rsidRDefault="006B164E" w:rsidP="00BE7066">
      <w:pPr>
        <w:pStyle w:val="1"/>
        <w:widowControl w:val="0"/>
        <w:spacing w:after="0" w:line="276" w:lineRule="auto"/>
        <w:jc w:val="center"/>
        <w:rPr>
          <w:rFonts w:ascii="Cambria" w:hAnsi="Cambria" w:cstheme="minorHAnsi"/>
          <w:b/>
        </w:rPr>
      </w:pPr>
      <w:r w:rsidRPr="003C43E8">
        <w:rPr>
          <w:rStyle w:val="normalchar1"/>
          <w:rFonts w:ascii="Cambria" w:hAnsi="Cambria" w:cstheme="minorHAnsi"/>
          <w:b/>
        </w:rPr>
        <w:t>Ακαδημαϊκή δεοντολογία και λογοκλοπή</w:t>
      </w:r>
    </w:p>
    <w:p w14:paraId="00E03F84" w14:textId="77777777" w:rsidR="006B164E" w:rsidRPr="003C43E8" w:rsidRDefault="006B164E" w:rsidP="00BE7066">
      <w:pPr>
        <w:autoSpaceDE w:val="0"/>
        <w:autoSpaceDN w:val="0"/>
        <w:adjustRightInd w:val="0"/>
        <w:spacing w:line="276" w:lineRule="auto"/>
        <w:ind w:left="-426"/>
        <w:jc w:val="both"/>
        <w:rPr>
          <w:rFonts w:ascii="Cambria" w:hAnsi="Cambria" w:cstheme="minorHAnsi"/>
          <w:sz w:val="22"/>
          <w:szCs w:val="22"/>
          <w:lang w:val="el-GR"/>
        </w:rPr>
      </w:pPr>
      <w:r w:rsidRPr="003C43E8">
        <w:rPr>
          <w:rFonts w:ascii="Cambria" w:hAnsi="Cambria" w:cstheme="minorHAnsi"/>
          <w:sz w:val="22"/>
          <w:szCs w:val="22"/>
          <w:lang w:val="el-GR"/>
        </w:rPr>
        <w:t>1. Καταθέτοντας οποιαδήποτε μεταπτυχιακή εργασία, ο μεταπτυχιακός φοιτητής υποχρεούται να αναφέρει αν χρησιμοποίησε το έργο και τις απόψεις άλλων. Η αντιγραφή θεωρείται σοβαρό ακαδημαϊκό παράπτωμα. Λογοκλοπή θεωρείται η αντιγραφή εργασίας κάποιου άλλου, καθώς και η χρησιμοποίηση εργασίας άλλου -δημοσιευμένης ή μη- χωρίς τη δέουσα αναφορά. Η παράθεση οποιουδήποτε υλικού τεκμηρίωσης, ακόμη και από μελέτες του ιδίου του υποψηφίου, χωρίς σχετική αναφορά, μπορεί να στοιχειοθετήσει απόφαση της Συνέλευσης του Τμήματος για διαγραφή του. Στις παραπάνω περιπτώσεις και μετά από αιτιολογημένη εισήγηση του επιβλέποντος καθηγητή, η Συνέλευση του Τμήματος μπορεί να αποφασίσει τη διαγραφή του.</w:t>
      </w:r>
    </w:p>
    <w:p w14:paraId="35F149C0" w14:textId="77777777" w:rsidR="006B164E" w:rsidRPr="003C43E8" w:rsidRDefault="006B164E" w:rsidP="00BE7066">
      <w:pPr>
        <w:spacing w:line="276" w:lineRule="auto"/>
        <w:ind w:left="-426"/>
        <w:jc w:val="both"/>
        <w:rPr>
          <w:rFonts w:ascii="Cambria" w:eastAsia="Batang" w:hAnsi="Cambria" w:cstheme="minorHAnsi"/>
          <w:bCs/>
          <w:sz w:val="22"/>
          <w:szCs w:val="22"/>
          <w:lang w:val="el-GR" w:eastAsia="ja-JP"/>
        </w:rPr>
      </w:pPr>
      <w:r w:rsidRPr="003C43E8">
        <w:rPr>
          <w:rFonts w:ascii="Cambria" w:eastAsia="Batang" w:hAnsi="Cambria" w:cstheme="minorHAnsi"/>
          <w:bCs/>
          <w:sz w:val="22"/>
          <w:szCs w:val="22"/>
          <w:lang w:val="el-GR" w:eastAsia="ja-JP"/>
        </w:rPr>
        <w:t>2. Οποιοδήποτε παράπτωμα ή παράβαση ακαδημαϊκής δεοντολογίας παραπέμπεται στη Συντονιστική Επιτροπή του Π.Μ.Σ. για κρίση και εισήγηση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 φοιτητή κατά τη συγγραφή εργασιών στο πλαίσιο των μαθημάτων ή την εκπόνηση μεταπτυχιακής διπλωματικής εργασίας.</w:t>
      </w:r>
    </w:p>
    <w:p w14:paraId="04A71755" w14:textId="77777777" w:rsidR="006B164E" w:rsidRPr="003C43E8" w:rsidRDefault="006B164E" w:rsidP="00BE7066">
      <w:pPr>
        <w:spacing w:line="276" w:lineRule="auto"/>
        <w:ind w:firstLine="426"/>
        <w:jc w:val="both"/>
        <w:rPr>
          <w:rFonts w:ascii="Cambria" w:eastAsia="Calibri" w:hAnsi="Cambria" w:cstheme="minorHAnsi"/>
          <w:sz w:val="22"/>
          <w:szCs w:val="22"/>
          <w:lang w:val="el-GR"/>
        </w:rPr>
      </w:pPr>
    </w:p>
    <w:p w14:paraId="1936C8E2" w14:textId="77777777" w:rsidR="006B164E" w:rsidRPr="003C43E8" w:rsidRDefault="006B164E" w:rsidP="00BE7066">
      <w:pPr>
        <w:spacing w:line="276" w:lineRule="auto"/>
        <w:ind w:firstLine="426"/>
        <w:jc w:val="both"/>
        <w:rPr>
          <w:rFonts w:ascii="Cambria" w:eastAsia="Calibri" w:hAnsi="Cambria" w:cstheme="minorHAnsi"/>
          <w:sz w:val="22"/>
          <w:szCs w:val="22"/>
          <w:lang w:val="el-GR"/>
        </w:rPr>
      </w:pPr>
    </w:p>
    <w:p w14:paraId="78A966E2" w14:textId="77777777" w:rsidR="00B1146C" w:rsidRDefault="00B1146C" w:rsidP="00BE7066">
      <w:pPr>
        <w:spacing w:line="276" w:lineRule="auto"/>
        <w:jc w:val="center"/>
        <w:rPr>
          <w:rFonts w:ascii="Cambria" w:hAnsi="Cambria" w:cstheme="majorHAnsi"/>
          <w:b/>
          <w:sz w:val="22"/>
          <w:szCs w:val="22"/>
          <w:lang w:val="el-GR"/>
        </w:rPr>
      </w:pPr>
    </w:p>
    <w:p w14:paraId="65C557FF" w14:textId="6994485F" w:rsidR="006B164E" w:rsidRPr="003C43E8" w:rsidRDefault="00F40A2B" w:rsidP="00BE7066">
      <w:pPr>
        <w:spacing w:line="276" w:lineRule="auto"/>
        <w:jc w:val="center"/>
        <w:rPr>
          <w:rFonts w:ascii="Cambria" w:hAnsi="Cambria" w:cstheme="majorHAnsi"/>
          <w:b/>
          <w:sz w:val="22"/>
          <w:szCs w:val="22"/>
          <w:lang w:val="el-GR"/>
        </w:rPr>
      </w:pPr>
      <w:r w:rsidRPr="003C43E8">
        <w:rPr>
          <w:rFonts w:ascii="Cambria" w:hAnsi="Cambria" w:cstheme="majorHAnsi"/>
          <w:b/>
          <w:sz w:val="22"/>
          <w:szCs w:val="22"/>
          <w:lang w:val="el-GR"/>
        </w:rPr>
        <w:t>ΑΡΘΡΟ</w:t>
      </w:r>
      <w:r w:rsidR="006B164E" w:rsidRPr="003C43E8">
        <w:rPr>
          <w:rFonts w:ascii="Cambria" w:hAnsi="Cambria" w:cstheme="majorHAnsi"/>
          <w:b/>
          <w:sz w:val="22"/>
          <w:szCs w:val="22"/>
          <w:lang w:val="el-GR"/>
        </w:rPr>
        <w:t xml:space="preserve"> 18</w:t>
      </w:r>
    </w:p>
    <w:p w14:paraId="5ECDBFEE" w14:textId="77777777" w:rsidR="006B164E" w:rsidRPr="003C43E8" w:rsidRDefault="006B164E" w:rsidP="00BE7066">
      <w:pPr>
        <w:spacing w:line="276" w:lineRule="auto"/>
        <w:jc w:val="center"/>
        <w:rPr>
          <w:rFonts w:ascii="Cambria" w:hAnsi="Cambria" w:cstheme="majorHAnsi"/>
          <w:b/>
          <w:sz w:val="22"/>
          <w:szCs w:val="22"/>
          <w:lang w:val="el-GR"/>
        </w:rPr>
      </w:pPr>
      <w:r w:rsidRPr="003C43E8">
        <w:rPr>
          <w:rFonts w:ascii="Cambria" w:hAnsi="Cambria" w:cstheme="majorHAnsi"/>
          <w:b/>
          <w:sz w:val="22"/>
          <w:szCs w:val="22"/>
          <w:lang w:val="el-GR"/>
        </w:rPr>
        <w:t>Απονομή Διπλώματος Μεταπτυχιακών Σπουδών</w:t>
      </w:r>
    </w:p>
    <w:p w14:paraId="1648F5B0" w14:textId="55C7A50F" w:rsidR="006B164E" w:rsidRPr="003C43E8" w:rsidRDefault="006B164E" w:rsidP="00BE7066">
      <w:pPr>
        <w:spacing w:line="276" w:lineRule="auto"/>
        <w:ind w:left="-426"/>
        <w:jc w:val="both"/>
        <w:rPr>
          <w:rFonts w:ascii="Cambria" w:hAnsi="Cambria" w:cstheme="majorHAnsi"/>
          <w:sz w:val="22"/>
          <w:szCs w:val="22"/>
          <w:lang w:val="el-GR"/>
        </w:rPr>
      </w:pPr>
      <w:r w:rsidRPr="003C43E8">
        <w:rPr>
          <w:rFonts w:ascii="Cambria" w:hAnsi="Cambria" w:cstheme="majorHAnsi"/>
          <w:sz w:val="22"/>
          <w:szCs w:val="22"/>
          <w:lang w:val="el-GR"/>
        </w:rPr>
        <w:t>Η Συνέλευση του Τμήματος διαπιστώνει την επιτυχή ολοκλήρωση της φοίτησης και αποφασίζει να απονεμηθεί το Δίπλωμα Μεταπτυχιακών Σπουδών στους αποφοιτήσαντες.</w:t>
      </w:r>
    </w:p>
    <w:p w14:paraId="08062DD1" w14:textId="2ECF1913" w:rsidR="006B164E" w:rsidRPr="003C43E8" w:rsidRDefault="006B164E" w:rsidP="00BE7066">
      <w:pPr>
        <w:spacing w:line="276" w:lineRule="auto"/>
        <w:ind w:left="-426"/>
        <w:jc w:val="both"/>
        <w:rPr>
          <w:rFonts w:ascii="Cambria" w:hAnsi="Cambria" w:cstheme="majorHAnsi"/>
          <w:sz w:val="22"/>
          <w:szCs w:val="22"/>
          <w:lang w:val="el-GR"/>
        </w:rPr>
      </w:pPr>
      <w:r w:rsidRPr="003C43E8">
        <w:rPr>
          <w:rFonts w:ascii="Cambria" w:hAnsi="Cambria" w:cstheme="majorHAnsi"/>
          <w:sz w:val="22"/>
          <w:szCs w:val="22"/>
          <w:lang w:val="el-GR"/>
        </w:rPr>
        <w:t xml:space="preserve">Ο τίτλος του Διπλώματος Μεταπτυχιακών Σπουδών (Δ.Μ.Σ.) είναι δημόσιο έγγραφο και εκδίδεται από τη Γραμματεία του </w:t>
      </w:r>
      <w:r w:rsidR="002A6403" w:rsidRPr="003C43E8">
        <w:rPr>
          <w:rFonts w:ascii="Cambria" w:hAnsi="Cambria" w:cstheme="majorHAnsi"/>
          <w:sz w:val="22"/>
          <w:szCs w:val="22"/>
          <w:lang w:val="el-GR"/>
        </w:rPr>
        <w:t>Τμήματος</w:t>
      </w:r>
      <w:r w:rsidRPr="003C43E8">
        <w:rPr>
          <w:rFonts w:ascii="Cambria" w:hAnsi="Cambria" w:cstheme="majorHAnsi"/>
          <w:sz w:val="22"/>
          <w:szCs w:val="22"/>
          <w:lang w:val="el-GR"/>
        </w:rPr>
        <w:t>. Στο Δίπλωμα αναγράφονται το Τμήμα, το έμβλημα του ΑΠΘ, η χρονολογία περάτωσης των σπουδών, η χρονολογία έκδοσης του Δ.Μ.Σ., ο αριθμός πρωτοκόλλου αποφοίτησης, ο τίτλος του Π.Μ.Σ., τα στοιχεία του μεταπτυχιακού φοιτητή και ο χαρακτηρισμός αξιολόγησης Καλώς, Λίαν Καλώς, Άριστα.</w:t>
      </w:r>
    </w:p>
    <w:p w14:paraId="70186C56" w14:textId="77777777" w:rsidR="006B164E" w:rsidRPr="003C43E8" w:rsidRDefault="006B164E" w:rsidP="00BE7066">
      <w:pPr>
        <w:spacing w:line="276" w:lineRule="auto"/>
        <w:ind w:left="-426"/>
        <w:jc w:val="both"/>
        <w:rPr>
          <w:rFonts w:ascii="Cambria" w:hAnsi="Cambria" w:cstheme="majorHAnsi"/>
          <w:sz w:val="22"/>
          <w:szCs w:val="22"/>
          <w:lang w:val="el-GR"/>
        </w:rPr>
      </w:pPr>
      <w:r w:rsidRPr="003C43E8">
        <w:rPr>
          <w:rFonts w:ascii="Cambria" w:hAnsi="Cambria" w:cstheme="majorHAnsi"/>
          <w:sz w:val="22"/>
          <w:szCs w:val="22"/>
          <w:lang w:val="el-GR"/>
        </w:rPr>
        <w:lastRenderedPageBreak/>
        <w:t>Επιπλέον του Διπλώματος Μεταπτυχιακών Σπουδών, χορηγείται Παράρτημα Διπλώματος,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των μαθημάτων.</w:t>
      </w:r>
    </w:p>
    <w:p w14:paraId="74010F08" w14:textId="77777777" w:rsidR="006B164E" w:rsidRPr="003C43E8" w:rsidRDefault="006B164E" w:rsidP="00BE7066">
      <w:pPr>
        <w:spacing w:line="276" w:lineRule="auto"/>
        <w:ind w:left="-426"/>
        <w:jc w:val="both"/>
        <w:rPr>
          <w:rFonts w:ascii="Cambria" w:hAnsi="Cambria" w:cstheme="majorHAnsi"/>
          <w:sz w:val="22"/>
          <w:szCs w:val="22"/>
          <w:lang w:val="el-GR"/>
        </w:rPr>
      </w:pPr>
      <w:r w:rsidRPr="003C43E8">
        <w:rPr>
          <w:rFonts w:ascii="Cambria" w:hAnsi="Cambria" w:cstheme="majorHAnsi"/>
          <w:sz w:val="22"/>
          <w:szCs w:val="22"/>
          <w:lang w:val="el-GR"/>
        </w:rPr>
        <w:t>Οι αποφοιτήσαντες μεταπτυχιακοί φοιτητές μπορούν να λαμβάνουν, και πριν από την επίσημη αναγόρευσή τους ως διπλωματούχων, πιστοποιητικό για την επιτυχή αποπεράτωση του κύκλου σπουδών του ΠΜΣ.</w:t>
      </w:r>
    </w:p>
    <w:p w14:paraId="67AAA668" w14:textId="4E8832A3" w:rsidR="006B164E" w:rsidRPr="003C43E8" w:rsidRDefault="006B164E" w:rsidP="00BE7066">
      <w:pPr>
        <w:spacing w:line="276" w:lineRule="auto"/>
        <w:ind w:left="-426"/>
        <w:jc w:val="both"/>
        <w:rPr>
          <w:rFonts w:ascii="Cambria" w:hAnsi="Cambria" w:cstheme="majorHAnsi"/>
          <w:sz w:val="22"/>
          <w:szCs w:val="22"/>
          <w:lang w:val="el-GR"/>
        </w:rPr>
      </w:pPr>
      <w:r w:rsidRPr="003C43E8">
        <w:rPr>
          <w:rFonts w:ascii="Cambria" w:hAnsi="Cambria" w:cstheme="majorHAnsi"/>
          <w:sz w:val="22"/>
          <w:szCs w:val="22"/>
          <w:lang w:val="el-GR"/>
        </w:rPr>
        <w:t>Το τελετουργικό αποφοίτησης ορίζεται με απόφαση της Συνέλευσης του Τμήματος</w:t>
      </w:r>
      <w:r w:rsidR="007719DD">
        <w:rPr>
          <w:rFonts w:ascii="Cambria" w:hAnsi="Cambria" w:cstheme="majorHAnsi"/>
          <w:sz w:val="22"/>
          <w:szCs w:val="22"/>
          <w:lang w:val="el-GR"/>
        </w:rPr>
        <w:t>.</w:t>
      </w:r>
    </w:p>
    <w:p w14:paraId="18BED167" w14:textId="77777777" w:rsidR="006B164E" w:rsidRPr="003C43E8" w:rsidRDefault="006B164E" w:rsidP="00BE7066">
      <w:pPr>
        <w:spacing w:line="276" w:lineRule="auto"/>
        <w:jc w:val="both"/>
        <w:rPr>
          <w:rFonts w:ascii="Cambria" w:hAnsi="Cambria" w:cstheme="majorHAnsi"/>
          <w:sz w:val="22"/>
          <w:szCs w:val="22"/>
          <w:lang w:val="el-GR"/>
        </w:rPr>
      </w:pPr>
    </w:p>
    <w:p w14:paraId="6B742C4A" w14:textId="77777777" w:rsidR="006B164E" w:rsidRPr="003C43E8" w:rsidRDefault="006B164E" w:rsidP="00BE7066">
      <w:pPr>
        <w:spacing w:line="276" w:lineRule="auto"/>
        <w:jc w:val="both"/>
        <w:rPr>
          <w:rFonts w:ascii="Cambria" w:hAnsi="Cambria" w:cstheme="majorHAnsi"/>
          <w:sz w:val="22"/>
          <w:szCs w:val="22"/>
          <w:lang w:val="el-GR"/>
        </w:rPr>
      </w:pPr>
    </w:p>
    <w:p w14:paraId="309C4FD0" w14:textId="77777777" w:rsidR="00BA0BAA" w:rsidRDefault="00BA0BAA" w:rsidP="00BE7066">
      <w:pPr>
        <w:spacing w:line="276" w:lineRule="auto"/>
        <w:jc w:val="center"/>
        <w:rPr>
          <w:rFonts w:ascii="Cambria" w:hAnsi="Cambria" w:cstheme="majorHAnsi"/>
          <w:b/>
          <w:sz w:val="22"/>
          <w:szCs w:val="22"/>
          <w:lang w:val="el-GR"/>
        </w:rPr>
      </w:pPr>
    </w:p>
    <w:p w14:paraId="05D0CE7D" w14:textId="77777777" w:rsidR="00BA0BAA" w:rsidRDefault="00BA0BAA" w:rsidP="00BE7066">
      <w:pPr>
        <w:spacing w:line="276" w:lineRule="auto"/>
        <w:jc w:val="center"/>
        <w:rPr>
          <w:rFonts w:ascii="Cambria" w:hAnsi="Cambria" w:cstheme="majorHAnsi"/>
          <w:b/>
          <w:sz w:val="22"/>
          <w:szCs w:val="22"/>
          <w:lang w:val="el-GR"/>
        </w:rPr>
      </w:pPr>
    </w:p>
    <w:p w14:paraId="62D404D9" w14:textId="77AEBE8B" w:rsidR="006B164E" w:rsidRPr="003C43E8" w:rsidRDefault="00F40A2B" w:rsidP="00BE7066">
      <w:pPr>
        <w:spacing w:line="276" w:lineRule="auto"/>
        <w:jc w:val="center"/>
        <w:rPr>
          <w:rFonts w:ascii="Cambria" w:hAnsi="Cambria" w:cstheme="majorHAnsi"/>
          <w:b/>
          <w:sz w:val="22"/>
          <w:szCs w:val="22"/>
          <w:lang w:val="el-GR"/>
        </w:rPr>
      </w:pPr>
      <w:r w:rsidRPr="003C43E8">
        <w:rPr>
          <w:rFonts w:ascii="Cambria" w:hAnsi="Cambria" w:cstheme="majorHAnsi"/>
          <w:b/>
          <w:sz w:val="22"/>
          <w:szCs w:val="22"/>
          <w:lang w:val="el-GR"/>
        </w:rPr>
        <w:t>ΑΡΘΡΟ 19</w:t>
      </w:r>
    </w:p>
    <w:p w14:paraId="7ACADD4F" w14:textId="77777777" w:rsidR="006B164E" w:rsidRPr="003C43E8" w:rsidRDefault="006B164E" w:rsidP="00BE7066">
      <w:pPr>
        <w:spacing w:line="276" w:lineRule="auto"/>
        <w:jc w:val="center"/>
        <w:rPr>
          <w:rFonts w:ascii="Cambria" w:hAnsi="Cambria" w:cstheme="majorHAnsi"/>
          <w:b/>
          <w:sz w:val="22"/>
          <w:szCs w:val="22"/>
          <w:lang w:val="el-GR"/>
        </w:rPr>
      </w:pPr>
      <w:r w:rsidRPr="003C43E8">
        <w:rPr>
          <w:rFonts w:ascii="Cambria" w:hAnsi="Cambria" w:cstheme="majorHAnsi"/>
          <w:b/>
          <w:sz w:val="22"/>
          <w:szCs w:val="22"/>
          <w:lang w:val="el-GR"/>
        </w:rPr>
        <w:t>Μεταβατικές Διατάξεις</w:t>
      </w:r>
    </w:p>
    <w:p w14:paraId="53990FCB" w14:textId="77777777" w:rsidR="006B164E" w:rsidRPr="003C43E8" w:rsidRDefault="006B164E" w:rsidP="00BE7066">
      <w:pPr>
        <w:spacing w:line="276" w:lineRule="auto"/>
        <w:ind w:left="-426"/>
        <w:jc w:val="both"/>
        <w:rPr>
          <w:rFonts w:ascii="Cambria" w:hAnsi="Cambria" w:cstheme="majorHAnsi"/>
          <w:bCs/>
          <w:sz w:val="22"/>
          <w:szCs w:val="22"/>
          <w:lang w:val="el-GR"/>
        </w:rPr>
      </w:pPr>
      <w:r w:rsidRPr="003C43E8">
        <w:rPr>
          <w:rFonts w:ascii="Cambria" w:hAnsi="Cambria" w:cstheme="majorHAnsi"/>
          <w:bCs/>
          <w:sz w:val="22"/>
          <w:szCs w:val="22"/>
          <w:lang w:val="el-GR"/>
        </w:rPr>
        <w:t xml:space="preserve">Όσα θέματα δεν προβλέπονται με την παρούσα πράξη ρυθμίζονται με την ισχύουσα νομοθεσία. Η ισχύς της απόφασης </w:t>
      </w:r>
      <w:proofErr w:type="spellStart"/>
      <w:r w:rsidRPr="003C43E8">
        <w:rPr>
          <w:rFonts w:ascii="Cambria" w:hAnsi="Cambria" w:cstheme="majorHAnsi"/>
          <w:bCs/>
          <w:sz w:val="22"/>
          <w:szCs w:val="22"/>
          <w:lang w:val="el-GR"/>
        </w:rPr>
        <w:t>άρχεται</w:t>
      </w:r>
      <w:proofErr w:type="spellEnd"/>
      <w:r w:rsidRPr="003C43E8">
        <w:rPr>
          <w:rFonts w:ascii="Cambria" w:hAnsi="Cambria" w:cstheme="majorHAnsi"/>
          <w:bCs/>
          <w:sz w:val="22"/>
          <w:szCs w:val="22"/>
          <w:lang w:val="el-GR"/>
        </w:rPr>
        <w:t xml:space="preserve"> με την δημοσίευσή της.</w:t>
      </w:r>
    </w:p>
    <w:p w14:paraId="0F419CF0" w14:textId="632E595C" w:rsidR="00FF19AA" w:rsidRPr="003C43E8" w:rsidRDefault="00FF19AA" w:rsidP="00BE7066">
      <w:pPr>
        <w:spacing w:line="276" w:lineRule="auto"/>
        <w:ind w:left="-426"/>
        <w:jc w:val="both"/>
        <w:rPr>
          <w:rFonts w:ascii="Cambria" w:hAnsi="Cambria"/>
          <w:szCs w:val="24"/>
          <w:lang w:val="el-GR"/>
        </w:rPr>
      </w:pPr>
    </w:p>
    <w:p w14:paraId="042704C7" w14:textId="67EEFE6A" w:rsidR="00FF19AA" w:rsidRPr="003C43E8" w:rsidRDefault="00FF19AA" w:rsidP="00BE7066">
      <w:pPr>
        <w:spacing w:line="276" w:lineRule="auto"/>
        <w:ind w:left="-426"/>
        <w:jc w:val="both"/>
        <w:rPr>
          <w:rFonts w:ascii="Cambria" w:hAnsi="Cambria"/>
          <w:szCs w:val="24"/>
          <w:lang w:val="el-GR"/>
        </w:rPr>
      </w:pPr>
    </w:p>
    <w:p w14:paraId="56A30438" w14:textId="46E5BEC5" w:rsidR="00FF19AA" w:rsidRPr="003C43E8" w:rsidRDefault="00FF19AA" w:rsidP="00BE7066">
      <w:pPr>
        <w:spacing w:line="276" w:lineRule="auto"/>
        <w:ind w:left="-426"/>
        <w:jc w:val="both"/>
        <w:rPr>
          <w:rFonts w:ascii="Cambria" w:hAnsi="Cambria"/>
          <w:szCs w:val="24"/>
          <w:lang w:val="el-GR"/>
        </w:rPr>
      </w:pPr>
    </w:p>
    <w:p w14:paraId="69C0F826" w14:textId="77777777" w:rsidR="00AC10C0" w:rsidRPr="003C43E8" w:rsidRDefault="00AC10C0" w:rsidP="00BE7066">
      <w:pPr>
        <w:spacing w:line="276" w:lineRule="auto"/>
        <w:ind w:left="-426"/>
        <w:jc w:val="both"/>
        <w:rPr>
          <w:rFonts w:ascii="Cambria" w:hAnsi="Cambria" w:cstheme="majorHAnsi"/>
          <w:bCs/>
          <w:sz w:val="22"/>
          <w:szCs w:val="22"/>
          <w:lang w:val="el-GR"/>
        </w:rPr>
      </w:pPr>
    </w:p>
    <w:p w14:paraId="2C4D1EED" w14:textId="0C93875C" w:rsidR="00624878" w:rsidRPr="003C43E8" w:rsidRDefault="008F364D" w:rsidP="00BE7066">
      <w:pPr>
        <w:pStyle w:val="ListParagraph"/>
        <w:tabs>
          <w:tab w:val="left" w:pos="709"/>
        </w:tabs>
        <w:spacing w:line="276" w:lineRule="auto"/>
        <w:ind w:left="-426"/>
        <w:contextualSpacing w:val="0"/>
        <w:jc w:val="both"/>
        <w:rPr>
          <w:rFonts w:ascii="Cambria" w:eastAsia="Cambria" w:hAnsi="Cambria" w:cs="Cambria"/>
          <w:b/>
          <w:sz w:val="22"/>
          <w:szCs w:val="22"/>
          <w:highlight w:val="yellow"/>
          <w:lang w:val="el-GR"/>
        </w:rPr>
      </w:pPr>
      <w:r w:rsidRPr="003C43E8">
        <w:rPr>
          <w:rFonts w:ascii="Cambria" w:eastAsia="Cambria" w:hAnsi="Cambria" w:cs="Cambria"/>
          <w:b/>
          <w:sz w:val="22"/>
          <w:szCs w:val="22"/>
          <w:lang w:val="el-GR"/>
        </w:rPr>
        <w:t xml:space="preserve">Β. </w:t>
      </w:r>
      <w:r w:rsidR="00AC10C0" w:rsidRPr="003C43E8">
        <w:rPr>
          <w:rFonts w:ascii="Cambria" w:eastAsia="Cambria" w:hAnsi="Cambria" w:cs="Cambria"/>
          <w:b/>
          <w:sz w:val="22"/>
          <w:szCs w:val="22"/>
          <w:lang w:val="el-GR"/>
        </w:rPr>
        <w:t xml:space="preserve">Την </w:t>
      </w:r>
      <w:r w:rsidR="007719DD">
        <w:rPr>
          <w:rFonts w:ascii="Cambria" w:eastAsia="Cambria" w:hAnsi="Cambria" w:cs="Cambria"/>
          <w:b/>
          <w:sz w:val="22"/>
          <w:szCs w:val="22"/>
          <w:lang w:val="el-GR"/>
        </w:rPr>
        <w:t>έγκριση</w:t>
      </w:r>
      <w:r w:rsidR="00624878" w:rsidRPr="003C43E8">
        <w:rPr>
          <w:rFonts w:ascii="Cambria" w:eastAsia="Cambria" w:hAnsi="Cambria" w:cs="Cambria"/>
          <w:b/>
          <w:sz w:val="22"/>
          <w:szCs w:val="22"/>
          <w:lang w:val="el-GR"/>
        </w:rPr>
        <w:t>, από το ακαδημαϊκό έτος 20</w:t>
      </w:r>
      <w:r w:rsidR="007719DD">
        <w:rPr>
          <w:rFonts w:ascii="Cambria" w:eastAsia="Cambria" w:hAnsi="Cambria" w:cs="Cambria"/>
          <w:b/>
          <w:sz w:val="22"/>
          <w:szCs w:val="22"/>
          <w:lang w:val="el-GR"/>
        </w:rPr>
        <w:t>…</w:t>
      </w:r>
      <w:r w:rsidR="00624878" w:rsidRPr="003C43E8">
        <w:rPr>
          <w:rFonts w:ascii="Cambria" w:eastAsia="Cambria" w:hAnsi="Cambria" w:cs="Cambria"/>
          <w:b/>
          <w:sz w:val="22"/>
          <w:szCs w:val="22"/>
          <w:lang w:val="el-GR"/>
        </w:rPr>
        <w:t>-20</w:t>
      </w:r>
      <w:r w:rsidR="007719DD">
        <w:rPr>
          <w:rFonts w:ascii="Cambria" w:eastAsia="Cambria" w:hAnsi="Cambria" w:cs="Cambria"/>
          <w:b/>
          <w:sz w:val="22"/>
          <w:szCs w:val="22"/>
          <w:lang w:val="el-GR"/>
        </w:rPr>
        <w:t>…</w:t>
      </w:r>
      <w:r w:rsidR="00624878" w:rsidRPr="003C43E8">
        <w:rPr>
          <w:rFonts w:ascii="Cambria" w:eastAsia="Cambria" w:hAnsi="Cambria" w:cs="Cambria"/>
          <w:b/>
          <w:sz w:val="22"/>
          <w:szCs w:val="22"/>
          <w:lang w:val="el-GR"/>
        </w:rPr>
        <w:t>,</w:t>
      </w:r>
      <w:r w:rsidR="00AC10C0" w:rsidRPr="003C43E8">
        <w:rPr>
          <w:rFonts w:ascii="Cambria" w:eastAsia="Cambria" w:hAnsi="Cambria" w:cs="Cambria"/>
          <w:b/>
          <w:sz w:val="22"/>
          <w:szCs w:val="22"/>
          <w:lang w:val="el-GR"/>
        </w:rPr>
        <w:t xml:space="preserve"> του κανονισμού λειτουργίας του  Προγράμματος Μεταπτυχιακών Σπουδών </w:t>
      </w:r>
      <w:r w:rsidR="007A5D01" w:rsidRPr="003C43E8">
        <w:rPr>
          <w:rFonts w:ascii="Cambria" w:eastAsia="Cambria" w:hAnsi="Cambria" w:cs="Cambria"/>
          <w:b/>
          <w:sz w:val="22"/>
          <w:szCs w:val="22"/>
          <w:lang w:val="el-GR"/>
        </w:rPr>
        <w:t>με τίτλο «</w:t>
      </w:r>
      <w:r w:rsidR="00150282">
        <w:rPr>
          <w:rFonts w:ascii="Cambria" w:eastAsia="Cambria" w:hAnsi="Cambria" w:cs="Cambria"/>
          <w:b/>
          <w:sz w:val="22"/>
          <w:szCs w:val="22"/>
          <w:lang w:val="el-GR"/>
        </w:rPr>
        <w:t>Μαθηματικά και Εφαρμογές</w:t>
      </w:r>
      <w:r w:rsidR="00AC10C0" w:rsidRPr="003C43E8">
        <w:rPr>
          <w:rFonts w:ascii="Cambria" w:eastAsia="Cambria" w:hAnsi="Cambria" w:cs="Cambria"/>
          <w:b/>
          <w:sz w:val="22"/>
          <w:szCs w:val="22"/>
          <w:lang w:val="el-GR"/>
        </w:rPr>
        <w:t xml:space="preserve">» του Τμήματος </w:t>
      </w:r>
      <w:r w:rsidR="00150282">
        <w:rPr>
          <w:rFonts w:ascii="Cambria" w:eastAsia="Cambria" w:hAnsi="Cambria" w:cs="Cambria"/>
          <w:b/>
          <w:sz w:val="22"/>
          <w:szCs w:val="22"/>
          <w:lang w:val="el-GR"/>
        </w:rPr>
        <w:t>Μαθηματικών</w:t>
      </w:r>
      <w:r w:rsidR="00AC10C0" w:rsidRPr="003C43E8">
        <w:rPr>
          <w:rFonts w:ascii="Cambria" w:eastAsia="Cambria" w:hAnsi="Cambria" w:cs="Cambria"/>
          <w:b/>
          <w:sz w:val="22"/>
          <w:szCs w:val="22"/>
          <w:lang w:val="el-GR"/>
        </w:rPr>
        <w:t xml:space="preserve"> της Σχολής </w:t>
      </w:r>
      <w:r w:rsidR="00150282">
        <w:rPr>
          <w:rFonts w:ascii="Cambria" w:eastAsia="Cambria" w:hAnsi="Cambria" w:cs="Cambria"/>
          <w:b/>
          <w:sz w:val="22"/>
          <w:szCs w:val="22"/>
          <w:lang w:val="el-GR"/>
        </w:rPr>
        <w:t>Θετικών Επιστημών</w:t>
      </w:r>
      <w:r w:rsidR="00AC10C0" w:rsidRPr="003C43E8">
        <w:rPr>
          <w:rFonts w:ascii="Cambria" w:eastAsia="Cambria" w:hAnsi="Cambria" w:cs="Cambria"/>
          <w:b/>
          <w:sz w:val="22"/>
          <w:szCs w:val="22"/>
          <w:lang w:val="el-GR"/>
        </w:rPr>
        <w:t xml:space="preserve"> του Αριστοτελείου Πανεπιστημίου Θεσσαλονίκης</w:t>
      </w:r>
      <w:r w:rsidR="007A5D01" w:rsidRPr="003C43E8">
        <w:rPr>
          <w:rFonts w:ascii="Cambria" w:eastAsia="Cambria" w:hAnsi="Cambria" w:cs="Cambria"/>
          <w:b/>
          <w:sz w:val="22"/>
          <w:szCs w:val="22"/>
          <w:lang w:val="el-GR"/>
        </w:rPr>
        <w:t>,</w:t>
      </w:r>
      <w:r w:rsidR="00AC10C0" w:rsidRPr="003C43E8">
        <w:rPr>
          <w:rFonts w:ascii="Cambria" w:eastAsia="Cambria" w:hAnsi="Cambria" w:cs="Cambria"/>
          <w:b/>
          <w:sz w:val="22"/>
          <w:szCs w:val="22"/>
          <w:lang w:val="el-GR"/>
        </w:rPr>
        <w:t xml:space="preserve"> </w:t>
      </w:r>
      <w:r w:rsidR="00624878" w:rsidRPr="003C43E8">
        <w:rPr>
          <w:rFonts w:ascii="Cambria" w:eastAsia="Cambria" w:hAnsi="Cambria" w:cs="Cambria"/>
          <w:b/>
          <w:sz w:val="22"/>
          <w:szCs w:val="22"/>
          <w:lang w:val="el-GR"/>
        </w:rPr>
        <w:t>σύμφωνα με τις διατάξεις του Ν.4957/2022 όπως ισχύουν, ως εξής:</w:t>
      </w:r>
    </w:p>
    <w:p w14:paraId="2AFCC18B" w14:textId="42C1C5AE" w:rsidR="00AC10C0" w:rsidRPr="003C43E8" w:rsidRDefault="00AC10C0" w:rsidP="00BE7066">
      <w:pPr>
        <w:spacing w:line="276" w:lineRule="auto"/>
        <w:ind w:left="-426"/>
        <w:jc w:val="both"/>
        <w:rPr>
          <w:rFonts w:ascii="Cambria" w:eastAsia="Cambria" w:hAnsi="Cambria" w:cs="Cambria"/>
          <w:b/>
          <w:sz w:val="22"/>
          <w:szCs w:val="22"/>
          <w:lang w:val="el-GR"/>
        </w:rPr>
      </w:pPr>
    </w:p>
    <w:p w14:paraId="17020E06" w14:textId="77777777" w:rsidR="00AC10C0" w:rsidRPr="003C43E8" w:rsidRDefault="00AC10C0" w:rsidP="00BE7066">
      <w:pPr>
        <w:spacing w:line="276" w:lineRule="auto"/>
        <w:ind w:left="-426"/>
        <w:jc w:val="both"/>
        <w:rPr>
          <w:rFonts w:ascii="Cambria" w:eastAsia="Cambria" w:hAnsi="Cambria" w:cs="Cambria"/>
          <w:b/>
          <w:sz w:val="22"/>
          <w:szCs w:val="22"/>
          <w:lang w:val="el-GR"/>
        </w:rPr>
      </w:pPr>
    </w:p>
    <w:p w14:paraId="2544600F" w14:textId="77777777" w:rsidR="00AC10C0" w:rsidRPr="003C43E8" w:rsidRDefault="00AC10C0" w:rsidP="00BE7066">
      <w:pPr>
        <w:spacing w:line="276" w:lineRule="auto"/>
        <w:ind w:left="-426"/>
        <w:jc w:val="both"/>
        <w:rPr>
          <w:rFonts w:ascii="Cambria" w:eastAsia="Cambria" w:hAnsi="Cambria" w:cs="Cambria"/>
          <w:b/>
          <w:sz w:val="22"/>
          <w:szCs w:val="22"/>
          <w:lang w:val="el-GR"/>
        </w:rPr>
      </w:pPr>
    </w:p>
    <w:p w14:paraId="44E0C516" w14:textId="17655396" w:rsidR="00AC10C0" w:rsidRPr="003C43E8" w:rsidRDefault="00AC10C0" w:rsidP="00BE7066">
      <w:pPr>
        <w:spacing w:line="276" w:lineRule="auto"/>
        <w:ind w:left="-426"/>
        <w:jc w:val="both"/>
        <w:rPr>
          <w:rFonts w:ascii="Cambria" w:eastAsia="Cambria" w:hAnsi="Cambria" w:cs="Cambria"/>
          <w:b/>
          <w:sz w:val="22"/>
          <w:szCs w:val="22"/>
          <w:lang w:val="el-GR"/>
        </w:rPr>
      </w:pPr>
      <w:r w:rsidRPr="003C43E8">
        <w:rPr>
          <w:rFonts w:ascii="Cambria" w:eastAsia="Cambria" w:hAnsi="Cambria" w:cs="Cambria"/>
          <w:b/>
          <w:sz w:val="22"/>
          <w:szCs w:val="22"/>
          <w:highlight w:val="yellow"/>
          <w:lang w:val="el-GR"/>
        </w:rPr>
        <w:t>ΕΔΩ ΘΑ ΜΕΤΑΦΕΡΕΤΑΙ Η ΤΕΛΙΚΗ/ΔΙΟΡΘΩΜΕΝΗ ΕΚΔΟΣΗ ΤΟΥ ΕΣΩΤΕΡΙΚΟΥ ΚΑΝΟΝΙΣΜΟΥ</w:t>
      </w:r>
      <w:r w:rsidRPr="003C43E8">
        <w:rPr>
          <w:rFonts w:ascii="Cambria" w:eastAsia="Cambria" w:hAnsi="Cambria" w:cs="Cambria"/>
          <w:b/>
          <w:sz w:val="22"/>
          <w:szCs w:val="22"/>
          <w:lang w:val="el-GR"/>
        </w:rPr>
        <w:t xml:space="preserve"> </w:t>
      </w:r>
    </w:p>
    <w:p w14:paraId="4B25ECA0" w14:textId="77777777" w:rsidR="00AC10C0" w:rsidRPr="003C43E8" w:rsidRDefault="00AC10C0" w:rsidP="00BE7066">
      <w:pPr>
        <w:spacing w:line="276" w:lineRule="auto"/>
        <w:ind w:left="-426"/>
        <w:jc w:val="both"/>
        <w:rPr>
          <w:rFonts w:ascii="Cambria" w:eastAsia="Cambria" w:hAnsi="Cambria" w:cs="Cambria"/>
          <w:b/>
          <w:sz w:val="22"/>
          <w:szCs w:val="22"/>
          <w:lang w:val="el-GR"/>
        </w:rPr>
      </w:pPr>
    </w:p>
    <w:p w14:paraId="55E0052E" w14:textId="77777777" w:rsidR="00AC10C0" w:rsidRPr="003C43E8" w:rsidRDefault="00AC10C0" w:rsidP="00BE7066">
      <w:pPr>
        <w:spacing w:line="276" w:lineRule="auto"/>
        <w:ind w:left="-426"/>
        <w:jc w:val="both"/>
        <w:rPr>
          <w:rFonts w:ascii="Cambria" w:eastAsia="Cambria" w:hAnsi="Cambria" w:cs="Cambria"/>
          <w:b/>
          <w:sz w:val="22"/>
          <w:szCs w:val="22"/>
          <w:lang w:val="el-GR"/>
        </w:rPr>
      </w:pPr>
    </w:p>
    <w:p w14:paraId="70A0E2AD" w14:textId="526727D5" w:rsidR="008F364D" w:rsidRPr="003C43E8" w:rsidRDefault="008F364D"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t>Η απόφαση αυτή να δημοσιευθεί στην Εφημερίδα της Κυβερνήσεως.</w:t>
      </w:r>
    </w:p>
    <w:p w14:paraId="4A7014D3" w14:textId="77777777" w:rsidR="00125FA3" w:rsidRPr="003C43E8" w:rsidRDefault="00125FA3" w:rsidP="00BE7066">
      <w:pPr>
        <w:spacing w:line="276" w:lineRule="auto"/>
        <w:ind w:left="-426"/>
        <w:jc w:val="both"/>
        <w:rPr>
          <w:rFonts w:ascii="Cambria" w:hAnsi="Cambria" w:cstheme="majorHAnsi"/>
          <w:b/>
          <w:bCs/>
          <w:sz w:val="22"/>
          <w:szCs w:val="22"/>
          <w:lang w:val="el-GR"/>
        </w:rPr>
      </w:pPr>
    </w:p>
    <w:p w14:paraId="5444EE87" w14:textId="77777777" w:rsidR="00814F23" w:rsidRPr="003C43E8" w:rsidRDefault="00814F23" w:rsidP="00BE7066">
      <w:pPr>
        <w:spacing w:line="276" w:lineRule="auto"/>
        <w:ind w:left="-426"/>
        <w:jc w:val="both"/>
        <w:rPr>
          <w:rFonts w:ascii="Cambria" w:hAnsi="Cambria" w:cstheme="majorHAnsi"/>
          <w:b/>
          <w:bCs/>
          <w:sz w:val="20"/>
          <w:highlight w:val="yellow"/>
          <w:u w:val="single"/>
          <w:lang w:val="el-GR"/>
        </w:rPr>
      </w:pPr>
    </w:p>
    <w:p w14:paraId="7E7B97B8" w14:textId="77777777" w:rsidR="00814F23" w:rsidRPr="003C43E8" w:rsidRDefault="00814F23" w:rsidP="00BE7066">
      <w:pPr>
        <w:spacing w:line="276" w:lineRule="auto"/>
        <w:ind w:left="-426"/>
        <w:jc w:val="both"/>
        <w:rPr>
          <w:rFonts w:ascii="Cambria" w:hAnsi="Cambria" w:cstheme="majorHAnsi"/>
          <w:b/>
          <w:bCs/>
          <w:sz w:val="20"/>
          <w:highlight w:val="yellow"/>
          <w:u w:val="single"/>
          <w:lang w:val="el-GR"/>
        </w:rPr>
      </w:pPr>
    </w:p>
    <w:p w14:paraId="37815E9D" w14:textId="737F876F" w:rsidR="00FB5301" w:rsidRPr="003C43E8" w:rsidRDefault="00CB2BFD" w:rsidP="00BE7066">
      <w:pPr>
        <w:spacing w:line="276" w:lineRule="auto"/>
        <w:ind w:left="-426"/>
        <w:jc w:val="both"/>
        <w:rPr>
          <w:rFonts w:ascii="Cambria" w:hAnsi="Cambria" w:cstheme="majorHAnsi"/>
          <w:b/>
          <w:bCs/>
          <w:sz w:val="20"/>
          <w:highlight w:val="yellow"/>
          <w:u w:val="single"/>
          <w:lang w:val="el-GR"/>
        </w:rPr>
      </w:pPr>
      <w:r w:rsidRPr="003C43E8">
        <w:rPr>
          <w:rFonts w:ascii="Cambria" w:hAnsi="Cambria" w:cstheme="majorHAnsi"/>
          <w:b/>
          <w:bCs/>
          <w:sz w:val="20"/>
          <w:highlight w:val="yellow"/>
          <w:u w:val="single"/>
          <w:lang w:val="el-GR"/>
        </w:rPr>
        <w:t>ΕΣΩΤΕΡΙΚΗ ΔΙΑΝΟΜΗ</w:t>
      </w:r>
    </w:p>
    <w:p w14:paraId="00CD5986" w14:textId="0C4913E7" w:rsidR="00CB2BFD" w:rsidRPr="003C43E8" w:rsidRDefault="00814F23"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noProof/>
          <w:sz w:val="20"/>
          <w:highlight w:val="yellow"/>
          <w:lang w:val="el-GR"/>
        </w:rPr>
        <mc:AlternateContent>
          <mc:Choice Requires="wps">
            <w:drawing>
              <wp:anchor distT="45720" distB="45720" distL="114300" distR="114300" simplePos="0" relativeHeight="251659264" behindDoc="0" locked="0" layoutInCell="1" allowOverlap="1" wp14:anchorId="55890DFC" wp14:editId="6319C9D0">
                <wp:simplePos x="0" y="0"/>
                <wp:positionH relativeFrom="column">
                  <wp:posOffset>3012927</wp:posOffset>
                </wp:positionH>
                <wp:positionV relativeFrom="paragraph">
                  <wp:posOffset>203</wp:posOffset>
                </wp:positionV>
                <wp:extent cx="2360930" cy="1404620"/>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DE98FD" w14:textId="4222D62A"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Ο Πρύτανης</w:t>
                            </w:r>
                          </w:p>
                          <w:p w14:paraId="4D7EDA68" w14:textId="168D96C2" w:rsidR="00EB7E77" w:rsidRPr="00814F23" w:rsidRDefault="00EB7E77" w:rsidP="00814F23">
                            <w:pPr>
                              <w:jc w:val="center"/>
                              <w:rPr>
                                <w:rFonts w:ascii="Arial Narrow" w:hAnsi="Arial Narrow" w:cstheme="majorHAnsi"/>
                                <w:b/>
                                <w:bCs/>
                                <w:color w:val="000000" w:themeColor="text1"/>
                                <w:sz w:val="22"/>
                                <w:szCs w:val="22"/>
                                <w:lang w:val="el-GR"/>
                              </w:rPr>
                            </w:pPr>
                          </w:p>
                          <w:p w14:paraId="50DD552F" w14:textId="5619DB91" w:rsidR="00EB7E77" w:rsidRPr="00814F23" w:rsidRDefault="00EB7E77" w:rsidP="00814F23">
                            <w:pPr>
                              <w:jc w:val="center"/>
                              <w:rPr>
                                <w:rFonts w:ascii="Arial Narrow" w:hAnsi="Arial Narrow" w:cstheme="majorHAnsi"/>
                                <w:b/>
                                <w:bCs/>
                                <w:color w:val="000000" w:themeColor="text1"/>
                                <w:sz w:val="22"/>
                                <w:szCs w:val="22"/>
                                <w:lang w:val="el-GR"/>
                              </w:rPr>
                            </w:pPr>
                          </w:p>
                          <w:p w14:paraId="39092E4E" w14:textId="30423E01" w:rsidR="00EB7E77" w:rsidRPr="00814F23" w:rsidRDefault="00EB7E77" w:rsidP="00814F23">
                            <w:pPr>
                              <w:jc w:val="center"/>
                              <w:rPr>
                                <w:rFonts w:ascii="Arial Narrow" w:hAnsi="Arial Narrow" w:cstheme="majorHAnsi"/>
                                <w:b/>
                                <w:bCs/>
                                <w:color w:val="000000" w:themeColor="text1"/>
                                <w:sz w:val="22"/>
                                <w:szCs w:val="22"/>
                                <w:lang w:val="el-GR"/>
                              </w:rPr>
                            </w:pPr>
                          </w:p>
                          <w:p w14:paraId="785173C4" w14:textId="135A651E"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Χαράλαμπος Ν. Φείδας</w:t>
                            </w:r>
                          </w:p>
                          <w:p w14:paraId="0DE5E879" w14:textId="48A8D2D5"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Καθηγητής Τμήματος Γεωλογίας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890DFC" id="_x0000_t202" coordsize="21600,21600" o:spt="202" path="m,l,21600r21600,l21600,xe">
                <v:stroke joinstyle="miter"/>
                <v:path gradientshapeok="t" o:connecttype="rect"/>
              </v:shapetype>
              <v:shape id="Text Box 2" o:spid="_x0000_s1026" type="#_x0000_t202" style="position:absolute;left:0;text-align:left;margin-left:237.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" stroked="f">
                <v:textbox style="mso-fit-shape-to-text:t">
                  <w:txbxContent>
                    <w:p w14:paraId="26DE98FD" w14:textId="4222D62A"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Ο Πρύτανης</w:t>
                      </w:r>
                    </w:p>
                    <w:p w14:paraId="4D7EDA68" w14:textId="168D96C2" w:rsidR="00EB7E77" w:rsidRPr="00814F23" w:rsidRDefault="00EB7E77" w:rsidP="00814F23">
                      <w:pPr>
                        <w:jc w:val="center"/>
                        <w:rPr>
                          <w:rFonts w:ascii="Arial Narrow" w:hAnsi="Arial Narrow" w:cstheme="majorHAnsi"/>
                          <w:b/>
                          <w:bCs/>
                          <w:color w:val="000000" w:themeColor="text1"/>
                          <w:sz w:val="22"/>
                          <w:szCs w:val="22"/>
                          <w:lang w:val="el-GR"/>
                        </w:rPr>
                      </w:pPr>
                    </w:p>
                    <w:p w14:paraId="50DD552F" w14:textId="5619DB91" w:rsidR="00EB7E77" w:rsidRPr="00814F23" w:rsidRDefault="00EB7E77" w:rsidP="00814F23">
                      <w:pPr>
                        <w:jc w:val="center"/>
                        <w:rPr>
                          <w:rFonts w:ascii="Arial Narrow" w:hAnsi="Arial Narrow" w:cstheme="majorHAnsi"/>
                          <w:b/>
                          <w:bCs/>
                          <w:color w:val="000000" w:themeColor="text1"/>
                          <w:sz w:val="22"/>
                          <w:szCs w:val="22"/>
                          <w:lang w:val="el-GR"/>
                        </w:rPr>
                      </w:pPr>
                    </w:p>
                    <w:p w14:paraId="39092E4E" w14:textId="30423E01" w:rsidR="00EB7E77" w:rsidRPr="00814F23" w:rsidRDefault="00EB7E77" w:rsidP="00814F23">
                      <w:pPr>
                        <w:jc w:val="center"/>
                        <w:rPr>
                          <w:rFonts w:ascii="Arial Narrow" w:hAnsi="Arial Narrow" w:cstheme="majorHAnsi"/>
                          <w:b/>
                          <w:bCs/>
                          <w:color w:val="000000" w:themeColor="text1"/>
                          <w:sz w:val="22"/>
                          <w:szCs w:val="22"/>
                          <w:lang w:val="el-GR"/>
                        </w:rPr>
                      </w:pPr>
                    </w:p>
                    <w:p w14:paraId="785173C4" w14:textId="135A651E"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Χαράλαμπος Ν. Φείδας</w:t>
                      </w:r>
                    </w:p>
                    <w:p w14:paraId="0DE5E879" w14:textId="48A8D2D5" w:rsidR="00EB7E77" w:rsidRPr="00814F23" w:rsidRDefault="00EB7E77" w:rsidP="00814F23">
                      <w:pPr>
                        <w:jc w:val="center"/>
                        <w:rPr>
                          <w:rFonts w:ascii="Arial Narrow" w:hAnsi="Arial Narrow" w:cstheme="majorHAnsi"/>
                          <w:b/>
                          <w:bCs/>
                          <w:color w:val="000000" w:themeColor="text1"/>
                          <w:sz w:val="22"/>
                          <w:szCs w:val="22"/>
                          <w:lang w:val="el-GR"/>
                        </w:rPr>
                      </w:pPr>
                      <w:r w:rsidRPr="00814F23">
                        <w:rPr>
                          <w:rFonts w:ascii="Arial Narrow" w:hAnsi="Arial Narrow" w:cstheme="majorHAnsi"/>
                          <w:b/>
                          <w:bCs/>
                          <w:color w:val="000000" w:themeColor="text1"/>
                          <w:sz w:val="22"/>
                          <w:szCs w:val="22"/>
                          <w:lang w:val="el-GR"/>
                        </w:rPr>
                        <w:t>Καθηγητής Τμήματος Γεωλογίας</w:t>
                      </w:r>
                    </w:p>
                  </w:txbxContent>
                </v:textbox>
                <w10:wrap type="square"/>
              </v:shape>
            </w:pict>
          </mc:Fallback>
        </mc:AlternateContent>
      </w:r>
      <w:r w:rsidR="00CB2BFD" w:rsidRPr="003C43E8">
        <w:rPr>
          <w:rFonts w:ascii="Cambria" w:hAnsi="Cambria" w:cstheme="majorHAnsi"/>
          <w:sz w:val="20"/>
          <w:highlight w:val="yellow"/>
          <w:lang w:val="el-GR"/>
        </w:rPr>
        <w:t>Κοσμητεία Σχολής………………</w:t>
      </w:r>
      <w:r w:rsidR="009B4D51" w:rsidRPr="003C43E8">
        <w:rPr>
          <w:rFonts w:ascii="Cambria" w:hAnsi="Cambria" w:cstheme="majorHAnsi"/>
          <w:sz w:val="20"/>
          <w:highlight w:val="yellow"/>
          <w:lang w:val="el-GR"/>
        </w:rPr>
        <w:t xml:space="preserve"> </w:t>
      </w:r>
    </w:p>
    <w:p w14:paraId="6EDF88A2" w14:textId="62A919A1"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Τμήμα …………….</w:t>
      </w:r>
    </w:p>
    <w:p w14:paraId="73BC2259" w14:textId="452ECDD8"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Τμήμα Σπουδών</w:t>
      </w:r>
    </w:p>
    <w:p w14:paraId="2F9BB4C1" w14:textId="62127081"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ΜΟ.ΔΙ.Π.</w:t>
      </w:r>
    </w:p>
    <w:p w14:paraId="7872F76D" w14:textId="42DEB93B"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Υπηρεσία Υποστήριξης Π.Μ.Σ.</w:t>
      </w:r>
    </w:p>
    <w:p w14:paraId="7B6177D1" w14:textId="090C2FB2"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Γραμματεία Συγκλήτου</w:t>
      </w:r>
    </w:p>
    <w:p w14:paraId="2D93DE30" w14:textId="479BA234" w:rsidR="00CB2BFD" w:rsidRPr="003C43E8" w:rsidRDefault="00CB2BFD" w:rsidP="00BE7066">
      <w:pPr>
        <w:pStyle w:val="ListParagraph"/>
        <w:numPr>
          <w:ilvl w:val="0"/>
          <w:numId w:val="17"/>
        </w:numPr>
        <w:spacing w:line="276" w:lineRule="auto"/>
        <w:ind w:left="-284" w:hanging="142"/>
        <w:jc w:val="both"/>
        <w:rPr>
          <w:rFonts w:ascii="Cambria" w:hAnsi="Cambria" w:cstheme="majorHAnsi"/>
          <w:sz w:val="20"/>
          <w:highlight w:val="yellow"/>
          <w:lang w:val="el-GR"/>
        </w:rPr>
      </w:pPr>
      <w:r w:rsidRPr="003C43E8">
        <w:rPr>
          <w:rFonts w:ascii="Cambria" w:hAnsi="Cambria" w:cstheme="majorHAnsi"/>
          <w:sz w:val="20"/>
          <w:highlight w:val="yellow"/>
          <w:lang w:val="el-GR"/>
        </w:rPr>
        <w:t>Τμήμα Γενικού Αρχείου</w:t>
      </w:r>
    </w:p>
    <w:p w14:paraId="79177E1B" w14:textId="77777777" w:rsidR="00FB5301" w:rsidRPr="003C43E8" w:rsidRDefault="00FB5301" w:rsidP="00BE7066">
      <w:pPr>
        <w:spacing w:line="276" w:lineRule="auto"/>
        <w:ind w:left="-426"/>
        <w:jc w:val="both"/>
        <w:rPr>
          <w:rFonts w:ascii="Cambria" w:hAnsi="Cambria" w:cstheme="majorHAnsi"/>
          <w:b/>
          <w:bCs/>
          <w:sz w:val="22"/>
          <w:szCs w:val="22"/>
          <w:lang w:val="el-GR"/>
        </w:rPr>
      </w:pPr>
    </w:p>
    <w:p w14:paraId="154DC02E" w14:textId="77777777" w:rsidR="00FB5301" w:rsidRPr="003C43E8" w:rsidRDefault="00FB5301" w:rsidP="00BE7066">
      <w:pPr>
        <w:spacing w:line="276" w:lineRule="auto"/>
        <w:ind w:left="-426"/>
        <w:jc w:val="both"/>
        <w:rPr>
          <w:rFonts w:ascii="Cambria" w:hAnsi="Cambria" w:cstheme="majorHAnsi"/>
          <w:b/>
          <w:bCs/>
          <w:sz w:val="22"/>
          <w:szCs w:val="22"/>
          <w:lang w:val="el-GR"/>
        </w:rPr>
      </w:pPr>
    </w:p>
    <w:p w14:paraId="62D26D9D" w14:textId="77777777" w:rsidR="00FB5301" w:rsidRPr="003C43E8" w:rsidRDefault="00FB5301" w:rsidP="00BE7066">
      <w:pPr>
        <w:spacing w:line="276" w:lineRule="auto"/>
        <w:ind w:left="-426"/>
        <w:jc w:val="both"/>
        <w:rPr>
          <w:rFonts w:ascii="Cambria" w:hAnsi="Cambria" w:cstheme="majorHAnsi"/>
          <w:b/>
          <w:bCs/>
          <w:sz w:val="22"/>
          <w:szCs w:val="22"/>
          <w:lang w:val="el-GR"/>
        </w:rPr>
      </w:pPr>
    </w:p>
    <w:p w14:paraId="3DC4161F" w14:textId="59C98BB6" w:rsidR="00FB5301" w:rsidRPr="003C43E8" w:rsidRDefault="00FB5301" w:rsidP="00BE7066">
      <w:pPr>
        <w:spacing w:line="276" w:lineRule="auto"/>
        <w:ind w:left="-426"/>
        <w:jc w:val="both"/>
        <w:rPr>
          <w:rFonts w:ascii="Cambria" w:hAnsi="Cambria" w:cstheme="majorHAnsi"/>
          <w:b/>
          <w:bCs/>
          <w:sz w:val="22"/>
          <w:szCs w:val="22"/>
          <w:lang w:val="el-GR"/>
        </w:rPr>
      </w:pPr>
    </w:p>
    <w:p w14:paraId="24019B5D" w14:textId="031023C9" w:rsidR="00773168" w:rsidRPr="003C43E8" w:rsidRDefault="00773168"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lastRenderedPageBreak/>
        <w:t>ΤΑ ΕΠΙΣΤΥΝΑΠΤΟΜΕΝΑ ΠΑΡΑΡΤΗΜΑΤΑ ΕΞΑΙΡΟΥΝΤΑΙ ΤΗΣ ΔΗΜΟΣΙΕΥΣΗΣ ΤΟΥΣ ΣΤΗΝ ΕΦΗΜΕΡΙΔΑ ΤΗΣ ΚΥΒΕΡΝΗΣΕΩΣ</w:t>
      </w:r>
    </w:p>
    <w:p w14:paraId="020C617D" w14:textId="3F9625E1" w:rsidR="00773168" w:rsidRPr="003C43E8" w:rsidRDefault="00773168" w:rsidP="00BE7066">
      <w:pPr>
        <w:spacing w:line="276" w:lineRule="auto"/>
        <w:ind w:left="-426"/>
        <w:jc w:val="both"/>
        <w:rPr>
          <w:rFonts w:ascii="Cambria" w:hAnsi="Cambria" w:cstheme="majorHAnsi"/>
          <w:b/>
          <w:bCs/>
          <w:sz w:val="22"/>
          <w:szCs w:val="22"/>
          <w:lang w:val="el-GR"/>
        </w:rPr>
      </w:pPr>
    </w:p>
    <w:p w14:paraId="2691874B" w14:textId="77777777" w:rsidR="00FB5301" w:rsidRPr="003C43E8" w:rsidRDefault="00FB5301" w:rsidP="00BE7066">
      <w:pPr>
        <w:spacing w:line="276" w:lineRule="auto"/>
        <w:ind w:left="-426"/>
        <w:jc w:val="both"/>
        <w:rPr>
          <w:rFonts w:ascii="Cambria" w:hAnsi="Cambria" w:cstheme="majorHAnsi"/>
          <w:b/>
          <w:bCs/>
          <w:sz w:val="22"/>
          <w:szCs w:val="22"/>
          <w:lang w:val="el-GR"/>
        </w:rPr>
      </w:pPr>
    </w:p>
    <w:p w14:paraId="48DBAD21" w14:textId="5D30E12C" w:rsidR="00125FA3" w:rsidRPr="003C43E8" w:rsidRDefault="00125FA3"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t>ΠΑΡΑΡΤΗΜΑ Ι</w:t>
      </w:r>
    </w:p>
    <w:p w14:paraId="373B3FE8" w14:textId="4DBA9D4A" w:rsidR="00125FA3" w:rsidRPr="003C43E8" w:rsidRDefault="00614A72"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t>ΜΕΛΕΤΗ ΣΚΟΠΙΜΟΤΗΤΑΣ ΚΑΙ ΒΙΩΣΙΜΟΤΗΤΑΣ</w:t>
      </w:r>
      <w:r w:rsidR="00FB5301" w:rsidRPr="003C43E8">
        <w:rPr>
          <w:rFonts w:ascii="Cambria" w:hAnsi="Cambria" w:cstheme="majorHAnsi"/>
          <w:b/>
          <w:bCs/>
          <w:sz w:val="22"/>
          <w:szCs w:val="22"/>
          <w:lang w:val="el-GR"/>
        </w:rPr>
        <w:t xml:space="preserve"> </w:t>
      </w:r>
    </w:p>
    <w:p w14:paraId="38000E88" w14:textId="77777777" w:rsidR="00FB5301" w:rsidRPr="003C43E8" w:rsidRDefault="00FB5301" w:rsidP="00BE7066">
      <w:pPr>
        <w:spacing w:line="276" w:lineRule="auto"/>
        <w:ind w:left="-426"/>
        <w:jc w:val="both"/>
        <w:rPr>
          <w:rFonts w:ascii="Cambria" w:hAnsi="Cambria" w:cstheme="majorHAnsi"/>
          <w:b/>
          <w:bCs/>
          <w:sz w:val="22"/>
          <w:szCs w:val="22"/>
          <w:lang w:val="el-GR"/>
        </w:rPr>
      </w:pPr>
    </w:p>
    <w:p w14:paraId="658C64A4" w14:textId="2D2B2F8F" w:rsidR="00125FA3" w:rsidRPr="003C43E8" w:rsidRDefault="00125FA3"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t>ΠΑΡΑΡΤΗΜΑ ΙΙ</w:t>
      </w:r>
    </w:p>
    <w:p w14:paraId="6CCC4FB2" w14:textId="717E9EA6" w:rsidR="00125FA3" w:rsidRPr="003C43E8" w:rsidRDefault="00614A72"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lang w:val="el-GR"/>
        </w:rPr>
        <w:t>ΑΝΑΛΥΤΙΚΟΣ ΠΡΟΥΠΟΛΟΓΙΣΜΟΣ</w:t>
      </w:r>
      <w:r w:rsidR="004F314C" w:rsidRPr="003C43E8">
        <w:rPr>
          <w:rFonts w:ascii="Cambria" w:hAnsi="Cambria" w:cstheme="majorHAnsi"/>
          <w:b/>
          <w:bCs/>
          <w:sz w:val="22"/>
          <w:szCs w:val="22"/>
          <w:lang w:val="el-GR"/>
        </w:rPr>
        <w:t xml:space="preserve"> </w:t>
      </w:r>
      <w:r w:rsidR="00113A96" w:rsidRPr="003C43E8">
        <w:rPr>
          <w:rFonts w:ascii="Cambria" w:hAnsi="Cambria" w:cstheme="majorHAnsi"/>
          <w:b/>
          <w:bCs/>
          <w:sz w:val="22"/>
          <w:szCs w:val="22"/>
          <w:lang w:val="el-GR"/>
        </w:rPr>
        <w:t>(περιλαμβάνεται ο συνολικός προϋπολογισμός</w:t>
      </w:r>
      <w:r w:rsidR="00CF3CA6" w:rsidRPr="003C43E8">
        <w:rPr>
          <w:rFonts w:ascii="Cambria" w:hAnsi="Cambria" w:cstheme="majorHAnsi"/>
          <w:b/>
          <w:bCs/>
          <w:sz w:val="22"/>
          <w:szCs w:val="22"/>
          <w:lang w:val="el-GR"/>
        </w:rPr>
        <w:t>)</w:t>
      </w:r>
    </w:p>
    <w:p w14:paraId="753A396A" w14:textId="77777777" w:rsidR="00FB5301" w:rsidRPr="003C43E8" w:rsidRDefault="00FB5301" w:rsidP="00BE7066">
      <w:pPr>
        <w:spacing w:line="276" w:lineRule="auto"/>
        <w:ind w:left="-426"/>
        <w:jc w:val="both"/>
        <w:rPr>
          <w:rFonts w:ascii="Cambria" w:hAnsi="Cambria" w:cstheme="majorHAnsi"/>
          <w:b/>
          <w:bCs/>
          <w:sz w:val="22"/>
          <w:szCs w:val="22"/>
          <w:highlight w:val="yellow"/>
          <w:lang w:val="el-GR"/>
        </w:rPr>
      </w:pPr>
    </w:p>
    <w:p w14:paraId="2FA2C907" w14:textId="3B449C94" w:rsidR="00125FA3" w:rsidRPr="003C43E8" w:rsidRDefault="00125FA3" w:rsidP="00BE7066">
      <w:pPr>
        <w:spacing w:line="276" w:lineRule="auto"/>
        <w:ind w:left="-426"/>
        <w:jc w:val="both"/>
        <w:rPr>
          <w:rFonts w:ascii="Cambria" w:hAnsi="Cambria" w:cstheme="majorHAnsi"/>
          <w:b/>
          <w:bCs/>
          <w:sz w:val="22"/>
          <w:szCs w:val="22"/>
          <w:highlight w:val="yellow"/>
          <w:lang w:val="el-GR"/>
        </w:rPr>
      </w:pPr>
      <w:r w:rsidRPr="003C43E8">
        <w:rPr>
          <w:rFonts w:ascii="Cambria" w:hAnsi="Cambria" w:cstheme="majorHAnsi"/>
          <w:b/>
          <w:bCs/>
          <w:sz w:val="22"/>
          <w:szCs w:val="22"/>
          <w:highlight w:val="yellow"/>
          <w:lang w:val="el-GR"/>
        </w:rPr>
        <w:t>ΠΑΡΑΡΤΗΜΑ ΙΙ</w:t>
      </w:r>
      <w:r w:rsidR="00614A72" w:rsidRPr="003C43E8">
        <w:rPr>
          <w:rFonts w:ascii="Cambria" w:hAnsi="Cambria" w:cstheme="majorHAnsi"/>
          <w:b/>
          <w:bCs/>
          <w:sz w:val="22"/>
          <w:szCs w:val="22"/>
          <w:highlight w:val="yellow"/>
          <w:lang w:val="el-GR"/>
        </w:rPr>
        <w:t>Ι</w:t>
      </w:r>
    </w:p>
    <w:p w14:paraId="3ABEC6BE" w14:textId="2E2A9857" w:rsidR="00FB5301" w:rsidRPr="003C43E8" w:rsidRDefault="00614A72" w:rsidP="00BE7066">
      <w:pPr>
        <w:spacing w:line="276" w:lineRule="auto"/>
        <w:ind w:left="-426"/>
        <w:jc w:val="both"/>
        <w:rPr>
          <w:rFonts w:ascii="Cambria" w:hAnsi="Cambria" w:cstheme="majorHAnsi"/>
          <w:b/>
          <w:bCs/>
          <w:sz w:val="22"/>
          <w:szCs w:val="22"/>
          <w:lang w:val="el-GR"/>
        </w:rPr>
      </w:pPr>
      <w:r w:rsidRPr="003C43E8">
        <w:rPr>
          <w:rFonts w:ascii="Cambria" w:hAnsi="Cambria" w:cstheme="majorHAnsi"/>
          <w:b/>
          <w:bCs/>
          <w:sz w:val="22"/>
          <w:szCs w:val="22"/>
          <w:highlight w:val="yellow"/>
          <w:lang w:val="el-GR"/>
        </w:rPr>
        <w:t xml:space="preserve">ΕΚΘΕΣΗ </w:t>
      </w:r>
      <w:r w:rsidR="00074BAF" w:rsidRPr="003C43E8">
        <w:rPr>
          <w:rFonts w:ascii="Cambria" w:hAnsi="Cambria" w:cstheme="majorHAnsi"/>
          <w:b/>
          <w:bCs/>
          <w:sz w:val="22"/>
          <w:szCs w:val="22"/>
          <w:highlight w:val="yellow"/>
          <w:lang w:val="el-GR"/>
        </w:rPr>
        <w:t xml:space="preserve">ΑΝΑΛΥΣΗΣ ΜΕΘΟΔΩΝ ΤΗΣ </w:t>
      </w:r>
      <w:r w:rsidRPr="003C43E8">
        <w:rPr>
          <w:rFonts w:ascii="Cambria" w:hAnsi="Cambria" w:cstheme="majorHAnsi"/>
          <w:b/>
          <w:bCs/>
          <w:sz w:val="22"/>
          <w:szCs w:val="22"/>
          <w:highlight w:val="yellow"/>
          <w:lang w:val="el-GR"/>
        </w:rPr>
        <w:t xml:space="preserve">ΕΞ’ ΑΠΟΣΤΑΣΕΩΣ </w:t>
      </w:r>
      <w:r w:rsidR="00074BAF" w:rsidRPr="003C43E8">
        <w:rPr>
          <w:rFonts w:ascii="Cambria" w:hAnsi="Cambria" w:cstheme="majorHAnsi"/>
          <w:b/>
          <w:bCs/>
          <w:sz w:val="22"/>
          <w:szCs w:val="22"/>
          <w:highlight w:val="yellow"/>
          <w:lang w:val="el-GR"/>
        </w:rPr>
        <w:t>ΟΡΓΑΝΩΣΗΣ ΤΗΣ ΕΚΠΑΙΔΕΥΤΙΚΗΣ ΔΙΑΔΙΚΑΣΙΑΣ</w:t>
      </w:r>
      <w:r w:rsidR="00FB5301" w:rsidRPr="003C43E8">
        <w:rPr>
          <w:rFonts w:ascii="Cambria" w:hAnsi="Cambria" w:cstheme="majorHAnsi"/>
          <w:b/>
          <w:bCs/>
          <w:sz w:val="22"/>
          <w:szCs w:val="22"/>
          <w:lang w:val="el-GR"/>
        </w:rPr>
        <w:t xml:space="preserve"> </w:t>
      </w:r>
    </w:p>
    <w:p w14:paraId="57A6F712" w14:textId="43DB4B51" w:rsidR="00125FA3" w:rsidRPr="003C43E8" w:rsidRDefault="00FB5301" w:rsidP="00BE7066">
      <w:pPr>
        <w:spacing w:line="276" w:lineRule="auto"/>
        <w:ind w:left="-426"/>
        <w:jc w:val="both"/>
        <w:rPr>
          <w:rFonts w:ascii="Cambria" w:hAnsi="Cambria" w:cstheme="majorHAnsi"/>
          <w:b/>
          <w:bCs/>
          <w:i/>
          <w:sz w:val="22"/>
          <w:szCs w:val="22"/>
          <w:lang w:val="el-GR"/>
        </w:rPr>
      </w:pPr>
      <w:r w:rsidRPr="003C43E8">
        <w:rPr>
          <w:rFonts w:ascii="Cambria" w:hAnsi="Cambria" w:cstheme="majorHAnsi"/>
          <w:b/>
          <w:bCs/>
          <w:i/>
          <w:sz w:val="22"/>
          <w:szCs w:val="22"/>
          <w:lang w:val="el-GR"/>
        </w:rPr>
        <w:t xml:space="preserve">(μόνο όταν το ΠΜΣ περιλαμβάνει </w:t>
      </w:r>
      <w:proofErr w:type="spellStart"/>
      <w:r w:rsidRPr="003C43E8">
        <w:rPr>
          <w:rFonts w:ascii="Cambria" w:hAnsi="Cambria" w:cstheme="majorHAnsi"/>
          <w:b/>
          <w:bCs/>
          <w:i/>
          <w:sz w:val="22"/>
          <w:szCs w:val="22"/>
          <w:lang w:val="el-GR"/>
        </w:rPr>
        <w:t>εξ΄αποστάσεως</w:t>
      </w:r>
      <w:proofErr w:type="spellEnd"/>
      <w:r w:rsidRPr="003C43E8">
        <w:rPr>
          <w:rFonts w:ascii="Cambria" w:hAnsi="Cambria" w:cstheme="majorHAnsi"/>
          <w:b/>
          <w:bCs/>
          <w:i/>
          <w:sz w:val="22"/>
          <w:szCs w:val="22"/>
          <w:lang w:val="el-GR"/>
        </w:rPr>
        <w:t xml:space="preserve"> εκπαιδευτική διαδικασία)</w:t>
      </w:r>
    </w:p>
    <w:p w14:paraId="201AC125" w14:textId="77777777" w:rsidR="00B73C2C" w:rsidRPr="003C43E8" w:rsidRDefault="00B73C2C" w:rsidP="00BE7066">
      <w:pPr>
        <w:spacing w:line="276" w:lineRule="auto"/>
        <w:ind w:left="-426"/>
        <w:jc w:val="both"/>
        <w:rPr>
          <w:rFonts w:ascii="Cambria" w:hAnsi="Cambria" w:cstheme="majorHAnsi"/>
          <w:b/>
          <w:bCs/>
          <w:sz w:val="22"/>
          <w:szCs w:val="22"/>
          <w:lang w:val="el-GR"/>
        </w:rPr>
      </w:pPr>
    </w:p>
    <w:p w14:paraId="0797290A" w14:textId="77777777" w:rsidR="00B73C2C" w:rsidRPr="003C43E8" w:rsidRDefault="00B73C2C" w:rsidP="00BE7066">
      <w:pPr>
        <w:spacing w:line="276" w:lineRule="auto"/>
        <w:ind w:left="-426"/>
        <w:jc w:val="both"/>
        <w:rPr>
          <w:rFonts w:ascii="Cambria" w:hAnsi="Cambria" w:cstheme="majorHAnsi"/>
          <w:b/>
          <w:bCs/>
          <w:sz w:val="22"/>
          <w:szCs w:val="22"/>
          <w:lang w:val="el-GR"/>
        </w:rPr>
      </w:pPr>
    </w:p>
    <w:sectPr w:rsidR="00B73C2C" w:rsidRPr="003C43E8" w:rsidSect="00F8409C">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626C5" w14:textId="77777777" w:rsidR="00EB7E77" w:rsidRDefault="00EB7E77" w:rsidP="008E5BA1">
      <w:r>
        <w:separator/>
      </w:r>
    </w:p>
  </w:endnote>
  <w:endnote w:type="continuationSeparator" w:id="0">
    <w:p w14:paraId="6081AEB2" w14:textId="77777777" w:rsidR="00EB7E77" w:rsidRDefault="00EB7E77" w:rsidP="008E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UB-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40A1" w14:textId="77777777" w:rsidR="00EB7E77" w:rsidRDefault="00EB7E77" w:rsidP="008E5BA1">
      <w:r>
        <w:separator/>
      </w:r>
    </w:p>
  </w:footnote>
  <w:footnote w:type="continuationSeparator" w:id="0">
    <w:p w14:paraId="78F13496" w14:textId="77777777" w:rsidR="00EB7E77" w:rsidRDefault="00EB7E77" w:rsidP="008E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646"/>
    <w:multiLevelType w:val="hybridMultilevel"/>
    <w:tmpl w:val="4456EFFE"/>
    <w:lvl w:ilvl="0" w:tplc="1FB4C798">
      <w:start w:val="1"/>
      <w:numFmt w:val="decimal"/>
      <w:lvlText w:val="%1."/>
      <w:lvlJc w:val="left"/>
      <w:pPr>
        <w:ind w:left="360" w:hanging="360"/>
      </w:pPr>
      <w:rPr>
        <w:rFonts w:ascii="Cambria" w:hAnsi="Cambria"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35CB0"/>
    <w:multiLevelType w:val="hybridMultilevel"/>
    <w:tmpl w:val="A3F0D1C0"/>
    <w:lvl w:ilvl="0" w:tplc="335CDE14">
      <w:start w:val="1"/>
      <w:numFmt w:val="decimal"/>
      <w:lvlText w:val="%1."/>
      <w:lvlJc w:val="left"/>
      <w:pPr>
        <w:ind w:left="654" w:hanging="360"/>
      </w:pPr>
      <w:rPr>
        <w:color w:val="000000" w:themeColor="text1"/>
      </w:rPr>
    </w:lvl>
    <w:lvl w:ilvl="1" w:tplc="04080019" w:tentative="1">
      <w:start w:val="1"/>
      <w:numFmt w:val="lowerLetter"/>
      <w:lvlText w:val="%2."/>
      <w:lvlJc w:val="left"/>
      <w:pPr>
        <w:ind w:left="1374" w:hanging="360"/>
      </w:pPr>
    </w:lvl>
    <w:lvl w:ilvl="2" w:tplc="0408001B" w:tentative="1">
      <w:start w:val="1"/>
      <w:numFmt w:val="lowerRoman"/>
      <w:lvlText w:val="%3."/>
      <w:lvlJc w:val="right"/>
      <w:pPr>
        <w:ind w:left="2094" w:hanging="180"/>
      </w:pPr>
    </w:lvl>
    <w:lvl w:ilvl="3" w:tplc="0408000F" w:tentative="1">
      <w:start w:val="1"/>
      <w:numFmt w:val="decimal"/>
      <w:lvlText w:val="%4."/>
      <w:lvlJc w:val="left"/>
      <w:pPr>
        <w:ind w:left="2814" w:hanging="360"/>
      </w:pPr>
    </w:lvl>
    <w:lvl w:ilvl="4" w:tplc="04080019" w:tentative="1">
      <w:start w:val="1"/>
      <w:numFmt w:val="lowerLetter"/>
      <w:lvlText w:val="%5."/>
      <w:lvlJc w:val="left"/>
      <w:pPr>
        <w:ind w:left="3534" w:hanging="360"/>
      </w:pPr>
    </w:lvl>
    <w:lvl w:ilvl="5" w:tplc="0408001B" w:tentative="1">
      <w:start w:val="1"/>
      <w:numFmt w:val="lowerRoman"/>
      <w:lvlText w:val="%6."/>
      <w:lvlJc w:val="right"/>
      <w:pPr>
        <w:ind w:left="4254" w:hanging="180"/>
      </w:pPr>
    </w:lvl>
    <w:lvl w:ilvl="6" w:tplc="0408000F" w:tentative="1">
      <w:start w:val="1"/>
      <w:numFmt w:val="decimal"/>
      <w:lvlText w:val="%7."/>
      <w:lvlJc w:val="left"/>
      <w:pPr>
        <w:ind w:left="4974" w:hanging="360"/>
      </w:pPr>
    </w:lvl>
    <w:lvl w:ilvl="7" w:tplc="04080019" w:tentative="1">
      <w:start w:val="1"/>
      <w:numFmt w:val="lowerLetter"/>
      <w:lvlText w:val="%8."/>
      <w:lvlJc w:val="left"/>
      <w:pPr>
        <w:ind w:left="5694" w:hanging="360"/>
      </w:pPr>
    </w:lvl>
    <w:lvl w:ilvl="8" w:tplc="0408001B" w:tentative="1">
      <w:start w:val="1"/>
      <w:numFmt w:val="lowerRoman"/>
      <w:lvlText w:val="%9."/>
      <w:lvlJc w:val="right"/>
      <w:pPr>
        <w:ind w:left="6414" w:hanging="180"/>
      </w:pPr>
    </w:lvl>
  </w:abstractNum>
  <w:abstractNum w:abstractNumId="2" w15:restartNumberingAfterBreak="0">
    <w:nsid w:val="1C785EC4"/>
    <w:multiLevelType w:val="hybridMultilevel"/>
    <w:tmpl w:val="967C81CC"/>
    <w:lvl w:ilvl="0" w:tplc="0D0CE884">
      <w:numFmt w:val="bullet"/>
      <w:lvlText w:val="-"/>
      <w:lvlJc w:val="left"/>
      <w:pPr>
        <w:ind w:left="-492" w:hanging="360"/>
      </w:pPr>
      <w:rPr>
        <w:rFonts w:ascii="Arial Narrow" w:eastAsia="Times New Roman" w:hAnsi="Arial Narrow" w:cstheme="majorHAns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235F3ECB"/>
    <w:multiLevelType w:val="hybridMultilevel"/>
    <w:tmpl w:val="E7B23688"/>
    <w:lvl w:ilvl="0" w:tplc="0408000F">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9793DC1"/>
    <w:multiLevelType w:val="hybridMultilevel"/>
    <w:tmpl w:val="1A14C4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F818D9"/>
    <w:multiLevelType w:val="hybridMultilevel"/>
    <w:tmpl w:val="6E22924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5D0A74"/>
    <w:multiLevelType w:val="hybridMultilevel"/>
    <w:tmpl w:val="AFDE80B0"/>
    <w:lvl w:ilvl="0" w:tplc="7E260842">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1857733"/>
    <w:multiLevelType w:val="hybridMultilevel"/>
    <w:tmpl w:val="56D0C04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8" w15:restartNumberingAfterBreak="0">
    <w:nsid w:val="3C94462D"/>
    <w:multiLevelType w:val="hybridMultilevel"/>
    <w:tmpl w:val="C974E76A"/>
    <w:lvl w:ilvl="0" w:tplc="0D0CE884">
      <w:numFmt w:val="bullet"/>
      <w:lvlText w:val="-"/>
      <w:lvlJc w:val="left"/>
      <w:pPr>
        <w:ind w:left="-66" w:hanging="360"/>
      </w:pPr>
      <w:rPr>
        <w:rFonts w:ascii="Arial Narrow" w:eastAsia="Times New Roman" w:hAnsi="Arial Narrow" w:cstheme="majorHAnsi"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9" w15:restartNumberingAfterBreak="0">
    <w:nsid w:val="3D8A2A7D"/>
    <w:multiLevelType w:val="hybridMultilevel"/>
    <w:tmpl w:val="71263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26665A"/>
    <w:multiLevelType w:val="hybridMultilevel"/>
    <w:tmpl w:val="768EA30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7243BE"/>
    <w:multiLevelType w:val="hybridMultilevel"/>
    <w:tmpl w:val="24BED0D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2" w15:restartNumberingAfterBreak="0">
    <w:nsid w:val="4CDD04EB"/>
    <w:multiLevelType w:val="hybridMultilevel"/>
    <w:tmpl w:val="2410004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01E4DEF"/>
    <w:multiLevelType w:val="multilevel"/>
    <w:tmpl w:val="38243EC4"/>
    <w:lvl w:ilvl="0">
      <w:start w:val="1"/>
      <w:numFmt w:val="decimal"/>
      <w:lvlText w:val="%1."/>
      <w:lvlJc w:val="left"/>
      <w:pPr>
        <w:ind w:left="644" w:hanging="360"/>
      </w:pPr>
      <w:rPr>
        <w:rFonts w:hint="default"/>
        <w:b/>
        <w:bCs/>
        <w:color w:val="auto"/>
        <w:sz w:val="24"/>
        <w:szCs w:val="24"/>
      </w:rPr>
    </w:lvl>
    <w:lvl w:ilvl="1">
      <w:start w:val="15"/>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E44455"/>
    <w:multiLevelType w:val="hybridMultilevel"/>
    <w:tmpl w:val="1A14C49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AAF3B14"/>
    <w:multiLevelType w:val="hybridMultilevel"/>
    <w:tmpl w:val="D238247E"/>
    <w:lvl w:ilvl="0" w:tplc="7C66BC28">
      <w:numFmt w:val="bullet"/>
      <w:lvlText w:val="-"/>
      <w:lvlJc w:val="left"/>
      <w:pPr>
        <w:ind w:left="720" w:hanging="360"/>
      </w:pPr>
      <w:rPr>
        <w:rFonts w:ascii="Arial Narrow" w:eastAsia="MyriadPro-Regular" w:hAnsi="Arial Narrow"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56473A"/>
    <w:multiLevelType w:val="hybridMultilevel"/>
    <w:tmpl w:val="E5B4EB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F25350"/>
    <w:multiLevelType w:val="hybridMultilevel"/>
    <w:tmpl w:val="E078F330"/>
    <w:lvl w:ilvl="0" w:tplc="6EC05810">
      <w:start w:val="1"/>
      <w:numFmt w:val="decimal"/>
      <w:lvlText w:val="%1."/>
      <w:lvlJc w:val="left"/>
      <w:pPr>
        <w:ind w:left="643"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5721FC6"/>
    <w:multiLevelType w:val="hybridMultilevel"/>
    <w:tmpl w:val="9AC4BF70"/>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9" w15:restartNumberingAfterBreak="0">
    <w:nsid w:val="74C624A6"/>
    <w:multiLevelType w:val="hybridMultilevel"/>
    <w:tmpl w:val="9586AF7C"/>
    <w:lvl w:ilvl="0" w:tplc="6652B65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F60535A"/>
    <w:multiLevelType w:val="hybridMultilevel"/>
    <w:tmpl w:val="C96EFC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14"/>
  </w:num>
  <w:num w:numId="3">
    <w:abstractNumId w:val="6"/>
  </w:num>
  <w:num w:numId="4">
    <w:abstractNumId w:val="15"/>
  </w:num>
  <w:num w:numId="5">
    <w:abstractNumId w:val="3"/>
  </w:num>
  <w:num w:numId="6">
    <w:abstractNumId w:val="5"/>
  </w:num>
  <w:num w:numId="7">
    <w:abstractNumId w:val="20"/>
  </w:num>
  <w:num w:numId="8">
    <w:abstractNumId w:val="12"/>
  </w:num>
  <w:num w:numId="9">
    <w:abstractNumId w:val="13"/>
  </w:num>
  <w:num w:numId="10">
    <w:abstractNumId w:val="9"/>
  </w:num>
  <w:num w:numId="11">
    <w:abstractNumId w:val="18"/>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2"/>
  </w:num>
  <w:num w:numId="18">
    <w:abstractNumId w:val="7"/>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13"/>
    <w:rsid w:val="00023290"/>
    <w:rsid w:val="00025057"/>
    <w:rsid w:val="0003666B"/>
    <w:rsid w:val="000571D7"/>
    <w:rsid w:val="000610B1"/>
    <w:rsid w:val="00074BAF"/>
    <w:rsid w:val="00091FB9"/>
    <w:rsid w:val="000A08D3"/>
    <w:rsid w:val="000B4236"/>
    <w:rsid w:val="000B513E"/>
    <w:rsid w:val="000C0606"/>
    <w:rsid w:val="000E0496"/>
    <w:rsid w:val="000E3A95"/>
    <w:rsid w:val="000E7891"/>
    <w:rsid w:val="000F00EC"/>
    <w:rsid w:val="000F479B"/>
    <w:rsid w:val="000F7A1B"/>
    <w:rsid w:val="001046F8"/>
    <w:rsid w:val="00113A96"/>
    <w:rsid w:val="00116A5A"/>
    <w:rsid w:val="00125FA3"/>
    <w:rsid w:val="001349F0"/>
    <w:rsid w:val="00136149"/>
    <w:rsid w:val="00137435"/>
    <w:rsid w:val="00150282"/>
    <w:rsid w:val="00151470"/>
    <w:rsid w:val="00151E8C"/>
    <w:rsid w:val="00160429"/>
    <w:rsid w:val="00167156"/>
    <w:rsid w:val="00177F36"/>
    <w:rsid w:val="00191550"/>
    <w:rsid w:val="0019655A"/>
    <w:rsid w:val="001A080A"/>
    <w:rsid w:val="001A3551"/>
    <w:rsid w:val="001A5034"/>
    <w:rsid w:val="001C7BD2"/>
    <w:rsid w:val="001D24CD"/>
    <w:rsid w:val="001D70C6"/>
    <w:rsid w:val="001E0606"/>
    <w:rsid w:val="001E6F4F"/>
    <w:rsid w:val="00232AEF"/>
    <w:rsid w:val="00233FDC"/>
    <w:rsid w:val="00246F9F"/>
    <w:rsid w:val="00256A56"/>
    <w:rsid w:val="002573BE"/>
    <w:rsid w:val="002677C6"/>
    <w:rsid w:val="00294672"/>
    <w:rsid w:val="00295729"/>
    <w:rsid w:val="002A6403"/>
    <w:rsid w:val="002B033F"/>
    <w:rsid w:val="002B5B8E"/>
    <w:rsid w:val="002C367A"/>
    <w:rsid w:val="002E3D67"/>
    <w:rsid w:val="002E537B"/>
    <w:rsid w:val="002E5AB3"/>
    <w:rsid w:val="00315280"/>
    <w:rsid w:val="00333185"/>
    <w:rsid w:val="00337E85"/>
    <w:rsid w:val="00351556"/>
    <w:rsid w:val="003529BB"/>
    <w:rsid w:val="00355465"/>
    <w:rsid w:val="00361205"/>
    <w:rsid w:val="00372655"/>
    <w:rsid w:val="00397491"/>
    <w:rsid w:val="003B5470"/>
    <w:rsid w:val="003C3386"/>
    <w:rsid w:val="003C43E8"/>
    <w:rsid w:val="003C5A6D"/>
    <w:rsid w:val="003D464C"/>
    <w:rsid w:val="003D7D86"/>
    <w:rsid w:val="003E08A7"/>
    <w:rsid w:val="003E7E29"/>
    <w:rsid w:val="003F41BF"/>
    <w:rsid w:val="00401A86"/>
    <w:rsid w:val="00416FF2"/>
    <w:rsid w:val="00417015"/>
    <w:rsid w:val="00441D1C"/>
    <w:rsid w:val="00464597"/>
    <w:rsid w:val="00471513"/>
    <w:rsid w:val="00474ABF"/>
    <w:rsid w:val="00477930"/>
    <w:rsid w:val="00482C2C"/>
    <w:rsid w:val="004867E6"/>
    <w:rsid w:val="00497059"/>
    <w:rsid w:val="004A7E91"/>
    <w:rsid w:val="004C6D4F"/>
    <w:rsid w:val="004D101C"/>
    <w:rsid w:val="004E2F0B"/>
    <w:rsid w:val="004F05F4"/>
    <w:rsid w:val="004F314C"/>
    <w:rsid w:val="004F59AE"/>
    <w:rsid w:val="004F68EA"/>
    <w:rsid w:val="004F72A3"/>
    <w:rsid w:val="005000AA"/>
    <w:rsid w:val="00520173"/>
    <w:rsid w:val="00526665"/>
    <w:rsid w:val="00526A0D"/>
    <w:rsid w:val="005304F1"/>
    <w:rsid w:val="00547F3A"/>
    <w:rsid w:val="005671FC"/>
    <w:rsid w:val="00572085"/>
    <w:rsid w:val="00574094"/>
    <w:rsid w:val="005744E0"/>
    <w:rsid w:val="005848D7"/>
    <w:rsid w:val="005939E9"/>
    <w:rsid w:val="005A35B8"/>
    <w:rsid w:val="005B5098"/>
    <w:rsid w:val="005E0F13"/>
    <w:rsid w:val="005E1148"/>
    <w:rsid w:val="005E5207"/>
    <w:rsid w:val="005F048F"/>
    <w:rsid w:val="005F2443"/>
    <w:rsid w:val="005F6404"/>
    <w:rsid w:val="0060350F"/>
    <w:rsid w:val="00603BC7"/>
    <w:rsid w:val="00614A72"/>
    <w:rsid w:val="00624878"/>
    <w:rsid w:val="00627676"/>
    <w:rsid w:val="00627CB8"/>
    <w:rsid w:val="00630604"/>
    <w:rsid w:val="00632D5E"/>
    <w:rsid w:val="00642F5F"/>
    <w:rsid w:val="00643111"/>
    <w:rsid w:val="00652DE3"/>
    <w:rsid w:val="006564F1"/>
    <w:rsid w:val="00663CC8"/>
    <w:rsid w:val="00664E45"/>
    <w:rsid w:val="0066671C"/>
    <w:rsid w:val="00672995"/>
    <w:rsid w:val="006745ED"/>
    <w:rsid w:val="006750FB"/>
    <w:rsid w:val="0067675E"/>
    <w:rsid w:val="00677938"/>
    <w:rsid w:val="0068410C"/>
    <w:rsid w:val="00694FD5"/>
    <w:rsid w:val="006A7D29"/>
    <w:rsid w:val="006B164E"/>
    <w:rsid w:val="006C2811"/>
    <w:rsid w:val="006C5A7A"/>
    <w:rsid w:val="006D15F8"/>
    <w:rsid w:val="006D1D87"/>
    <w:rsid w:val="006D3DB1"/>
    <w:rsid w:val="006D40D5"/>
    <w:rsid w:val="006D6410"/>
    <w:rsid w:val="006F2513"/>
    <w:rsid w:val="006F3128"/>
    <w:rsid w:val="006F4FC5"/>
    <w:rsid w:val="007004CA"/>
    <w:rsid w:val="00720440"/>
    <w:rsid w:val="00722864"/>
    <w:rsid w:val="00743773"/>
    <w:rsid w:val="00744DC6"/>
    <w:rsid w:val="0074787B"/>
    <w:rsid w:val="00750984"/>
    <w:rsid w:val="007513D5"/>
    <w:rsid w:val="00760E3F"/>
    <w:rsid w:val="00763FD9"/>
    <w:rsid w:val="007719DD"/>
    <w:rsid w:val="0077220B"/>
    <w:rsid w:val="00773168"/>
    <w:rsid w:val="00774E95"/>
    <w:rsid w:val="00775BF9"/>
    <w:rsid w:val="00782902"/>
    <w:rsid w:val="007924E3"/>
    <w:rsid w:val="007A5D01"/>
    <w:rsid w:val="007C1FC4"/>
    <w:rsid w:val="007D4AC8"/>
    <w:rsid w:val="007E59E1"/>
    <w:rsid w:val="007F60F9"/>
    <w:rsid w:val="008032C3"/>
    <w:rsid w:val="00810D18"/>
    <w:rsid w:val="00814F23"/>
    <w:rsid w:val="0081745A"/>
    <w:rsid w:val="00831C6D"/>
    <w:rsid w:val="00846D19"/>
    <w:rsid w:val="00851218"/>
    <w:rsid w:val="0085707B"/>
    <w:rsid w:val="00857341"/>
    <w:rsid w:val="00863B2D"/>
    <w:rsid w:val="00865C74"/>
    <w:rsid w:val="00867F77"/>
    <w:rsid w:val="00880834"/>
    <w:rsid w:val="00896FA6"/>
    <w:rsid w:val="008A37CD"/>
    <w:rsid w:val="008A6513"/>
    <w:rsid w:val="008C1E6E"/>
    <w:rsid w:val="008C370E"/>
    <w:rsid w:val="008C5F82"/>
    <w:rsid w:val="008D3D13"/>
    <w:rsid w:val="008D542B"/>
    <w:rsid w:val="008E2A14"/>
    <w:rsid w:val="008E5BA1"/>
    <w:rsid w:val="008F364D"/>
    <w:rsid w:val="00914540"/>
    <w:rsid w:val="00920326"/>
    <w:rsid w:val="009272CE"/>
    <w:rsid w:val="00930243"/>
    <w:rsid w:val="00933E7B"/>
    <w:rsid w:val="009345D8"/>
    <w:rsid w:val="00937D07"/>
    <w:rsid w:val="00941E52"/>
    <w:rsid w:val="0094208E"/>
    <w:rsid w:val="009617D1"/>
    <w:rsid w:val="00984C8B"/>
    <w:rsid w:val="009A2258"/>
    <w:rsid w:val="009B4D51"/>
    <w:rsid w:val="009C0B7E"/>
    <w:rsid w:val="009C3D17"/>
    <w:rsid w:val="009C3DAC"/>
    <w:rsid w:val="009C4BD4"/>
    <w:rsid w:val="009C50C6"/>
    <w:rsid w:val="009D0254"/>
    <w:rsid w:val="009E2919"/>
    <w:rsid w:val="009E36EF"/>
    <w:rsid w:val="009E6A71"/>
    <w:rsid w:val="00A05CB8"/>
    <w:rsid w:val="00A225A6"/>
    <w:rsid w:val="00A85E0C"/>
    <w:rsid w:val="00A901C7"/>
    <w:rsid w:val="00AA2E79"/>
    <w:rsid w:val="00AA4F92"/>
    <w:rsid w:val="00AA5256"/>
    <w:rsid w:val="00AA5EC3"/>
    <w:rsid w:val="00AB092A"/>
    <w:rsid w:val="00AC10C0"/>
    <w:rsid w:val="00AC1BEB"/>
    <w:rsid w:val="00AC488C"/>
    <w:rsid w:val="00AC62A0"/>
    <w:rsid w:val="00AD030B"/>
    <w:rsid w:val="00AE2987"/>
    <w:rsid w:val="00AF70D3"/>
    <w:rsid w:val="00B072F9"/>
    <w:rsid w:val="00B108C5"/>
    <w:rsid w:val="00B1146C"/>
    <w:rsid w:val="00B25ED5"/>
    <w:rsid w:val="00B31E96"/>
    <w:rsid w:val="00B37CAF"/>
    <w:rsid w:val="00B41DBE"/>
    <w:rsid w:val="00B46904"/>
    <w:rsid w:val="00B5560F"/>
    <w:rsid w:val="00B61CF1"/>
    <w:rsid w:val="00B64AA6"/>
    <w:rsid w:val="00B66632"/>
    <w:rsid w:val="00B71A65"/>
    <w:rsid w:val="00B73C2C"/>
    <w:rsid w:val="00B91820"/>
    <w:rsid w:val="00BA0BAA"/>
    <w:rsid w:val="00BA469A"/>
    <w:rsid w:val="00BA59E1"/>
    <w:rsid w:val="00BA61D7"/>
    <w:rsid w:val="00BA6BDA"/>
    <w:rsid w:val="00BC7996"/>
    <w:rsid w:val="00BD3190"/>
    <w:rsid w:val="00BE5983"/>
    <w:rsid w:val="00BE7066"/>
    <w:rsid w:val="00BF5601"/>
    <w:rsid w:val="00C036EB"/>
    <w:rsid w:val="00C13FD1"/>
    <w:rsid w:val="00C1400A"/>
    <w:rsid w:val="00C22316"/>
    <w:rsid w:val="00C22F2C"/>
    <w:rsid w:val="00C362B1"/>
    <w:rsid w:val="00C42861"/>
    <w:rsid w:val="00C510D8"/>
    <w:rsid w:val="00C74D31"/>
    <w:rsid w:val="00C768D8"/>
    <w:rsid w:val="00C80DF0"/>
    <w:rsid w:val="00C87432"/>
    <w:rsid w:val="00C87598"/>
    <w:rsid w:val="00C97195"/>
    <w:rsid w:val="00CA181B"/>
    <w:rsid w:val="00CA243F"/>
    <w:rsid w:val="00CA5445"/>
    <w:rsid w:val="00CB002D"/>
    <w:rsid w:val="00CB2A3D"/>
    <w:rsid w:val="00CB2BFD"/>
    <w:rsid w:val="00CB64F5"/>
    <w:rsid w:val="00CC3F4D"/>
    <w:rsid w:val="00CD0787"/>
    <w:rsid w:val="00CD20BC"/>
    <w:rsid w:val="00CD2993"/>
    <w:rsid w:val="00CD78A7"/>
    <w:rsid w:val="00CF1752"/>
    <w:rsid w:val="00CF3CA6"/>
    <w:rsid w:val="00D145F8"/>
    <w:rsid w:val="00D20607"/>
    <w:rsid w:val="00D3338E"/>
    <w:rsid w:val="00D4269C"/>
    <w:rsid w:val="00D44C42"/>
    <w:rsid w:val="00D52837"/>
    <w:rsid w:val="00D53E65"/>
    <w:rsid w:val="00D642E9"/>
    <w:rsid w:val="00D668EF"/>
    <w:rsid w:val="00D8084D"/>
    <w:rsid w:val="00D82515"/>
    <w:rsid w:val="00D97F52"/>
    <w:rsid w:val="00DA285D"/>
    <w:rsid w:val="00DE1ABB"/>
    <w:rsid w:val="00DF53B1"/>
    <w:rsid w:val="00E0473E"/>
    <w:rsid w:val="00E26B48"/>
    <w:rsid w:val="00E31EFE"/>
    <w:rsid w:val="00E3691D"/>
    <w:rsid w:val="00E40E7D"/>
    <w:rsid w:val="00E426C0"/>
    <w:rsid w:val="00E66C8D"/>
    <w:rsid w:val="00E718A8"/>
    <w:rsid w:val="00E94811"/>
    <w:rsid w:val="00EA4D88"/>
    <w:rsid w:val="00EB7421"/>
    <w:rsid w:val="00EB7E77"/>
    <w:rsid w:val="00ED4B81"/>
    <w:rsid w:val="00EE5C73"/>
    <w:rsid w:val="00EE6D9C"/>
    <w:rsid w:val="00EF0BD5"/>
    <w:rsid w:val="00F05A58"/>
    <w:rsid w:val="00F12F17"/>
    <w:rsid w:val="00F275FC"/>
    <w:rsid w:val="00F40A2B"/>
    <w:rsid w:val="00F42868"/>
    <w:rsid w:val="00F50314"/>
    <w:rsid w:val="00F50C73"/>
    <w:rsid w:val="00F5462B"/>
    <w:rsid w:val="00F67F0C"/>
    <w:rsid w:val="00F809CB"/>
    <w:rsid w:val="00F8409C"/>
    <w:rsid w:val="00F93809"/>
    <w:rsid w:val="00F95147"/>
    <w:rsid w:val="00FA7437"/>
    <w:rsid w:val="00FA76EE"/>
    <w:rsid w:val="00FB1EB6"/>
    <w:rsid w:val="00FB5301"/>
    <w:rsid w:val="00FC0A12"/>
    <w:rsid w:val="00FD1527"/>
    <w:rsid w:val="00FE479E"/>
    <w:rsid w:val="00FF19AA"/>
    <w:rsid w:val="00FF74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F25B"/>
  <w15:chartTrackingRefBased/>
  <w15:docId w15:val="{8892F246-4B49-4A43-8E8A-1B9C2D66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F13"/>
    <w:pPr>
      <w:spacing w:after="0" w:line="240" w:lineRule="auto"/>
    </w:pPr>
    <w:rPr>
      <w:rFonts w:ascii="UB-Times" w:eastAsia="Times New Roman" w:hAnsi="UB-Times" w:cs="Times New Roman"/>
      <w:sz w:val="24"/>
      <w:szCs w:val="20"/>
      <w:lang w:val="en-GB"/>
    </w:rPr>
  </w:style>
  <w:style w:type="paragraph" w:styleId="Heading1">
    <w:name w:val="heading 1"/>
    <w:basedOn w:val="Normal"/>
    <w:next w:val="Normal"/>
    <w:link w:val="Heading1Char"/>
    <w:qFormat/>
    <w:rsid w:val="005E0F13"/>
    <w:pPr>
      <w:keepNext/>
      <w:spacing w:line="360" w:lineRule="auto"/>
      <w:ind w:right="-336"/>
      <w:jc w:val="both"/>
      <w:outlineLvl w:val="0"/>
    </w:pPr>
    <w:rPr>
      <w:rFonts w:ascii="Arial" w:hAnsi="Arial"/>
      <w:b/>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F13"/>
    <w:rPr>
      <w:rFonts w:ascii="Arial" w:eastAsia="Times New Roman" w:hAnsi="Arial" w:cs="Times New Roman"/>
      <w:b/>
      <w:sz w:val="24"/>
      <w:szCs w:val="20"/>
    </w:rPr>
  </w:style>
  <w:style w:type="paragraph" w:styleId="FootnoteText">
    <w:name w:val="footnote text"/>
    <w:basedOn w:val="Normal"/>
    <w:link w:val="FootnoteTextChar"/>
    <w:uiPriority w:val="99"/>
    <w:semiHidden/>
    <w:unhideWhenUsed/>
    <w:rsid w:val="008E5BA1"/>
    <w:rPr>
      <w:sz w:val="20"/>
    </w:rPr>
  </w:style>
  <w:style w:type="character" w:customStyle="1" w:styleId="FootnoteTextChar">
    <w:name w:val="Footnote Text Char"/>
    <w:basedOn w:val="DefaultParagraphFont"/>
    <w:link w:val="FootnoteText"/>
    <w:uiPriority w:val="99"/>
    <w:semiHidden/>
    <w:rsid w:val="008E5BA1"/>
    <w:rPr>
      <w:rFonts w:ascii="UB-Times" w:eastAsia="Times New Roman" w:hAnsi="UB-Times" w:cs="Times New Roman"/>
      <w:sz w:val="20"/>
      <w:szCs w:val="20"/>
      <w:lang w:val="en-GB"/>
    </w:rPr>
  </w:style>
  <w:style w:type="character" w:styleId="FootnoteReference">
    <w:name w:val="footnote reference"/>
    <w:basedOn w:val="DefaultParagraphFont"/>
    <w:uiPriority w:val="99"/>
    <w:semiHidden/>
    <w:unhideWhenUsed/>
    <w:rsid w:val="008E5BA1"/>
    <w:rPr>
      <w:vertAlign w:val="superscript"/>
    </w:rPr>
  </w:style>
  <w:style w:type="paragraph" w:styleId="ListParagraph">
    <w:name w:val="List Paragraph"/>
    <w:basedOn w:val="Normal"/>
    <w:uiPriority w:val="34"/>
    <w:qFormat/>
    <w:rsid w:val="00520173"/>
    <w:pPr>
      <w:ind w:left="720"/>
      <w:contextualSpacing/>
    </w:pPr>
  </w:style>
  <w:style w:type="paragraph" w:styleId="Header">
    <w:name w:val="header"/>
    <w:basedOn w:val="Normal"/>
    <w:link w:val="HeaderChar"/>
    <w:uiPriority w:val="99"/>
    <w:unhideWhenUsed/>
    <w:rsid w:val="00D20607"/>
    <w:pPr>
      <w:tabs>
        <w:tab w:val="center" w:pos="4153"/>
        <w:tab w:val="right" w:pos="8306"/>
      </w:tabs>
    </w:pPr>
  </w:style>
  <w:style w:type="character" w:customStyle="1" w:styleId="HeaderChar">
    <w:name w:val="Header Char"/>
    <w:basedOn w:val="DefaultParagraphFont"/>
    <w:link w:val="Header"/>
    <w:uiPriority w:val="99"/>
    <w:rsid w:val="00D20607"/>
    <w:rPr>
      <w:rFonts w:ascii="UB-Times" w:eastAsia="Times New Roman" w:hAnsi="UB-Times" w:cs="Times New Roman"/>
      <w:sz w:val="24"/>
      <w:szCs w:val="20"/>
      <w:lang w:val="en-GB"/>
    </w:rPr>
  </w:style>
  <w:style w:type="paragraph" w:styleId="Footer">
    <w:name w:val="footer"/>
    <w:basedOn w:val="Normal"/>
    <w:link w:val="FooterChar"/>
    <w:uiPriority w:val="99"/>
    <w:unhideWhenUsed/>
    <w:rsid w:val="00D20607"/>
    <w:pPr>
      <w:tabs>
        <w:tab w:val="center" w:pos="4153"/>
        <w:tab w:val="right" w:pos="8306"/>
      </w:tabs>
    </w:pPr>
  </w:style>
  <w:style w:type="character" w:customStyle="1" w:styleId="FooterChar">
    <w:name w:val="Footer Char"/>
    <w:basedOn w:val="DefaultParagraphFont"/>
    <w:link w:val="Footer"/>
    <w:uiPriority w:val="99"/>
    <w:rsid w:val="00D20607"/>
    <w:rPr>
      <w:rFonts w:ascii="UB-Times" w:eastAsia="Times New Roman" w:hAnsi="UB-Times" w:cs="Times New Roman"/>
      <w:sz w:val="24"/>
      <w:szCs w:val="20"/>
      <w:lang w:val="en-GB"/>
    </w:rPr>
  </w:style>
  <w:style w:type="character" w:customStyle="1" w:styleId="normalchar1">
    <w:name w:val="normal__char1"/>
    <w:uiPriority w:val="99"/>
    <w:rsid w:val="005000AA"/>
    <w:rPr>
      <w:rFonts w:ascii="Arial" w:hAnsi="Arial"/>
      <w:sz w:val="22"/>
    </w:rPr>
  </w:style>
  <w:style w:type="paragraph" w:customStyle="1" w:styleId="1">
    <w:name w:val="Βασικό1"/>
    <w:basedOn w:val="Normal"/>
    <w:uiPriority w:val="99"/>
    <w:rsid w:val="005000AA"/>
    <w:pPr>
      <w:spacing w:after="200" w:line="260" w:lineRule="atLeast"/>
    </w:pPr>
    <w:rPr>
      <w:rFonts w:ascii="Arial" w:eastAsia="Batang" w:hAnsi="Arial" w:cs="Arial"/>
      <w:sz w:val="22"/>
      <w:szCs w:val="22"/>
      <w:lang w:val="el-GR" w:eastAsia="ja-JP"/>
    </w:rPr>
  </w:style>
  <w:style w:type="paragraph" w:customStyle="1" w:styleId="Default">
    <w:name w:val="Default"/>
    <w:rsid w:val="00AB092A"/>
    <w:pPr>
      <w:autoSpaceDE w:val="0"/>
      <w:autoSpaceDN w:val="0"/>
      <w:adjustRightInd w:val="0"/>
      <w:spacing w:after="0" w:line="240" w:lineRule="auto"/>
    </w:pPr>
    <w:rPr>
      <w:rFonts w:ascii="Cambria" w:hAnsi="Cambria" w:cs="Cambria"/>
      <w:color w:val="000000"/>
      <w:sz w:val="24"/>
      <w:szCs w:val="24"/>
    </w:rPr>
  </w:style>
  <w:style w:type="character" w:customStyle="1" w:styleId="Char">
    <w:name w:val="Θέμα Char"/>
    <w:link w:val="a"/>
    <w:locked/>
    <w:rsid w:val="003F41BF"/>
    <w:rPr>
      <w:rFonts w:ascii="Cambria" w:hAnsi="Cambria" w:cs="Arial"/>
      <w:bCs/>
      <w:sz w:val="18"/>
      <w:szCs w:val="18"/>
      <w:lang w:eastAsia="zh-CN"/>
    </w:rPr>
  </w:style>
  <w:style w:type="paragraph" w:customStyle="1" w:styleId="a">
    <w:name w:val="Θέμα"/>
    <w:basedOn w:val="Heading1"/>
    <w:link w:val="Char"/>
    <w:autoRedefine/>
    <w:qFormat/>
    <w:rsid w:val="003F41BF"/>
    <w:pPr>
      <w:tabs>
        <w:tab w:val="left" w:pos="-1560"/>
      </w:tabs>
      <w:spacing w:line="240" w:lineRule="auto"/>
      <w:ind w:right="0"/>
    </w:pPr>
    <w:rPr>
      <w:rFonts w:ascii="Cambria" w:eastAsiaTheme="minorHAnsi" w:hAnsi="Cambria" w:cs="Arial"/>
      <w:b w:val="0"/>
      <w:bCs/>
      <w:sz w:val="18"/>
      <w:szCs w:val="18"/>
      <w:lang w:eastAsia="zh-CN"/>
    </w:rPr>
  </w:style>
  <w:style w:type="paragraph" w:styleId="BalloonText">
    <w:name w:val="Balloon Text"/>
    <w:basedOn w:val="Normal"/>
    <w:link w:val="BalloonTextChar"/>
    <w:uiPriority w:val="99"/>
    <w:semiHidden/>
    <w:unhideWhenUsed/>
    <w:rsid w:val="00C51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D8"/>
    <w:rPr>
      <w:rFonts w:ascii="Segoe UI" w:eastAsia="Times New Roman" w:hAnsi="Segoe UI" w:cs="Segoe UI"/>
      <w:sz w:val="18"/>
      <w:szCs w:val="18"/>
      <w:lang w:val="en-GB"/>
    </w:rPr>
  </w:style>
  <w:style w:type="table" w:styleId="TableGrid">
    <w:name w:val="Table Grid"/>
    <w:basedOn w:val="TableNormal"/>
    <w:uiPriority w:val="39"/>
    <w:rsid w:val="002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1386">
      <w:bodyDiv w:val="1"/>
      <w:marLeft w:val="0"/>
      <w:marRight w:val="0"/>
      <w:marTop w:val="0"/>
      <w:marBottom w:val="0"/>
      <w:divBdr>
        <w:top w:val="none" w:sz="0" w:space="0" w:color="auto"/>
        <w:left w:val="none" w:sz="0" w:space="0" w:color="auto"/>
        <w:bottom w:val="none" w:sz="0" w:space="0" w:color="auto"/>
        <w:right w:val="none" w:sz="0" w:space="0" w:color="auto"/>
      </w:divBdr>
    </w:div>
    <w:div w:id="266158351">
      <w:bodyDiv w:val="1"/>
      <w:marLeft w:val="0"/>
      <w:marRight w:val="0"/>
      <w:marTop w:val="0"/>
      <w:marBottom w:val="0"/>
      <w:divBdr>
        <w:top w:val="none" w:sz="0" w:space="0" w:color="auto"/>
        <w:left w:val="none" w:sz="0" w:space="0" w:color="auto"/>
        <w:bottom w:val="none" w:sz="0" w:space="0" w:color="auto"/>
        <w:right w:val="none" w:sz="0" w:space="0" w:color="auto"/>
      </w:divBdr>
    </w:div>
    <w:div w:id="302318069">
      <w:bodyDiv w:val="1"/>
      <w:marLeft w:val="0"/>
      <w:marRight w:val="0"/>
      <w:marTop w:val="0"/>
      <w:marBottom w:val="0"/>
      <w:divBdr>
        <w:top w:val="none" w:sz="0" w:space="0" w:color="auto"/>
        <w:left w:val="none" w:sz="0" w:space="0" w:color="auto"/>
        <w:bottom w:val="none" w:sz="0" w:space="0" w:color="auto"/>
        <w:right w:val="none" w:sz="0" w:space="0" w:color="auto"/>
      </w:divBdr>
    </w:div>
    <w:div w:id="811948743">
      <w:bodyDiv w:val="1"/>
      <w:marLeft w:val="0"/>
      <w:marRight w:val="0"/>
      <w:marTop w:val="0"/>
      <w:marBottom w:val="0"/>
      <w:divBdr>
        <w:top w:val="none" w:sz="0" w:space="0" w:color="auto"/>
        <w:left w:val="none" w:sz="0" w:space="0" w:color="auto"/>
        <w:bottom w:val="none" w:sz="0" w:space="0" w:color="auto"/>
        <w:right w:val="none" w:sz="0" w:space="0" w:color="auto"/>
      </w:divBdr>
    </w:div>
    <w:div w:id="16808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805D-D120-45F9-854C-56E33D46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6015</Words>
  <Characters>32486</Characters>
  <Application>Microsoft Office Word</Application>
  <DocSecurity>0</DocSecurity>
  <Lines>270</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Anastasia Stergiou</cp:lastModifiedBy>
  <cp:revision>9</cp:revision>
  <dcterms:created xsi:type="dcterms:W3CDTF">2024-09-19T07:21:00Z</dcterms:created>
  <dcterms:modified xsi:type="dcterms:W3CDTF">2024-09-19T08:59:00Z</dcterms:modified>
</cp:coreProperties>
</file>